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946" w:rsidRDefault="00B14946" w:rsidP="00CD06E0">
      <w:pPr>
        <w:spacing w:after="0" w:line="256" w:lineRule="auto"/>
        <w:jc w:val="center"/>
        <w:rPr>
          <w:rFonts w:ascii="Times New Roman" w:eastAsia="Calibri" w:hAnsi="Times New Roman" w:cs="Times New Roman"/>
          <w:b/>
          <w:sz w:val="28"/>
          <w:szCs w:val="28"/>
        </w:rPr>
      </w:pPr>
    </w:p>
    <w:p w:rsidR="00B14946" w:rsidRDefault="00B14946" w:rsidP="00CD06E0">
      <w:pPr>
        <w:spacing w:after="0" w:line="256" w:lineRule="auto"/>
        <w:jc w:val="center"/>
        <w:rPr>
          <w:rFonts w:ascii="Times New Roman" w:eastAsia="Calibri" w:hAnsi="Times New Roman" w:cs="Times New Roman"/>
          <w:b/>
          <w:sz w:val="28"/>
          <w:szCs w:val="28"/>
        </w:rPr>
      </w:pPr>
    </w:p>
    <w:p w:rsidR="00B14946" w:rsidRDefault="0021520B" w:rsidP="00CD06E0">
      <w:pPr>
        <w:spacing w:after="0" w:line="256" w:lineRule="auto"/>
        <w:jc w:val="center"/>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drawing>
          <wp:inline distT="0" distB="0" distL="0" distR="0">
            <wp:extent cx="5667375" cy="8010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8010525"/>
                    </a:xfrm>
                    <a:prstGeom prst="rect">
                      <a:avLst/>
                    </a:prstGeom>
                    <a:noFill/>
                    <a:ln>
                      <a:noFill/>
                    </a:ln>
                  </pic:spPr>
                </pic:pic>
              </a:graphicData>
            </a:graphic>
          </wp:inline>
        </w:drawing>
      </w:r>
    </w:p>
    <w:p w:rsidR="00B14946" w:rsidRDefault="00B14946" w:rsidP="00CD06E0">
      <w:pPr>
        <w:spacing w:after="0" w:line="256" w:lineRule="auto"/>
        <w:jc w:val="center"/>
        <w:rPr>
          <w:rFonts w:ascii="Times New Roman" w:eastAsia="Calibri" w:hAnsi="Times New Roman" w:cs="Times New Roman"/>
          <w:b/>
          <w:sz w:val="28"/>
          <w:szCs w:val="28"/>
        </w:rPr>
      </w:pPr>
    </w:p>
    <w:p w:rsidR="00B14946" w:rsidRDefault="00B14946" w:rsidP="00CD06E0">
      <w:pPr>
        <w:spacing w:after="0" w:line="256" w:lineRule="auto"/>
        <w:jc w:val="center"/>
        <w:rPr>
          <w:rFonts w:ascii="Times New Roman" w:eastAsia="Calibri" w:hAnsi="Times New Roman" w:cs="Times New Roman"/>
          <w:b/>
          <w:sz w:val="28"/>
          <w:szCs w:val="28"/>
        </w:rPr>
      </w:pPr>
    </w:p>
    <w:p w:rsidR="00B14946" w:rsidRDefault="00B14946" w:rsidP="00CD06E0">
      <w:pPr>
        <w:spacing w:after="0" w:line="256" w:lineRule="auto"/>
        <w:jc w:val="center"/>
        <w:rPr>
          <w:rFonts w:ascii="Times New Roman" w:eastAsia="Calibri" w:hAnsi="Times New Roman" w:cs="Times New Roman"/>
          <w:b/>
          <w:sz w:val="28"/>
          <w:szCs w:val="28"/>
        </w:rPr>
      </w:pPr>
    </w:p>
    <w:p w:rsidR="00CD06E0" w:rsidRPr="00F46123" w:rsidRDefault="00667898" w:rsidP="00CD06E0">
      <w:pPr>
        <w:spacing w:after="0" w:line="25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Содержание</w:t>
      </w:r>
    </w:p>
    <w:p w:rsidR="00CD06E0" w:rsidRPr="00F46123" w:rsidRDefault="00CD06E0" w:rsidP="00CD06E0">
      <w:pPr>
        <w:spacing w:after="0" w:line="256" w:lineRule="auto"/>
        <w:jc w:val="center"/>
        <w:rPr>
          <w:rFonts w:ascii="Times New Roman" w:eastAsia="Calibri" w:hAnsi="Times New Roman" w:cs="Times New Roman"/>
          <w:sz w:val="28"/>
          <w:szCs w:val="28"/>
        </w:rPr>
      </w:pPr>
    </w:p>
    <w:tbl>
      <w:tblPr>
        <w:tblStyle w:val="a3"/>
        <w:tblW w:w="0" w:type="auto"/>
        <w:tblLook w:val="04A0" w:firstRow="1" w:lastRow="0" w:firstColumn="1" w:lastColumn="0" w:noHBand="0" w:noVBand="1"/>
      </w:tblPr>
      <w:tblGrid>
        <w:gridCol w:w="1150"/>
        <w:gridCol w:w="7038"/>
        <w:gridCol w:w="1383"/>
      </w:tblGrid>
      <w:tr w:rsidR="001E0555" w:rsidRPr="00F46123" w:rsidTr="001E0555">
        <w:tc>
          <w:tcPr>
            <w:tcW w:w="1150" w:type="dxa"/>
            <w:tcBorders>
              <w:top w:val="single" w:sz="4" w:space="0" w:color="auto"/>
              <w:left w:val="single" w:sz="4" w:space="0" w:color="auto"/>
              <w:bottom w:val="single" w:sz="4" w:space="0" w:color="auto"/>
              <w:right w:val="single" w:sz="4" w:space="0" w:color="auto"/>
            </w:tcBorders>
            <w:hideMark/>
          </w:tcPr>
          <w:p w:rsidR="001E0555" w:rsidRPr="00F46123" w:rsidRDefault="001E0555" w:rsidP="00CD06E0">
            <w:pPr>
              <w:spacing w:before="240"/>
              <w:rPr>
                <w:rFonts w:ascii="Times New Roman" w:hAnsi="Times New Roman"/>
                <w:b/>
                <w:sz w:val="28"/>
                <w:szCs w:val="28"/>
              </w:rPr>
            </w:pPr>
            <w:r w:rsidRPr="00F46123">
              <w:rPr>
                <w:rFonts w:ascii="Times New Roman" w:hAnsi="Times New Roman"/>
                <w:b/>
                <w:sz w:val="28"/>
                <w:szCs w:val="28"/>
              </w:rPr>
              <w:t xml:space="preserve">1. </w:t>
            </w:r>
          </w:p>
        </w:tc>
        <w:tc>
          <w:tcPr>
            <w:tcW w:w="7038" w:type="dxa"/>
            <w:tcBorders>
              <w:top w:val="single" w:sz="4" w:space="0" w:color="auto"/>
              <w:left w:val="single" w:sz="4" w:space="0" w:color="auto"/>
              <w:bottom w:val="single" w:sz="4" w:space="0" w:color="auto"/>
              <w:right w:val="single" w:sz="4" w:space="0" w:color="auto"/>
            </w:tcBorders>
            <w:hideMark/>
          </w:tcPr>
          <w:p w:rsidR="001E0555" w:rsidRPr="00F46123" w:rsidRDefault="001E0555" w:rsidP="00CD06E0">
            <w:pPr>
              <w:spacing w:before="240"/>
              <w:rPr>
                <w:rFonts w:ascii="Times New Roman" w:hAnsi="Times New Roman"/>
                <w:b/>
                <w:sz w:val="28"/>
                <w:szCs w:val="28"/>
              </w:rPr>
            </w:pPr>
            <w:r w:rsidRPr="00F46123">
              <w:rPr>
                <w:rFonts w:ascii="Times New Roman" w:hAnsi="Times New Roman"/>
                <w:b/>
                <w:sz w:val="28"/>
                <w:szCs w:val="28"/>
              </w:rPr>
              <w:t xml:space="preserve">Целевой </w:t>
            </w:r>
            <w:r w:rsidR="00D65D1C">
              <w:rPr>
                <w:rFonts w:ascii="Times New Roman" w:hAnsi="Times New Roman"/>
                <w:b/>
                <w:sz w:val="28"/>
                <w:szCs w:val="28"/>
              </w:rPr>
              <w:t>раздел</w:t>
            </w:r>
          </w:p>
        </w:tc>
        <w:tc>
          <w:tcPr>
            <w:tcW w:w="1383" w:type="dxa"/>
            <w:tcBorders>
              <w:top w:val="single" w:sz="4" w:space="0" w:color="auto"/>
              <w:left w:val="single" w:sz="4" w:space="0" w:color="auto"/>
              <w:bottom w:val="single" w:sz="4" w:space="0" w:color="auto"/>
              <w:right w:val="single" w:sz="4" w:space="0" w:color="auto"/>
            </w:tcBorders>
          </w:tcPr>
          <w:p w:rsidR="001E0555" w:rsidRPr="00F46123" w:rsidRDefault="0021520B" w:rsidP="00CD06E0">
            <w:pPr>
              <w:spacing w:before="240"/>
              <w:rPr>
                <w:rFonts w:ascii="Times New Roman" w:hAnsi="Times New Roman"/>
                <w:b/>
                <w:sz w:val="28"/>
                <w:szCs w:val="28"/>
              </w:rPr>
            </w:pPr>
            <w:r w:rsidRPr="0021520B">
              <w:rPr>
                <w:rFonts w:ascii="Times New Roman" w:hAnsi="Times New Roman"/>
                <w:b/>
                <w:sz w:val="28"/>
                <w:szCs w:val="28"/>
              </w:rPr>
              <w:t>Стр. 3</w:t>
            </w:r>
          </w:p>
        </w:tc>
      </w:tr>
      <w:tr w:rsidR="001E0555" w:rsidRPr="00F46123" w:rsidTr="001E0555">
        <w:tc>
          <w:tcPr>
            <w:tcW w:w="1150" w:type="dxa"/>
            <w:tcBorders>
              <w:top w:val="single" w:sz="4" w:space="0" w:color="auto"/>
              <w:left w:val="single" w:sz="4" w:space="0" w:color="auto"/>
              <w:bottom w:val="single" w:sz="4" w:space="0" w:color="auto"/>
              <w:right w:val="single" w:sz="4" w:space="0" w:color="auto"/>
            </w:tcBorders>
            <w:hideMark/>
          </w:tcPr>
          <w:p w:rsidR="001E0555" w:rsidRPr="00F46123" w:rsidRDefault="001E0555" w:rsidP="00CD06E0">
            <w:pPr>
              <w:spacing w:before="240"/>
              <w:rPr>
                <w:rFonts w:ascii="Times New Roman" w:hAnsi="Times New Roman"/>
                <w:sz w:val="28"/>
                <w:szCs w:val="28"/>
              </w:rPr>
            </w:pPr>
            <w:r w:rsidRPr="00F46123">
              <w:rPr>
                <w:rFonts w:ascii="Times New Roman" w:hAnsi="Times New Roman"/>
                <w:sz w:val="28"/>
                <w:szCs w:val="28"/>
              </w:rPr>
              <w:t>1.1.</w:t>
            </w:r>
            <w:r w:rsidR="00D65D1C">
              <w:rPr>
                <w:rFonts w:ascii="Times New Roman" w:hAnsi="Times New Roman"/>
                <w:sz w:val="28"/>
                <w:szCs w:val="28"/>
              </w:rPr>
              <w:t>1.</w:t>
            </w:r>
          </w:p>
        </w:tc>
        <w:tc>
          <w:tcPr>
            <w:tcW w:w="7038" w:type="dxa"/>
            <w:tcBorders>
              <w:top w:val="single" w:sz="4" w:space="0" w:color="auto"/>
              <w:left w:val="single" w:sz="4" w:space="0" w:color="auto"/>
              <w:bottom w:val="single" w:sz="4" w:space="0" w:color="auto"/>
              <w:right w:val="single" w:sz="4" w:space="0" w:color="auto"/>
            </w:tcBorders>
            <w:hideMark/>
          </w:tcPr>
          <w:p w:rsidR="001E0555" w:rsidRPr="00F46123" w:rsidRDefault="001E0555" w:rsidP="00CD06E0">
            <w:pPr>
              <w:spacing w:before="240"/>
              <w:rPr>
                <w:rFonts w:ascii="Times New Roman" w:hAnsi="Times New Roman"/>
                <w:sz w:val="28"/>
                <w:szCs w:val="28"/>
              </w:rPr>
            </w:pPr>
            <w:r w:rsidRPr="00F46123">
              <w:rPr>
                <w:rFonts w:ascii="Times New Roman" w:hAnsi="Times New Roman"/>
                <w:sz w:val="28"/>
                <w:szCs w:val="28"/>
              </w:rPr>
              <w:t>Пояснительная записка</w:t>
            </w:r>
          </w:p>
        </w:tc>
        <w:tc>
          <w:tcPr>
            <w:tcW w:w="1383" w:type="dxa"/>
            <w:tcBorders>
              <w:top w:val="single" w:sz="4" w:space="0" w:color="auto"/>
              <w:left w:val="single" w:sz="4" w:space="0" w:color="auto"/>
              <w:bottom w:val="single" w:sz="4" w:space="0" w:color="auto"/>
              <w:right w:val="single" w:sz="4" w:space="0" w:color="auto"/>
            </w:tcBorders>
          </w:tcPr>
          <w:p w:rsidR="001E0555" w:rsidRPr="00F46123" w:rsidRDefault="001E0555" w:rsidP="00CD06E0">
            <w:pPr>
              <w:spacing w:before="240"/>
              <w:rPr>
                <w:rFonts w:ascii="Times New Roman" w:hAnsi="Times New Roman"/>
                <w:sz w:val="28"/>
                <w:szCs w:val="28"/>
              </w:rPr>
            </w:pPr>
            <w:r>
              <w:rPr>
                <w:rFonts w:ascii="Times New Roman" w:hAnsi="Times New Roman"/>
                <w:sz w:val="28"/>
                <w:szCs w:val="28"/>
              </w:rPr>
              <w:t>Стр. 3</w:t>
            </w:r>
          </w:p>
        </w:tc>
      </w:tr>
      <w:tr w:rsidR="00D65D1C" w:rsidRPr="00F46123" w:rsidTr="001E0555">
        <w:tc>
          <w:tcPr>
            <w:tcW w:w="1150" w:type="dxa"/>
            <w:tcBorders>
              <w:top w:val="single" w:sz="4" w:space="0" w:color="auto"/>
              <w:left w:val="single" w:sz="4" w:space="0" w:color="auto"/>
              <w:bottom w:val="single" w:sz="4" w:space="0" w:color="auto"/>
              <w:right w:val="single" w:sz="4" w:space="0" w:color="auto"/>
            </w:tcBorders>
          </w:tcPr>
          <w:p w:rsidR="00D65D1C" w:rsidRPr="00F46123" w:rsidRDefault="00D65D1C" w:rsidP="00CD06E0">
            <w:pPr>
              <w:spacing w:before="240"/>
              <w:rPr>
                <w:rFonts w:ascii="Times New Roman" w:hAnsi="Times New Roman"/>
                <w:sz w:val="28"/>
                <w:szCs w:val="28"/>
              </w:rPr>
            </w:pPr>
            <w:r>
              <w:rPr>
                <w:rFonts w:ascii="Times New Roman" w:hAnsi="Times New Roman"/>
                <w:sz w:val="28"/>
                <w:szCs w:val="28"/>
              </w:rPr>
              <w:t xml:space="preserve">1.1.2. </w:t>
            </w:r>
          </w:p>
        </w:tc>
        <w:tc>
          <w:tcPr>
            <w:tcW w:w="7038" w:type="dxa"/>
            <w:tcBorders>
              <w:top w:val="single" w:sz="4" w:space="0" w:color="auto"/>
              <w:left w:val="single" w:sz="4" w:space="0" w:color="auto"/>
              <w:bottom w:val="single" w:sz="4" w:space="0" w:color="auto"/>
              <w:right w:val="single" w:sz="4" w:space="0" w:color="auto"/>
            </w:tcBorders>
          </w:tcPr>
          <w:p w:rsidR="00D65D1C" w:rsidRPr="00F46123" w:rsidRDefault="00D65D1C" w:rsidP="00CD06E0">
            <w:pPr>
              <w:spacing w:before="240"/>
              <w:rPr>
                <w:rFonts w:ascii="Times New Roman" w:hAnsi="Times New Roman"/>
                <w:sz w:val="28"/>
                <w:szCs w:val="28"/>
              </w:rPr>
            </w:pPr>
            <w:r>
              <w:rPr>
                <w:rFonts w:ascii="Times New Roman" w:hAnsi="Times New Roman"/>
                <w:sz w:val="28"/>
                <w:szCs w:val="28"/>
              </w:rPr>
              <w:t>Актуальность программы</w:t>
            </w:r>
          </w:p>
        </w:tc>
        <w:tc>
          <w:tcPr>
            <w:tcW w:w="1383" w:type="dxa"/>
            <w:tcBorders>
              <w:top w:val="single" w:sz="4" w:space="0" w:color="auto"/>
              <w:left w:val="single" w:sz="4" w:space="0" w:color="auto"/>
              <w:bottom w:val="single" w:sz="4" w:space="0" w:color="auto"/>
              <w:right w:val="single" w:sz="4" w:space="0" w:color="auto"/>
            </w:tcBorders>
          </w:tcPr>
          <w:p w:rsidR="00D65D1C" w:rsidRDefault="0021520B" w:rsidP="00CD06E0">
            <w:pPr>
              <w:spacing w:before="240"/>
              <w:rPr>
                <w:rFonts w:ascii="Times New Roman" w:hAnsi="Times New Roman"/>
                <w:sz w:val="28"/>
                <w:szCs w:val="28"/>
              </w:rPr>
            </w:pPr>
            <w:r>
              <w:rPr>
                <w:rFonts w:ascii="Times New Roman" w:hAnsi="Times New Roman"/>
                <w:sz w:val="28"/>
                <w:szCs w:val="28"/>
              </w:rPr>
              <w:t>Стр. 4</w:t>
            </w:r>
          </w:p>
        </w:tc>
      </w:tr>
      <w:tr w:rsidR="001E0555" w:rsidRPr="00F46123" w:rsidTr="001E0555">
        <w:tc>
          <w:tcPr>
            <w:tcW w:w="1150" w:type="dxa"/>
            <w:tcBorders>
              <w:top w:val="single" w:sz="4" w:space="0" w:color="auto"/>
              <w:left w:val="single" w:sz="4" w:space="0" w:color="auto"/>
              <w:bottom w:val="single" w:sz="4" w:space="0" w:color="auto"/>
              <w:right w:val="single" w:sz="4" w:space="0" w:color="auto"/>
            </w:tcBorders>
          </w:tcPr>
          <w:p w:rsidR="001E0555" w:rsidRPr="00F46123" w:rsidRDefault="00D65D1C" w:rsidP="00CD06E0">
            <w:pPr>
              <w:spacing w:before="240"/>
              <w:rPr>
                <w:rFonts w:ascii="Times New Roman" w:hAnsi="Times New Roman"/>
                <w:sz w:val="28"/>
                <w:szCs w:val="28"/>
              </w:rPr>
            </w:pPr>
            <w:r>
              <w:rPr>
                <w:rFonts w:ascii="Times New Roman" w:hAnsi="Times New Roman"/>
                <w:sz w:val="28"/>
                <w:szCs w:val="28"/>
              </w:rPr>
              <w:t xml:space="preserve">1.1.3. </w:t>
            </w:r>
          </w:p>
        </w:tc>
        <w:tc>
          <w:tcPr>
            <w:tcW w:w="7038" w:type="dxa"/>
            <w:tcBorders>
              <w:top w:val="single" w:sz="4" w:space="0" w:color="auto"/>
              <w:left w:val="single" w:sz="4" w:space="0" w:color="auto"/>
              <w:bottom w:val="single" w:sz="4" w:space="0" w:color="auto"/>
              <w:right w:val="single" w:sz="4" w:space="0" w:color="auto"/>
            </w:tcBorders>
            <w:hideMark/>
          </w:tcPr>
          <w:p w:rsidR="001E0555" w:rsidRPr="00F46123" w:rsidRDefault="00D65D1C" w:rsidP="00D65D1C">
            <w:pPr>
              <w:spacing w:before="240"/>
              <w:rPr>
                <w:rFonts w:ascii="Times New Roman" w:hAnsi="Times New Roman"/>
                <w:sz w:val="28"/>
                <w:szCs w:val="28"/>
              </w:rPr>
            </w:pPr>
            <w:r w:rsidRPr="00D65D1C">
              <w:rPr>
                <w:rFonts w:ascii="Times New Roman" w:hAnsi="Times New Roman"/>
                <w:sz w:val="28"/>
                <w:szCs w:val="28"/>
              </w:rPr>
              <w:t>Практическая значимость программы.</w:t>
            </w:r>
          </w:p>
        </w:tc>
        <w:tc>
          <w:tcPr>
            <w:tcW w:w="1383" w:type="dxa"/>
            <w:tcBorders>
              <w:top w:val="single" w:sz="4" w:space="0" w:color="auto"/>
              <w:left w:val="single" w:sz="4" w:space="0" w:color="auto"/>
              <w:bottom w:val="single" w:sz="4" w:space="0" w:color="auto"/>
              <w:right w:val="single" w:sz="4" w:space="0" w:color="auto"/>
            </w:tcBorders>
          </w:tcPr>
          <w:p w:rsidR="001E0555" w:rsidRPr="00F46123" w:rsidRDefault="0021520B" w:rsidP="00CD06E0">
            <w:pPr>
              <w:spacing w:before="240"/>
              <w:rPr>
                <w:rFonts w:ascii="Times New Roman" w:hAnsi="Times New Roman"/>
                <w:sz w:val="28"/>
                <w:szCs w:val="28"/>
              </w:rPr>
            </w:pPr>
            <w:r>
              <w:rPr>
                <w:rFonts w:ascii="Times New Roman" w:hAnsi="Times New Roman"/>
                <w:sz w:val="28"/>
                <w:szCs w:val="28"/>
              </w:rPr>
              <w:t>Стр. 4</w:t>
            </w:r>
          </w:p>
        </w:tc>
      </w:tr>
      <w:tr w:rsidR="00D65D1C" w:rsidRPr="00F46123" w:rsidTr="001E0555">
        <w:tc>
          <w:tcPr>
            <w:tcW w:w="1150" w:type="dxa"/>
            <w:tcBorders>
              <w:top w:val="single" w:sz="4" w:space="0" w:color="auto"/>
              <w:left w:val="single" w:sz="4" w:space="0" w:color="auto"/>
              <w:bottom w:val="single" w:sz="4" w:space="0" w:color="auto"/>
              <w:right w:val="single" w:sz="4" w:space="0" w:color="auto"/>
            </w:tcBorders>
          </w:tcPr>
          <w:p w:rsidR="00D65D1C" w:rsidRPr="00F46123" w:rsidRDefault="00D65D1C" w:rsidP="00CD06E0">
            <w:pPr>
              <w:spacing w:before="240"/>
              <w:rPr>
                <w:rFonts w:ascii="Times New Roman" w:hAnsi="Times New Roman"/>
                <w:sz w:val="28"/>
                <w:szCs w:val="28"/>
              </w:rPr>
            </w:pPr>
            <w:r>
              <w:rPr>
                <w:rFonts w:ascii="Times New Roman" w:hAnsi="Times New Roman"/>
                <w:sz w:val="28"/>
                <w:szCs w:val="28"/>
              </w:rPr>
              <w:t>1.2.</w:t>
            </w:r>
          </w:p>
        </w:tc>
        <w:tc>
          <w:tcPr>
            <w:tcW w:w="7038" w:type="dxa"/>
            <w:tcBorders>
              <w:top w:val="single" w:sz="4" w:space="0" w:color="auto"/>
              <w:left w:val="single" w:sz="4" w:space="0" w:color="auto"/>
              <w:bottom w:val="single" w:sz="4" w:space="0" w:color="auto"/>
              <w:right w:val="single" w:sz="4" w:space="0" w:color="auto"/>
            </w:tcBorders>
          </w:tcPr>
          <w:p w:rsidR="00D65D1C" w:rsidRPr="00F46123" w:rsidRDefault="00D65D1C" w:rsidP="00CD06E0">
            <w:pPr>
              <w:spacing w:before="240"/>
              <w:rPr>
                <w:rFonts w:ascii="Times New Roman" w:hAnsi="Times New Roman"/>
                <w:sz w:val="28"/>
                <w:szCs w:val="28"/>
              </w:rPr>
            </w:pPr>
            <w:r w:rsidRPr="00D65D1C">
              <w:rPr>
                <w:rFonts w:ascii="Times New Roman" w:hAnsi="Times New Roman"/>
                <w:sz w:val="28"/>
                <w:szCs w:val="28"/>
              </w:rPr>
              <w:t>Цель и задачи реализации рабочей программы</w:t>
            </w:r>
          </w:p>
        </w:tc>
        <w:tc>
          <w:tcPr>
            <w:tcW w:w="1383" w:type="dxa"/>
            <w:tcBorders>
              <w:top w:val="single" w:sz="4" w:space="0" w:color="auto"/>
              <w:left w:val="single" w:sz="4" w:space="0" w:color="auto"/>
              <w:bottom w:val="single" w:sz="4" w:space="0" w:color="auto"/>
              <w:right w:val="single" w:sz="4" w:space="0" w:color="auto"/>
            </w:tcBorders>
          </w:tcPr>
          <w:p w:rsidR="00D65D1C" w:rsidRPr="00F46123" w:rsidRDefault="0021520B" w:rsidP="00CD06E0">
            <w:pPr>
              <w:spacing w:before="240"/>
              <w:rPr>
                <w:rFonts w:ascii="Times New Roman" w:hAnsi="Times New Roman"/>
                <w:sz w:val="28"/>
                <w:szCs w:val="28"/>
              </w:rPr>
            </w:pPr>
            <w:r>
              <w:rPr>
                <w:rFonts w:ascii="Times New Roman" w:hAnsi="Times New Roman"/>
                <w:sz w:val="28"/>
                <w:szCs w:val="28"/>
              </w:rPr>
              <w:t>Стр. 5</w:t>
            </w:r>
          </w:p>
        </w:tc>
      </w:tr>
      <w:tr w:rsidR="001E0555" w:rsidRPr="00F46123" w:rsidTr="001E0555">
        <w:tc>
          <w:tcPr>
            <w:tcW w:w="1150" w:type="dxa"/>
            <w:tcBorders>
              <w:top w:val="single" w:sz="4" w:space="0" w:color="auto"/>
              <w:left w:val="single" w:sz="4" w:space="0" w:color="auto"/>
              <w:bottom w:val="single" w:sz="4" w:space="0" w:color="auto"/>
              <w:right w:val="single" w:sz="4" w:space="0" w:color="auto"/>
            </w:tcBorders>
          </w:tcPr>
          <w:p w:rsidR="001E0555" w:rsidRPr="00F46123" w:rsidRDefault="00D65D1C" w:rsidP="00CD06E0">
            <w:pPr>
              <w:spacing w:before="240"/>
              <w:rPr>
                <w:rFonts w:ascii="Times New Roman" w:hAnsi="Times New Roman"/>
                <w:sz w:val="28"/>
                <w:szCs w:val="28"/>
              </w:rPr>
            </w:pPr>
            <w:r>
              <w:rPr>
                <w:rFonts w:ascii="Times New Roman" w:hAnsi="Times New Roman"/>
                <w:sz w:val="28"/>
                <w:szCs w:val="28"/>
              </w:rPr>
              <w:t>1.2.1.</w:t>
            </w:r>
          </w:p>
        </w:tc>
        <w:tc>
          <w:tcPr>
            <w:tcW w:w="7038" w:type="dxa"/>
            <w:tcBorders>
              <w:top w:val="single" w:sz="4" w:space="0" w:color="auto"/>
              <w:left w:val="single" w:sz="4" w:space="0" w:color="auto"/>
              <w:bottom w:val="single" w:sz="4" w:space="0" w:color="auto"/>
              <w:right w:val="single" w:sz="4" w:space="0" w:color="auto"/>
            </w:tcBorders>
            <w:hideMark/>
          </w:tcPr>
          <w:p w:rsidR="001E0555" w:rsidRPr="00F46123" w:rsidRDefault="001E0555" w:rsidP="00CD06E0">
            <w:pPr>
              <w:spacing w:before="240"/>
              <w:rPr>
                <w:rFonts w:ascii="Times New Roman" w:hAnsi="Times New Roman"/>
                <w:sz w:val="28"/>
                <w:szCs w:val="28"/>
              </w:rPr>
            </w:pPr>
            <w:r w:rsidRPr="00F46123">
              <w:rPr>
                <w:rFonts w:ascii="Times New Roman" w:hAnsi="Times New Roman"/>
                <w:sz w:val="28"/>
                <w:szCs w:val="28"/>
              </w:rPr>
              <w:t>Принципы формирования рабочей программы</w:t>
            </w:r>
          </w:p>
        </w:tc>
        <w:tc>
          <w:tcPr>
            <w:tcW w:w="1383" w:type="dxa"/>
            <w:tcBorders>
              <w:top w:val="single" w:sz="4" w:space="0" w:color="auto"/>
              <w:left w:val="single" w:sz="4" w:space="0" w:color="auto"/>
              <w:bottom w:val="single" w:sz="4" w:space="0" w:color="auto"/>
              <w:right w:val="single" w:sz="4" w:space="0" w:color="auto"/>
            </w:tcBorders>
          </w:tcPr>
          <w:p w:rsidR="001E0555" w:rsidRPr="00F46123" w:rsidRDefault="0021520B" w:rsidP="00CD06E0">
            <w:pPr>
              <w:spacing w:before="240"/>
              <w:rPr>
                <w:rFonts w:ascii="Times New Roman" w:hAnsi="Times New Roman"/>
                <w:sz w:val="28"/>
                <w:szCs w:val="28"/>
              </w:rPr>
            </w:pPr>
            <w:r>
              <w:rPr>
                <w:rFonts w:ascii="Times New Roman" w:hAnsi="Times New Roman"/>
                <w:sz w:val="28"/>
                <w:szCs w:val="28"/>
              </w:rPr>
              <w:t>Стр. 5</w:t>
            </w:r>
          </w:p>
        </w:tc>
      </w:tr>
      <w:tr w:rsidR="001E0555" w:rsidRPr="00F46123" w:rsidTr="001E0555">
        <w:tc>
          <w:tcPr>
            <w:tcW w:w="1150" w:type="dxa"/>
            <w:tcBorders>
              <w:top w:val="single" w:sz="4" w:space="0" w:color="auto"/>
              <w:left w:val="single" w:sz="4" w:space="0" w:color="auto"/>
              <w:bottom w:val="single" w:sz="4" w:space="0" w:color="auto"/>
              <w:right w:val="single" w:sz="4" w:space="0" w:color="auto"/>
            </w:tcBorders>
          </w:tcPr>
          <w:p w:rsidR="001E0555" w:rsidRPr="00F46123" w:rsidRDefault="00D65D1C" w:rsidP="00CD06E0">
            <w:pPr>
              <w:spacing w:before="240"/>
              <w:rPr>
                <w:rFonts w:ascii="Times New Roman" w:hAnsi="Times New Roman"/>
                <w:sz w:val="28"/>
                <w:szCs w:val="28"/>
              </w:rPr>
            </w:pPr>
            <w:r>
              <w:rPr>
                <w:rFonts w:ascii="Times New Roman" w:hAnsi="Times New Roman"/>
                <w:sz w:val="28"/>
                <w:szCs w:val="28"/>
              </w:rPr>
              <w:t>1.2.2.</w:t>
            </w:r>
          </w:p>
        </w:tc>
        <w:tc>
          <w:tcPr>
            <w:tcW w:w="7038" w:type="dxa"/>
            <w:tcBorders>
              <w:top w:val="single" w:sz="4" w:space="0" w:color="auto"/>
              <w:left w:val="single" w:sz="4" w:space="0" w:color="auto"/>
              <w:bottom w:val="single" w:sz="4" w:space="0" w:color="auto"/>
              <w:right w:val="single" w:sz="4" w:space="0" w:color="auto"/>
            </w:tcBorders>
            <w:hideMark/>
          </w:tcPr>
          <w:p w:rsidR="001E0555" w:rsidRPr="00F46123" w:rsidRDefault="001E0555" w:rsidP="00CD06E0">
            <w:pPr>
              <w:spacing w:before="240"/>
              <w:rPr>
                <w:rFonts w:ascii="Times New Roman" w:hAnsi="Times New Roman"/>
                <w:sz w:val="28"/>
                <w:szCs w:val="28"/>
              </w:rPr>
            </w:pPr>
            <w:r w:rsidRPr="00F46123">
              <w:rPr>
                <w:rFonts w:ascii="Times New Roman" w:hAnsi="Times New Roman"/>
                <w:sz w:val="28"/>
                <w:szCs w:val="28"/>
              </w:rPr>
              <w:t>Значимые для разработки и реализации рабочей программы возрастные и индивидуальные особенности</w:t>
            </w:r>
          </w:p>
        </w:tc>
        <w:tc>
          <w:tcPr>
            <w:tcW w:w="1383" w:type="dxa"/>
            <w:tcBorders>
              <w:top w:val="single" w:sz="4" w:space="0" w:color="auto"/>
              <w:left w:val="single" w:sz="4" w:space="0" w:color="auto"/>
              <w:bottom w:val="single" w:sz="4" w:space="0" w:color="auto"/>
              <w:right w:val="single" w:sz="4" w:space="0" w:color="auto"/>
            </w:tcBorders>
          </w:tcPr>
          <w:p w:rsidR="001E0555" w:rsidRPr="00F46123" w:rsidRDefault="0021520B" w:rsidP="00CD06E0">
            <w:pPr>
              <w:spacing w:before="240"/>
              <w:rPr>
                <w:rFonts w:ascii="Times New Roman" w:hAnsi="Times New Roman"/>
                <w:sz w:val="28"/>
                <w:szCs w:val="28"/>
              </w:rPr>
            </w:pPr>
            <w:r>
              <w:rPr>
                <w:rFonts w:ascii="Times New Roman" w:hAnsi="Times New Roman"/>
                <w:sz w:val="28"/>
                <w:szCs w:val="28"/>
              </w:rPr>
              <w:t>Стр. 6</w:t>
            </w:r>
          </w:p>
        </w:tc>
      </w:tr>
      <w:tr w:rsidR="00A74452" w:rsidRPr="00F46123" w:rsidTr="001E0555">
        <w:tc>
          <w:tcPr>
            <w:tcW w:w="1150" w:type="dxa"/>
            <w:tcBorders>
              <w:top w:val="single" w:sz="4" w:space="0" w:color="auto"/>
              <w:left w:val="single" w:sz="4" w:space="0" w:color="auto"/>
              <w:bottom w:val="single" w:sz="4" w:space="0" w:color="auto"/>
              <w:right w:val="single" w:sz="4" w:space="0" w:color="auto"/>
            </w:tcBorders>
          </w:tcPr>
          <w:p w:rsidR="00A74452" w:rsidRDefault="00D97990" w:rsidP="00CD06E0">
            <w:pPr>
              <w:spacing w:before="240"/>
              <w:rPr>
                <w:rFonts w:ascii="Times New Roman" w:hAnsi="Times New Roman"/>
                <w:sz w:val="28"/>
                <w:szCs w:val="28"/>
              </w:rPr>
            </w:pPr>
            <w:r>
              <w:rPr>
                <w:rFonts w:ascii="Times New Roman" w:hAnsi="Times New Roman"/>
                <w:sz w:val="28"/>
                <w:szCs w:val="28"/>
              </w:rPr>
              <w:t>1.3</w:t>
            </w:r>
            <w:r w:rsidR="00A74452">
              <w:rPr>
                <w:rFonts w:ascii="Times New Roman" w:hAnsi="Times New Roman"/>
                <w:sz w:val="28"/>
                <w:szCs w:val="28"/>
              </w:rPr>
              <w:t xml:space="preserve">. </w:t>
            </w:r>
          </w:p>
        </w:tc>
        <w:tc>
          <w:tcPr>
            <w:tcW w:w="7038" w:type="dxa"/>
            <w:tcBorders>
              <w:top w:val="single" w:sz="4" w:space="0" w:color="auto"/>
              <w:left w:val="single" w:sz="4" w:space="0" w:color="auto"/>
              <w:bottom w:val="single" w:sz="4" w:space="0" w:color="auto"/>
              <w:right w:val="single" w:sz="4" w:space="0" w:color="auto"/>
            </w:tcBorders>
          </w:tcPr>
          <w:p w:rsidR="00A74452" w:rsidRPr="00F46123" w:rsidRDefault="00A74452" w:rsidP="00CD06E0">
            <w:pPr>
              <w:spacing w:before="240"/>
              <w:rPr>
                <w:rFonts w:ascii="Times New Roman" w:hAnsi="Times New Roman"/>
                <w:sz w:val="28"/>
                <w:szCs w:val="28"/>
              </w:rPr>
            </w:pPr>
            <w:r w:rsidRPr="00A74452">
              <w:rPr>
                <w:rFonts w:ascii="Times New Roman" w:hAnsi="Times New Roman"/>
                <w:sz w:val="28"/>
                <w:szCs w:val="28"/>
              </w:rPr>
              <w:t>Нормативно-правовые документы</w:t>
            </w:r>
          </w:p>
        </w:tc>
        <w:tc>
          <w:tcPr>
            <w:tcW w:w="1383" w:type="dxa"/>
            <w:tcBorders>
              <w:top w:val="single" w:sz="4" w:space="0" w:color="auto"/>
              <w:left w:val="single" w:sz="4" w:space="0" w:color="auto"/>
              <w:bottom w:val="single" w:sz="4" w:space="0" w:color="auto"/>
              <w:right w:val="single" w:sz="4" w:space="0" w:color="auto"/>
            </w:tcBorders>
          </w:tcPr>
          <w:p w:rsidR="00A74452" w:rsidRPr="00F46123" w:rsidRDefault="0021520B" w:rsidP="00CD06E0">
            <w:pPr>
              <w:spacing w:before="240"/>
              <w:rPr>
                <w:rFonts w:ascii="Times New Roman" w:hAnsi="Times New Roman"/>
                <w:sz w:val="28"/>
                <w:szCs w:val="28"/>
              </w:rPr>
            </w:pPr>
            <w:r>
              <w:rPr>
                <w:rFonts w:ascii="Times New Roman" w:hAnsi="Times New Roman"/>
                <w:sz w:val="28"/>
                <w:szCs w:val="28"/>
              </w:rPr>
              <w:t>Стр. 6</w:t>
            </w:r>
          </w:p>
        </w:tc>
      </w:tr>
      <w:tr w:rsidR="00A74452" w:rsidRPr="00F46123" w:rsidTr="001E0555">
        <w:tc>
          <w:tcPr>
            <w:tcW w:w="1150" w:type="dxa"/>
            <w:tcBorders>
              <w:top w:val="single" w:sz="4" w:space="0" w:color="auto"/>
              <w:left w:val="single" w:sz="4" w:space="0" w:color="auto"/>
              <w:bottom w:val="single" w:sz="4" w:space="0" w:color="auto"/>
              <w:right w:val="single" w:sz="4" w:space="0" w:color="auto"/>
            </w:tcBorders>
          </w:tcPr>
          <w:p w:rsidR="00A74452" w:rsidRDefault="00D97990" w:rsidP="00CD06E0">
            <w:pPr>
              <w:spacing w:before="240"/>
              <w:rPr>
                <w:rFonts w:ascii="Times New Roman" w:hAnsi="Times New Roman"/>
                <w:sz w:val="28"/>
                <w:szCs w:val="28"/>
              </w:rPr>
            </w:pPr>
            <w:r>
              <w:rPr>
                <w:rFonts w:ascii="Times New Roman" w:hAnsi="Times New Roman"/>
                <w:sz w:val="28"/>
                <w:szCs w:val="28"/>
              </w:rPr>
              <w:t>1.4</w:t>
            </w:r>
            <w:r w:rsidR="00A74452">
              <w:rPr>
                <w:rFonts w:ascii="Times New Roman" w:hAnsi="Times New Roman"/>
                <w:sz w:val="28"/>
                <w:szCs w:val="28"/>
              </w:rPr>
              <w:t xml:space="preserve">. </w:t>
            </w:r>
          </w:p>
        </w:tc>
        <w:tc>
          <w:tcPr>
            <w:tcW w:w="7038" w:type="dxa"/>
            <w:tcBorders>
              <w:top w:val="single" w:sz="4" w:space="0" w:color="auto"/>
              <w:left w:val="single" w:sz="4" w:space="0" w:color="auto"/>
              <w:bottom w:val="single" w:sz="4" w:space="0" w:color="auto"/>
              <w:right w:val="single" w:sz="4" w:space="0" w:color="auto"/>
            </w:tcBorders>
          </w:tcPr>
          <w:p w:rsidR="00A74452" w:rsidRPr="00A74452" w:rsidRDefault="00A74452" w:rsidP="00CD06E0">
            <w:pPr>
              <w:spacing w:before="240"/>
              <w:rPr>
                <w:rFonts w:ascii="Times New Roman" w:hAnsi="Times New Roman"/>
                <w:sz w:val="28"/>
                <w:szCs w:val="28"/>
              </w:rPr>
            </w:pPr>
            <w:r>
              <w:rPr>
                <w:rFonts w:ascii="Times New Roman" w:hAnsi="Times New Roman"/>
                <w:sz w:val="28"/>
                <w:szCs w:val="28"/>
              </w:rPr>
              <w:t>Список детей</w:t>
            </w:r>
          </w:p>
        </w:tc>
        <w:tc>
          <w:tcPr>
            <w:tcW w:w="1383" w:type="dxa"/>
            <w:tcBorders>
              <w:top w:val="single" w:sz="4" w:space="0" w:color="auto"/>
              <w:left w:val="single" w:sz="4" w:space="0" w:color="auto"/>
              <w:bottom w:val="single" w:sz="4" w:space="0" w:color="auto"/>
              <w:right w:val="single" w:sz="4" w:space="0" w:color="auto"/>
            </w:tcBorders>
          </w:tcPr>
          <w:p w:rsidR="00A74452" w:rsidRPr="00F46123" w:rsidRDefault="0021520B" w:rsidP="00CD06E0">
            <w:pPr>
              <w:spacing w:before="240"/>
              <w:rPr>
                <w:rFonts w:ascii="Times New Roman" w:hAnsi="Times New Roman"/>
                <w:sz w:val="28"/>
                <w:szCs w:val="28"/>
              </w:rPr>
            </w:pPr>
            <w:r>
              <w:rPr>
                <w:rFonts w:ascii="Times New Roman" w:hAnsi="Times New Roman"/>
                <w:sz w:val="28"/>
                <w:szCs w:val="28"/>
              </w:rPr>
              <w:t>Стр. 7</w:t>
            </w:r>
          </w:p>
        </w:tc>
      </w:tr>
      <w:tr w:rsidR="001E0555" w:rsidRPr="00F46123" w:rsidTr="001E0555">
        <w:tc>
          <w:tcPr>
            <w:tcW w:w="1150" w:type="dxa"/>
            <w:tcBorders>
              <w:top w:val="single" w:sz="4" w:space="0" w:color="auto"/>
              <w:left w:val="single" w:sz="4" w:space="0" w:color="auto"/>
              <w:bottom w:val="single" w:sz="4" w:space="0" w:color="auto"/>
              <w:right w:val="single" w:sz="4" w:space="0" w:color="auto"/>
            </w:tcBorders>
            <w:hideMark/>
          </w:tcPr>
          <w:p w:rsidR="001E0555" w:rsidRPr="00F46123" w:rsidRDefault="00D65D1C" w:rsidP="00CD06E0">
            <w:pPr>
              <w:spacing w:before="240"/>
              <w:rPr>
                <w:rFonts w:ascii="Times New Roman" w:hAnsi="Times New Roman"/>
                <w:b/>
                <w:sz w:val="28"/>
                <w:szCs w:val="28"/>
              </w:rPr>
            </w:pPr>
            <w:r>
              <w:rPr>
                <w:rFonts w:ascii="Times New Roman" w:hAnsi="Times New Roman"/>
                <w:b/>
                <w:sz w:val="28"/>
                <w:szCs w:val="28"/>
              </w:rPr>
              <w:t>2.</w:t>
            </w:r>
          </w:p>
        </w:tc>
        <w:tc>
          <w:tcPr>
            <w:tcW w:w="7038" w:type="dxa"/>
            <w:tcBorders>
              <w:top w:val="single" w:sz="4" w:space="0" w:color="auto"/>
              <w:left w:val="single" w:sz="4" w:space="0" w:color="auto"/>
              <w:bottom w:val="single" w:sz="4" w:space="0" w:color="auto"/>
              <w:right w:val="single" w:sz="4" w:space="0" w:color="auto"/>
            </w:tcBorders>
            <w:hideMark/>
          </w:tcPr>
          <w:p w:rsidR="001E0555" w:rsidRPr="00F46123" w:rsidRDefault="001E0555" w:rsidP="00CD06E0">
            <w:pPr>
              <w:spacing w:before="240"/>
              <w:rPr>
                <w:rFonts w:ascii="Times New Roman" w:hAnsi="Times New Roman"/>
                <w:b/>
                <w:sz w:val="28"/>
                <w:szCs w:val="28"/>
              </w:rPr>
            </w:pPr>
            <w:r w:rsidRPr="00F46123">
              <w:rPr>
                <w:rFonts w:ascii="Times New Roman" w:hAnsi="Times New Roman"/>
                <w:b/>
                <w:sz w:val="28"/>
                <w:szCs w:val="28"/>
              </w:rPr>
              <w:t>Содержательный</w:t>
            </w:r>
            <w:r w:rsidR="00D65D1C">
              <w:rPr>
                <w:rFonts w:ascii="Times New Roman" w:hAnsi="Times New Roman"/>
                <w:b/>
                <w:sz w:val="28"/>
                <w:szCs w:val="28"/>
              </w:rPr>
              <w:t xml:space="preserve"> раздел</w:t>
            </w:r>
          </w:p>
        </w:tc>
        <w:tc>
          <w:tcPr>
            <w:tcW w:w="1383" w:type="dxa"/>
            <w:tcBorders>
              <w:top w:val="single" w:sz="4" w:space="0" w:color="auto"/>
              <w:left w:val="single" w:sz="4" w:space="0" w:color="auto"/>
              <w:bottom w:val="single" w:sz="4" w:space="0" w:color="auto"/>
              <w:right w:val="single" w:sz="4" w:space="0" w:color="auto"/>
            </w:tcBorders>
          </w:tcPr>
          <w:p w:rsidR="001E0555" w:rsidRPr="00F46123" w:rsidRDefault="0021520B" w:rsidP="00CD06E0">
            <w:pPr>
              <w:spacing w:before="240"/>
              <w:rPr>
                <w:rFonts w:ascii="Times New Roman" w:hAnsi="Times New Roman"/>
                <w:b/>
                <w:sz w:val="28"/>
                <w:szCs w:val="28"/>
              </w:rPr>
            </w:pPr>
            <w:r>
              <w:rPr>
                <w:rFonts w:ascii="Times New Roman" w:hAnsi="Times New Roman"/>
                <w:b/>
                <w:sz w:val="28"/>
                <w:szCs w:val="28"/>
              </w:rPr>
              <w:t>Стр. 7</w:t>
            </w:r>
          </w:p>
        </w:tc>
      </w:tr>
      <w:tr w:rsidR="001E0555" w:rsidRPr="00F46123" w:rsidTr="001E0555">
        <w:tc>
          <w:tcPr>
            <w:tcW w:w="1150" w:type="dxa"/>
            <w:tcBorders>
              <w:top w:val="single" w:sz="4" w:space="0" w:color="auto"/>
              <w:left w:val="single" w:sz="4" w:space="0" w:color="auto"/>
              <w:bottom w:val="single" w:sz="4" w:space="0" w:color="auto"/>
              <w:right w:val="single" w:sz="4" w:space="0" w:color="auto"/>
            </w:tcBorders>
            <w:hideMark/>
          </w:tcPr>
          <w:p w:rsidR="001E0555" w:rsidRPr="00F46123" w:rsidRDefault="001E0555" w:rsidP="00CD06E0">
            <w:pPr>
              <w:spacing w:before="240"/>
              <w:rPr>
                <w:rFonts w:ascii="Times New Roman" w:hAnsi="Times New Roman"/>
                <w:sz w:val="28"/>
                <w:szCs w:val="28"/>
              </w:rPr>
            </w:pPr>
            <w:r w:rsidRPr="00F46123">
              <w:rPr>
                <w:rFonts w:ascii="Times New Roman" w:hAnsi="Times New Roman"/>
                <w:sz w:val="28"/>
                <w:szCs w:val="28"/>
              </w:rPr>
              <w:t>2.1.</w:t>
            </w:r>
          </w:p>
        </w:tc>
        <w:tc>
          <w:tcPr>
            <w:tcW w:w="7038" w:type="dxa"/>
            <w:tcBorders>
              <w:top w:val="single" w:sz="4" w:space="0" w:color="auto"/>
              <w:left w:val="single" w:sz="4" w:space="0" w:color="auto"/>
              <w:bottom w:val="single" w:sz="4" w:space="0" w:color="auto"/>
              <w:right w:val="single" w:sz="4" w:space="0" w:color="auto"/>
            </w:tcBorders>
            <w:hideMark/>
          </w:tcPr>
          <w:p w:rsidR="001E0555" w:rsidRPr="00F46123" w:rsidRDefault="00D97990" w:rsidP="00CD06E0">
            <w:pPr>
              <w:spacing w:before="240"/>
              <w:rPr>
                <w:rFonts w:ascii="Times New Roman" w:hAnsi="Times New Roman"/>
                <w:sz w:val="28"/>
                <w:szCs w:val="28"/>
              </w:rPr>
            </w:pPr>
            <w:r>
              <w:rPr>
                <w:rFonts w:ascii="Times New Roman" w:hAnsi="Times New Roman"/>
                <w:sz w:val="28"/>
                <w:szCs w:val="28"/>
              </w:rPr>
              <w:t>Ожидаемые результаты</w:t>
            </w:r>
          </w:p>
        </w:tc>
        <w:tc>
          <w:tcPr>
            <w:tcW w:w="1383" w:type="dxa"/>
            <w:tcBorders>
              <w:top w:val="single" w:sz="4" w:space="0" w:color="auto"/>
              <w:left w:val="single" w:sz="4" w:space="0" w:color="auto"/>
              <w:bottom w:val="single" w:sz="4" w:space="0" w:color="auto"/>
              <w:right w:val="single" w:sz="4" w:space="0" w:color="auto"/>
            </w:tcBorders>
          </w:tcPr>
          <w:p w:rsidR="001E0555" w:rsidRPr="00F46123" w:rsidRDefault="0021520B" w:rsidP="00CD06E0">
            <w:pPr>
              <w:spacing w:before="240"/>
              <w:rPr>
                <w:rFonts w:ascii="Times New Roman" w:hAnsi="Times New Roman"/>
                <w:sz w:val="28"/>
                <w:szCs w:val="28"/>
              </w:rPr>
            </w:pPr>
            <w:r>
              <w:rPr>
                <w:rFonts w:ascii="Times New Roman" w:hAnsi="Times New Roman"/>
                <w:sz w:val="28"/>
                <w:szCs w:val="28"/>
              </w:rPr>
              <w:t>Стр. 7</w:t>
            </w:r>
          </w:p>
        </w:tc>
      </w:tr>
      <w:tr w:rsidR="001E0555" w:rsidRPr="00F46123" w:rsidTr="001E0555">
        <w:tc>
          <w:tcPr>
            <w:tcW w:w="1150" w:type="dxa"/>
            <w:tcBorders>
              <w:top w:val="single" w:sz="4" w:space="0" w:color="auto"/>
              <w:left w:val="single" w:sz="4" w:space="0" w:color="auto"/>
              <w:bottom w:val="single" w:sz="4" w:space="0" w:color="auto"/>
              <w:right w:val="single" w:sz="4" w:space="0" w:color="auto"/>
            </w:tcBorders>
            <w:hideMark/>
          </w:tcPr>
          <w:p w:rsidR="001E0555" w:rsidRPr="00F46123" w:rsidRDefault="001E0555" w:rsidP="00CD06E0">
            <w:pPr>
              <w:spacing w:before="240"/>
              <w:rPr>
                <w:rFonts w:ascii="Times New Roman" w:hAnsi="Times New Roman"/>
                <w:sz w:val="28"/>
                <w:szCs w:val="28"/>
              </w:rPr>
            </w:pPr>
            <w:r w:rsidRPr="00F46123">
              <w:rPr>
                <w:rFonts w:ascii="Times New Roman" w:hAnsi="Times New Roman"/>
                <w:sz w:val="28"/>
                <w:szCs w:val="28"/>
              </w:rPr>
              <w:t>2.2.</w:t>
            </w:r>
          </w:p>
        </w:tc>
        <w:tc>
          <w:tcPr>
            <w:tcW w:w="7038" w:type="dxa"/>
            <w:tcBorders>
              <w:top w:val="single" w:sz="4" w:space="0" w:color="auto"/>
              <w:left w:val="single" w:sz="4" w:space="0" w:color="auto"/>
              <w:bottom w:val="single" w:sz="4" w:space="0" w:color="auto"/>
              <w:right w:val="single" w:sz="4" w:space="0" w:color="auto"/>
            </w:tcBorders>
            <w:hideMark/>
          </w:tcPr>
          <w:p w:rsidR="001E0555" w:rsidRPr="00F46123" w:rsidRDefault="0013420D" w:rsidP="00CD06E0">
            <w:pPr>
              <w:spacing w:before="240"/>
              <w:rPr>
                <w:rFonts w:ascii="Times New Roman" w:hAnsi="Times New Roman"/>
                <w:sz w:val="28"/>
                <w:szCs w:val="28"/>
              </w:rPr>
            </w:pPr>
            <w:r>
              <w:rPr>
                <w:rFonts w:ascii="Times New Roman" w:hAnsi="Times New Roman"/>
                <w:sz w:val="28"/>
                <w:szCs w:val="28"/>
              </w:rPr>
              <w:t>Перспективное планирование</w:t>
            </w:r>
          </w:p>
        </w:tc>
        <w:tc>
          <w:tcPr>
            <w:tcW w:w="1383" w:type="dxa"/>
            <w:tcBorders>
              <w:top w:val="single" w:sz="4" w:space="0" w:color="auto"/>
              <w:left w:val="single" w:sz="4" w:space="0" w:color="auto"/>
              <w:bottom w:val="single" w:sz="4" w:space="0" w:color="auto"/>
              <w:right w:val="single" w:sz="4" w:space="0" w:color="auto"/>
            </w:tcBorders>
          </w:tcPr>
          <w:p w:rsidR="001E0555" w:rsidRPr="00F46123" w:rsidRDefault="0021520B" w:rsidP="00CD06E0">
            <w:pPr>
              <w:spacing w:before="240"/>
              <w:rPr>
                <w:rFonts w:ascii="Times New Roman" w:hAnsi="Times New Roman"/>
                <w:sz w:val="28"/>
                <w:szCs w:val="28"/>
              </w:rPr>
            </w:pPr>
            <w:r>
              <w:rPr>
                <w:rFonts w:ascii="Times New Roman" w:hAnsi="Times New Roman"/>
                <w:sz w:val="28"/>
                <w:szCs w:val="28"/>
              </w:rPr>
              <w:t>Стр. 7</w:t>
            </w:r>
          </w:p>
        </w:tc>
      </w:tr>
      <w:tr w:rsidR="001E0555" w:rsidRPr="00F46123" w:rsidTr="001E0555">
        <w:tc>
          <w:tcPr>
            <w:tcW w:w="1150" w:type="dxa"/>
            <w:tcBorders>
              <w:top w:val="single" w:sz="4" w:space="0" w:color="auto"/>
              <w:left w:val="single" w:sz="4" w:space="0" w:color="auto"/>
              <w:bottom w:val="single" w:sz="4" w:space="0" w:color="auto"/>
              <w:right w:val="single" w:sz="4" w:space="0" w:color="auto"/>
            </w:tcBorders>
            <w:hideMark/>
          </w:tcPr>
          <w:p w:rsidR="001E0555" w:rsidRPr="00F46123" w:rsidRDefault="001E0555" w:rsidP="00CD06E0">
            <w:pPr>
              <w:spacing w:before="240"/>
              <w:rPr>
                <w:rFonts w:ascii="Times New Roman" w:hAnsi="Times New Roman"/>
                <w:sz w:val="28"/>
                <w:szCs w:val="28"/>
              </w:rPr>
            </w:pPr>
            <w:r w:rsidRPr="00F46123">
              <w:rPr>
                <w:rFonts w:ascii="Times New Roman" w:hAnsi="Times New Roman"/>
                <w:sz w:val="28"/>
                <w:szCs w:val="28"/>
              </w:rPr>
              <w:t>2.3.</w:t>
            </w:r>
          </w:p>
        </w:tc>
        <w:tc>
          <w:tcPr>
            <w:tcW w:w="7038" w:type="dxa"/>
            <w:tcBorders>
              <w:top w:val="single" w:sz="4" w:space="0" w:color="auto"/>
              <w:left w:val="single" w:sz="4" w:space="0" w:color="auto"/>
              <w:bottom w:val="single" w:sz="4" w:space="0" w:color="auto"/>
              <w:right w:val="single" w:sz="4" w:space="0" w:color="auto"/>
            </w:tcBorders>
            <w:hideMark/>
          </w:tcPr>
          <w:p w:rsidR="001E0555" w:rsidRPr="00F46123" w:rsidRDefault="0013420D" w:rsidP="00CD06E0">
            <w:pPr>
              <w:spacing w:before="240"/>
              <w:rPr>
                <w:rFonts w:ascii="Times New Roman" w:hAnsi="Times New Roman"/>
                <w:sz w:val="28"/>
                <w:szCs w:val="28"/>
              </w:rPr>
            </w:pPr>
            <w:r w:rsidRPr="0013420D">
              <w:rPr>
                <w:rFonts w:ascii="Times New Roman" w:hAnsi="Times New Roman"/>
                <w:sz w:val="28"/>
                <w:szCs w:val="28"/>
              </w:rPr>
              <w:t>Взаимодействие с родителями</w:t>
            </w:r>
          </w:p>
        </w:tc>
        <w:tc>
          <w:tcPr>
            <w:tcW w:w="1383" w:type="dxa"/>
            <w:tcBorders>
              <w:top w:val="single" w:sz="4" w:space="0" w:color="auto"/>
              <w:left w:val="single" w:sz="4" w:space="0" w:color="auto"/>
              <w:bottom w:val="single" w:sz="4" w:space="0" w:color="auto"/>
              <w:right w:val="single" w:sz="4" w:space="0" w:color="auto"/>
            </w:tcBorders>
          </w:tcPr>
          <w:p w:rsidR="001E0555" w:rsidRPr="00F46123" w:rsidRDefault="0021520B" w:rsidP="00CD06E0">
            <w:pPr>
              <w:spacing w:before="240"/>
              <w:rPr>
                <w:rFonts w:ascii="Times New Roman" w:hAnsi="Times New Roman"/>
                <w:sz w:val="28"/>
                <w:szCs w:val="28"/>
              </w:rPr>
            </w:pPr>
            <w:r>
              <w:rPr>
                <w:rFonts w:ascii="Times New Roman" w:hAnsi="Times New Roman"/>
                <w:sz w:val="28"/>
                <w:szCs w:val="28"/>
              </w:rPr>
              <w:t>Стр. 10</w:t>
            </w:r>
          </w:p>
        </w:tc>
      </w:tr>
      <w:tr w:rsidR="001E0555" w:rsidRPr="00F46123" w:rsidTr="001E0555">
        <w:tc>
          <w:tcPr>
            <w:tcW w:w="1150" w:type="dxa"/>
            <w:tcBorders>
              <w:top w:val="single" w:sz="4" w:space="0" w:color="auto"/>
              <w:left w:val="single" w:sz="4" w:space="0" w:color="auto"/>
              <w:bottom w:val="single" w:sz="4" w:space="0" w:color="auto"/>
              <w:right w:val="single" w:sz="4" w:space="0" w:color="auto"/>
            </w:tcBorders>
            <w:hideMark/>
          </w:tcPr>
          <w:p w:rsidR="001E0555" w:rsidRPr="00F46123" w:rsidRDefault="001E0555" w:rsidP="00CD06E0">
            <w:pPr>
              <w:spacing w:before="240"/>
              <w:rPr>
                <w:rFonts w:ascii="Times New Roman" w:hAnsi="Times New Roman"/>
                <w:b/>
                <w:sz w:val="28"/>
                <w:szCs w:val="28"/>
              </w:rPr>
            </w:pPr>
            <w:r w:rsidRPr="00F46123">
              <w:rPr>
                <w:rFonts w:ascii="Times New Roman" w:hAnsi="Times New Roman"/>
                <w:b/>
                <w:sz w:val="28"/>
                <w:szCs w:val="28"/>
              </w:rPr>
              <w:t>3.</w:t>
            </w:r>
          </w:p>
        </w:tc>
        <w:tc>
          <w:tcPr>
            <w:tcW w:w="7038" w:type="dxa"/>
            <w:tcBorders>
              <w:top w:val="single" w:sz="4" w:space="0" w:color="auto"/>
              <w:left w:val="single" w:sz="4" w:space="0" w:color="auto"/>
              <w:bottom w:val="single" w:sz="4" w:space="0" w:color="auto"/>
              <w:right w:val="single" w:sz="4" w:space="0" w:color="auto"/>
            </w:tcBorders>
            <w:hideMark/>
          </w:tcPr>
          <w:p w:rsidR="001E0555" w:rsidRPr="00F46123" w:rsidRDefault="001E0555" w:rsidP="00CD06E0">
            <w:pPr>
              <w:spacing w:before="240"/>
              <w:rPr>
                <w:rFonts w:ascii="Times New Roman" w:hAnsi="Times New Roman"/>
                <w:b/>
                <w:sz w:val="28"/>
                <w:szCs w:val="28"/>
              </w:rPr>
            </w:pPr>
            <w:r w:rsidRPr="00F46123">
              <w:rPr>
                <w:rFonts w:ascii="Times New Roman" w:hAnsi="Times New Roman"/>
                <w:b/>
                <w:sz w:val="28"/>
                <w:szCs w:val="28"/>
              </w:rPr>
              <w:t>Организационный</w:t>
            </w:r>
            <w:r>
              <w:rPr>
                <w:rFonts w:ascii="Times New Roman" w:hAnsi="Times New Roman"/>
                <w:b/>
                <w:sz w:val="28"/>
                <w:szCs w:val="28"/>
              </w:rPr>
              <w:t xml:space="preserve"> раздел</w:t>
            </w:r>
          </w:p>
        </w:tc>
        <w:tc>
          <w:tcPr>
            <w:tcW w:w="1383" w:type="dxa"/>
            <w:tcBorders>
              <w:top w:val="single" w:sz="4" w:space="0" w:color="auto"/>
              <w:left w:val="single" w:sz="4" w:space="0" w:color="auto"/>
              <w:bottom w:val="single" w:sz="4" w:space="0" w:color="auto"/>
              <w:right w:val="single" w:sz="4" w:space="0" w:color="auto"/>
            </w:tcBorders>
          </w:tcPr>
          <w:p w:rsidR="001E0555" w:rsidRPr="00F46123" w:rsidRDefault="0021520B" w:rsidP="00CD06E0">
            <w:pPr>
              <w:spacing w:before="240"/>
              <w:rPr>
                <w:rFonts w:ascii="Times New Roman" w:hAnsi="Times New Roman"/>
                <w:b/>
                <w:sz w:val="28"/>
                <w:szCs w:val="28"/>
              </w:rPr>
            </w:pPr>
            <w:r>
              <w:rPr>
                <w:rFonts w:ascii="Times New Roman" w:hAnsi="Times New Roman"/>
                <w:b/>
                <w:sz w:val="28"/>
                <w:szCs w:val="28"/>
              </w:rPr>
              <w:t>Стр. 10</w:t>
            </w:r>
          </w:p>
        </w:tc>
      </w:tr>
      <w:tr w:rsidR="001E0555" w:rsidRPr="00F46123" w:rsidTr="001E0555">
        <w:tc>
          <w:tcPr>
            <w:tcW w:w="1150" w:type="dxa"/>
            <w:tcBorders>
              <w:top w:val="single" w:sz="4" w:space="0" w:color="auto"/>
              <w:left w:val="single" w:sz="4" w:space="0" w:color="auto"/>
              <w:bottom w:val="single" w:sz="4" w:space="0" w:color="auto"/>
              <w:right w:val="single" w:sz="4" w:space="0" w:color="auto"/>
            </w:tcBorders>
            <w:hideMark/>
          </w:tcPr>
          <w:p w:rsidR="001E0555" w:rsidRPr="00F46123" w:rsidRDefault="001E0555" w:rsidP="00CD06E0">
            <w:pPr>
              <w:spacing w:before="240"/>
              <w:rPr>
                <w:rFonts w:ascii="Times New Roman" w:hAnsi="Times New Roman"/>
                <w:sz w:val="28"/>
                <w:szCs w:val="28"/>
              </w:rPr>
            </w:pPr>
            <w:r w:rsidRPr="00F46123">
              <w:rPr>
                <w:rFonts w:ascii="Times New Roman" w:hAnsi="Times New Roman"/>
                <w:sz w:val="28"/>
                <w:szCs w:val="28"/>
              </w:rPr>
              <w:t>3.1.</w:t>
            </w:r>
          </w:p>
        </w:tc>
        <w:tc>
          <w:tcPr>
            <w:tcW w:w="7038" w:type="dxa"/>
            <w:tcBorders>
              <w:top w:val="single" w:sz="4" w:space="0" w:color="auto"/>
              <w:left w:val="single" w:sz="4" w:space="0" w:color="auto"/>
              <w:bottom w:val="single" w:sz="4" w:space="0" w:color="auto"/>
              <w:right w:val="single" w:sz="4" w:space="0" w:color="auto"/>
            </w:tcBorders>
            <w:hideMark/>
          </w:tcPr>
          <w:p w:rsidR="001E0555" w:rsidRPr="00F46123" w:rsidRDefault="00D97990" w:rsidP="00CD06E0">
            <w:pPr>
              <w:spacing w:before="240"/>
              <w:rPr>
                <w:rFonts w:ascii="Times New Roman" w:hAnsi="Times New Roman"/>
                <w:sz w:val="28"/>
                <w:szCs w:val="28"/>
              </w:rPr>
            </w:pPr>
            <w:r>
              <w:rPr>
                <w:rFonts w:ascii="Times New Roman" w:hAnsi="Times New Roman"/>
                <w:sz w:val="28"/>
                <w:szCs w:val="28"/>
              </w:rPr>
              <w:t>Расписание работы кружка</w:t>
            </w:r>
          </w:p>
        </w:tc>
        <w:tc>
          <w:tcPr>
            <w:tcW w:w="1383" w:type="dxa"/>
            <w:tcBorders>
              <w:top w:val="single" w:sz="4" w:space="0" w:color="auto"/>
              <w:left w:val="single" w:sz="4" w:space="0" w:color="auto"/>
              <w:bottom w:val="single" w:sz="4" w:space="0" w:color="auto"/>
              <w:right w:val="single" w:sz="4" w:space="0" w:color="auto"/>
            </w:tcBorders>
          </w:tcPr>
          <w:p w:rsidR="001E0555" w:rsidRPr="00F46123" w:rsidRDefault="0021520B" w:rsidP="00CD06E0">
            <w:pPr>
              <w:spacing w:before="240"/>
              <w:rPr>
                <w:rFonts w:ascii="Times New Roman" w:hAnsi="Times New Roman"/>
                <w:sz w:val="28"/>
                <w:szCs w:val="28"/>
              </w:rPr>
            </w:pPr>
            <w:r>
              <w:rPr>
                <w:rFonts w:ascii="Times New Roman" w:hAnsi="Times New Roman"/>
                <w:sz w:val="28"/>
                <w:szCs w:val="28"/>
              </w:rPr>
              <w:t>Стр. 10</w:t>
            </w:r>
          </w:p>
        </w:tc>
      </w:tr>
      <w:tr w:rsidR="001E0555" w:rsidRPr="00F46123" w:rsidTr="001E0555">
        <w:tc>
          <w:tcPr>
            <w:tcW w:w="1150" w:type="dxa"/>
            <w:tcBorders>
              <w:top w:val="single" w:sz="4" w:space="0" w:color="auto"/>
              <w:left w:val="single" w:sz="4" w:space="0" w:color="auto"/>
              <w:bottom w:val="single" w:sz="4" w:space="0" w:color="auto"/>
              <w:right w:val="single" w:sz="4" w:space="0" w:color="auto"/>
            </w:tcBorders>
            <w:hideMark/>
          </w:tcPr>
          <w:p w:rsidR="001E0555" w:rsidRPr="00F46123" w:rsidRDefault="001E0555" w:rsidP="00CD06E0">
            <w:pPr>
              <w:spacing w:before="240"/>
              <w:rPr>
                <w:rFonts w:ascii="Times New Roman" w:hAnsi="Times New Roman"/>
                <w:sz w:val="28"/>
                <w:szCs w:val="28"/>
              </w:rPr>
            </w:pPr>
            <w:r w:rsidRPr="00F46123">
              <w:rPr>
                <w:rFonts w:ascii="Times New Roman" w:hAnsi="Times New Roman"/>
                <w:sz w:val="28"/>
                <w:szCs w:val="28"/>
              </w:rPr>
              <w:t>3.2.</w:t>
            </w:r>
          </w:p>
        </w:tc>
        <w:tc>
          <w:tcPr>
            <w:tcW w:w="7038" w:type="dxa"/>
            <w:tcBorders>
              <w:top w:val="single" w:sz="4" w:space="0" w:color="auto"/>
              <w:left w:val="single" w:sz="4" w:space="0" w:color="auto"/>
              <w:bottom w:val="single" w:sz="4" w:space="0" w:color="auto"/>
              <w:right w:val="single" w:sz="4" w:space="0" w:color="auto"/>
            </w:tcBorders>
            <w:hideMark/>
          </w:tcPr>
          <w:p w:rsidR="001E0555" w:rsidRPr="00F46123" w:rsidRDefault="00D97990" w:rsidP="00826B89">
            <w:pPr>
              <w:spacing w:before="240"/>
              <w:rPr>
                <w:rFonts w:ascii="Times New Roman" w:hAnsi="Times New Roman"/>
                <w:sz w:val="28"/>
                <w:szCs w:val="28"/>
              </w:rPr>
            </w:pPr>
            <w:r w:rsidRPr="00D97990">
              <w:rPr>
                <w:rFonts w:ascii="Times New Roman" w:hAnsi="Times New Roman"/>
                <w:sz w:val="28"/>
                <w:szCs w:val="28"/>
              </w:rPr>
              <w:t>Организация предметно-развивающей среды</w:t>
            </w:r>
          </w:p>
        </w:tc>
        <w:tc>
          <w:tcPr>
            <w:tcW w:w="1383" w:type="dxa"/>
            <w:tcBorders>
              <w:top w:val="single" w:sz="4" w:space="0" w:color="auto"/>
              <w:left w:val="single" w:sz="4" w:space="0" w:color="auto"/>
              <w:bottom w:val="single" w:sz="4" w:space="0" w:color="auto"/>
              <w:right w:val="single" w:sz="4" w:space="0" w:color="auto"/>
            </w:tcBorders>
          </w:tcPr>
          <w:p w:rsidR="001E0555" w:rsidRPr="00F46123" w:rsidRDefault="0021520B" w:rsidP="00826B89">
            <w:pPr>
              <w:spacing w:before="240"/>
              <w:rPr>
                <w:rFonts w:ascii="Times New Roman" w:hAnsi="Times New Roman"/>
                <w:sz w:val="28"/>
                <w:szCs w:val="28"/>
              </w:rPr>
            </w:pPr>
            <w:r>
              <w:rPr>
                <w:rFonts w:ascii="Times New Roman" w:hAnsi="Times New Roman"/>
                <w:sz w:val="28"/>
                <w:szCs w:val="28"/>
              </w:rPr>
              <w:t>Стр. 11</w:t>
            </w:r>
          </w:p>
        </w:tc>
      </w:tr>
      <w:tr w:rsidR="001E0555" w:rsidRPr="00F46123" w:rsidTr="001E0555">
        <w:tc>
          <w:tcPr>
            <w:tcW w:w="1150" w:type="dxa"/>
            <w:tcBorders>
              <w:top w:val="single" w:sz="4" w:space="0" w:color="auto"/>
              <w:left w:val="single" w:sz="4" w:space="0" w:color="auto"/>
              <w:bottom w:val="single" w:sz="4" w:space="0" w:color="auto"/>
              <w:right w:val="single" w:sz="4" w:space="0" w:color="auto"/>
            </w:tcBorders>
            <w:hideMark/>
          </w:tcPr>
          <w:p w:rsidR="001E0555" w:rsidRPr="00F46123" w:rsidRDefault="001E0555" w:rsidP="00CD06E0">
            <w:pPr>
              <w:spacing w:before="240"/>
              <w:rPr>
                <w:rFonts w:ascii="Times New Roman" w:hAnsi="Times New Roman"/>
                <w:sz w:val="28"/>
                <w:szCs w:val="28"/>
              </w:rPr>
            </w:pPr>
            <w:r w:rsidRPr="00F46123">
              <w:rPr>
                <w:rFonts w:ascii="Times New Roman" w:hAnsi="Times New Roman"/>
                <w:sz w:val="28"/>
                <w:szCs w:val="28"/>
              </w:rPr>
              <w:t>3.3.</w:t>
            </w:r>
          </w:p>
        </w:tc>
        <w:tc>
          <w:tcPr>
            <w:tcW w:w="7038" w:type="dxa"/>
            <w:tcBorders>
              <w:top w:val="single" w:sz="4" w:space="0" w:color="auto"/>
              <w:left w:val="single" w:sz="4" w:space="0" w:color="auto"/>
              <w:bottom w:val="single" w:sz="4" w:space="0" w:color="auto"/>
              <w:right w:val="single" w:sz="4" w:space="0" w:color="auto"/>
            </w:tcBorders>
            <w:hideMark/>
          </w:tcPr>
          <w:p w:rsidR="001E0555" w:rsidRPr="00F46123" w:rsidRDefault="00A74452" w:rsidP="00CD06E0">
            <w:pPr>
              <w:spacing w:before="240"/>
              <w:rPr>
                <w:rFonts w:ascii="Times New Roman" w:hAnsi="Times New Roman"/>
                <w:sz w:val="28"/>
                <w:szCs w:val="28"/>
              </w:rPr>
            </w:pPr>
            <w:r>
              <w:rPr>
                <w:rFonts w:ascii="Times New Roman" w:hAnsi="Times New Roman"/>
                <w:sz w:val="28"/>
                <w:szCs w:val="28"/>
              </w:rPr>
              <w:t>Методическое обеспечение</w:t>
            </w:r>
          </w:p>
        </w:tc>
        <w:tc>
          <w:tcPr>
            <w:tcW w:w="1383" w:type="dxa"/>
            <w:tcBorders>
              <w:top w:val="single" w:sz="4" w:space="0" w:color="auto"/>
              <w:left w:val="single" w:sz="4" w:space="0" w:color="auto"/>
              <w:bottom w:val="single" w:sz="4" w:space="0" w:color="auto"/>
              <w:right w:val="single" w:sz="4" w:space="0" w:color="auto"/>
            </w:tcBorders>
          </w:tcPr>
          <w:p w:rsidR="001E0555" w:rsidRPr="00F46123" w:rsidRDefault="0021520B" w:rsidP="00CD06E0">
            <w:pPr>
              <w:spacing w:before="240"/>
              <w:rPr>
                <w:rFonts w:ascii="Times New Roman" w:hAnsi="Times New Roman"/>
                <w:sz w:val="28"/>
                <w:szCs w:val="28"/>
              </w:rPr>
            </w:pPr>
            <w:r>
              <w:rPr>
                <w:rFonts w:ascii="Times New Roman" w:hAnsi="Times New Roman"/>
                <w:sz w:val="28"/>
                <w:szCs w:val="28"/>
              </w:rPr>
              <w:t>Стр. 11</w:t>
            </w:r>
          </w:p>
        </w:tc>
      </w:tr>
      <w:tr w:rsidR="001E0555" w:rsidRPr="00F46123" w:rsidTr="001E0555">
        <w:tc>
          <w:tcPr>
            <w:tcW w:w="1150" w:type="dxa"/>
            <w:tcBorders>
              <w:top w:val="single" w:sz="4" w:space="0" w:color="auto"/>
              <w:left w:val="single" w:sz="4" w:space="0" w:color="auto"/>
              <w:bottom w:val="single" w:sz="4" w:space="0" w:color="auto"/>
              <w:right w:val="single" w:sz="4" w:space="0" w:color="auto"/>
            </w:tcBorders>
            <w:hideMark/>
          </w:tcPr>
          <w:p w:rsidR="001E0555" w:rsidRPr="00F46123" w:rsidRDefault="001E0555" w:rsidP="00CD06E0">
            <w:pPr>
              <w:spacing w:before="240"/>
              <w:rPr>
                <w:rFonts w:ascii="Times New Roman" w:hAnsi="Times New Roman"/>
                <w:sz w:val="28"/>
                <w:szCs w:val="28"/>
              </w:rPr>
            </w:pPr>
            <w:r w:rsidRPr="00F46123">
              <w:rPr>
                <w:rFonts w:ascii="Times New Roman" w:hAnsi="Times New Roman"/>
                <w:sz w:val="28"/>
                <w:szCs w:val="28"/>
              </w:rPr>
              <w:t>3.4.</w:t>
            </w:r>
          </w:p>
        </w:tc>
        <w:tc>
          <w:tcPr>
            <w:tcW w:w="7038" w:type="dxa"/>
            <w:tcBorders>
              <w:top w:val="single" w:sz="4" w:space="0" w:color="auto"/>
              <w:left w:val="single" w:sz="4" w:space="0" w:color="auto"/>
              <w:bottom w:val="single" w:sz="4" w:space="0" w:color="auto"/>
              <w:right w:val="single" w:sz="4" w:space="0" w:color="auto"/>
            </w:tcBorders>
            <w:hideMark/>
          </w:tcPr>
          <w:p w:rsidR="001E0555" w:rsidRPr="00F46123" w:rsidRDefault="00A74452" w:rsidP="00CD06E0">
            <w:pPr>
              <w:spacing w:before="240"/>
              <w:rPr>
                <w:rFonts w:ascii="Times New Roman" w:hAnsi="Times New Roman"/>
                <w:sz w:val="28"/>
                <w:szCs w:val="28"/>
              </w:rPr>
            </w:pPr>
            <w:r w:rsidRPr="00A74452">
              <w:rPr>
                <w:rFonts w:ascii="Times New Roman" w:hAnsi="Times New Roman"/>
                <w:sz w:val="28"/>
                <w:szCs w:val="28"/>
              </w:rPr>
              <w:t>Список литературы</w:t>
            </w:r>
          </w:p>
        </w:tc>
        <w:tc>
          <w:tcPr>
            <w:tcW w:w="1383" w:type="dxa"/>
            <w:tcBorders>
              <w:top w:val="single" w:sz="4" w:space="0" w:color="auto"/>
              <w:left w:val="single" w:sz="4" w:space="0" w:color="auto"/>
              <w:bottom w:val="single" w:sz="4" w:space="0" w:color="auto"/>
              <w:right w:val="single" w:sz="4" w:space="0" w:color="auto"/>
            </w:tcBorders>
          </w:tcPr>
          <w:p w:rsidR="001E0555" w:rsidRPr="00F46123" w:rsidRDefault="0021520B" w:rsidP="00CD06E0">
            <w:pPr>
              <w:spacing w:before="240"/>
              <w:rPr>
                <w:rFonts w:ascii="Times New Roman" w:hAnsi="Times New Roman"/>
                <w:sz w:val="28"/>
                <w:szCs w:val="28"/>
              </w:rPr>
            </w:pPr>
            <w:r>
              <w:rPr>
                <w:rFonts w:ascii="Times New Roman" w:hAnsi="Times New Roman"/>
                <w:sz w:val="28"/>
                <w:szCs w:val="28"/>
              </w:rPr>
              <w:t>Стр. 11</w:t>
            </w:r>
            <w:bookmarkStart w:id="0" w:name="_GoBack"/>
            <w:bookmarkEnd w:id="0"/>
          </w:p>
        </w:tc>
      </w:tr>
    </w:tbl>
    <w:p w:rsidR="00CD06E0" w:rsidRPr="00F46123" w:rsidRDefault="00CD06E0" w:rsidP="00CD06E0">
      <w:pPr>
        <w:spacing w:after="0" w:line="256" w:lineRule="auto"/>
        <w:rPr>
          <w:rFonts w:ascii="Times New Roman" w:eastAsia="Calibri" w:hAnsi="Times New Roman" w:cs="Times New Roman"/>
          <w:sz w:val="28"/>
          <w:szCs w:val="28"/>
        </w:rPr>
      </w:pPr>
    </w:p>
    <w:p w:rsidR="00CD06E0" w:rsidRPr="00F46123" w:rsidRDefault="00CD06E0" w:rsidP="00CD06E0">
      <w:pPr>
        <w:spacing w:after="0" w:line="256" w:lineRule="auto"/>
        <w:rPr>
          <w:rFonts w:ascii="Times New Roman" w:eastAsia="Calibri" w:hAnsi="Times New Roman" w:cs="Times New Roman"/>
          <w:sz w:val="28"/>
          <w:szCs w:val="28"/>
        </w:rPr>
      </w:pPr>
    </w:p>
    <w:p w:rsidR="00CD06E0" w:rsidRPr="00F46123" w:rsidRDefault="00CD06E0" w:rsidP="00CD06E0">
      <w:pPr>
        <w:spacing w:after="0" w:line="256" w:lineRule="auto"/>
        <w:rPr>
          <w:rFonts w:ascii="Times New Roman" w:eastAsia="Calibri" w:hAnsi="Times New Roman" w:cs="Times New Roman"/>
          <w:sz w:val="28"/>
          <w:szCs w:val="28"/>
        </w:rPr>
      </w:pPr>
    </w:p>
    <w:p w:rsidR="00CD06E0" w:rsidRPr="00F46123" w:rsidRDefault="00CD06E0" w:rsidP="00CD06E0">
      <w:pPr>
        <w:spacing w:after="0" w:line="256" w:lineRule="auto"/>
        <w:rPr>
          <w:rFonts w:ascii="Times New Roman" w:eastAsia="Calibri" w:hAnsi="Times New Roman" w:cs="Times New Roman"/>
          <w:sz w:val="28"/>
          <w:szCs w:val="28"/>
        </w:rPr>
      </w:pPr>
    </w:p>
    <w:p w:rsidR="00A55A23" w:rsidRDefault="00A55A23" w:rsidP="00CD06E0">
      <w:pPr>
        <w:spacing w:after="0" w:line="256" w:lineRule="auto"/>
        <w:jc w:val="both"/>
        <w:rPr>
          <w:rFonts w:ascii="Times New Roman" w:eastAsia="Calibri" w:hAnsi="Times New Roman" w:cs="Times New Roman"/>
          <w:b/>
          <w:sz w:val="28"/>
          <w:szCs w:val="28"/>
        </w:rPr>
      </w:pPr>
    </w:p>
    <w:p w:rsidR="0021520B" w:rsidRDefault="0021520B" w:rsidP="00CD06E0">
      <w:pPr>
        <w:spacing w:after="0" w:line="256" w:lineRule="auto"/>
        <w:jc w:val="both"/>
        <w:rPr>
          <w:rFonts w:ascii="Times New Roman" w:eastAsia="Calibri" w:hAnsi="Times New Roman" w:cs="Times New Roman"/>
          <w:b/>
          <w:sz w:val="28"/>
          <w:szCs w:val="28"/>
        </w:rPr>
      </w:pPr>
    </w:p>
    <w:p w:rsidR="0021520B" w:rsidRPr="00F46123" w:rsidRDefault="0021520B" w:rsidP="00CD06E0">
      <w:pPr>
        <w:spacing w:after="0" w:line="256" w:lineRule="auto"/>
        <w:jc w:val="both"/>
        <w:rPr>
          <w:rFonts w:ascii="Times New Roman" w:eastAsia="Calibri" w:hAnsi="Times New Roman" w:cs="Times New Roman"/>
          <w:b/>
          <w:sz w:val="28"/>
          <w:szCs w:val="28"/>
        </w:rPr>
      </w:pPr>
    </w:p>
    <w:p w:rsidR="00D97990" w:rsidRDefault="00D97990" w:rsidP="00CD06E0">
      <w:pPr>
        <w:spacing w:after="0" w:line="256" w:lineRule="auto"/>
        <w:jc w:val="both"/>
        <w:rPr>
          <w:rFonts w:ascii="Times New Roman" w:eastAsia="Calibri" w:hAnsi="Times New Roman" w:cs="Times New Roman"/>
          <w:b/>
          <w:sz w:val="28"/>
          <w:szCs w:val="28"/>
        </w:rPr>
      </w:pPr>
    </w:p>
    <w:p w:rsidR="00D97990" w:rsidRDefault="00D97990" w:rsidP="00CD06E0">
      <w:pPr>
        <w:spacing w:after="0" w:line="256" w:lineRule="auto"/>
        <w:jc w:val="both"/>
        <w:rPr>
          <w:rFonts w:ascii="Times New Roman" w:eastAsia="Calibri" w:hAnsi="Times New Roman" w:cs="Times New Roman"/>
          <w:b/>
          <w:sz w:val="28"/>
          <w:szCs w:val="28"/>
        </w:rPr>
      </w:pPr>
    </w:p>
    <w:p w:rsidR="00CD06E0" w:rsidRPr="00F46123" w:rsidRDefault="00CD06E0" w:rsidP="00CD06E0">
      <w:pPr>
        <w:spacing w:after="0" w:line="256" w:lineRule="auto"/>
        <w:jc w:val="both"/>
        <w:rPr>
          <w:rFonts w:ascii="Times New Roman" w:eastAsia="Calibri" w:hAnsi="Times New Roman" w:cs="Times New Roman"/>
          <w:b/>
          <w:sz w:val="28"/>
          <w:szCs w:val="28"/>
        </w:rPr>
      </w:pPr>
      <w:r w:rsidRPr="00F46123">
        <w:rPr>
          <w:rFonts w:ascii="Times New Roman" w:eastAsia="Calibri" w:hAnsi="Times New Roman" w:cs="Times New Roman"/>
          <w:b/>
          <w:sz w:val="28"/>
          <w:szCs w:val="28"/>
        </w:rPr>
        <w:lastRenderedPageBreak/>
        <w:t>Раздел 1. Целевой</w:t>
      </w:r>
      <w:r w:rsidR="00D97990">
        <w:rPr>
          <w:rFonts w:ascii="Times New Roman" w:eastAsia="Calibri" w:hAnsi="Times New Roman" w:cs="Times New Roman"/>
          <w:b/>
          <w:sz w:val="28"/>
          <w:szCs w:val="28"/>
        </w:rPr>
        <w:t xml:space="preserve"> раздел</w:t>
      </w:r>
    </w:p>
    <w:p w:rsidR="00CD06E0" w:rsidRPr="00F46123" w:rsidRDefault="00CD06E0" w:rsidP="00CD06E0">
      <w:pPr>
        <w:spacing w:after="0" w:line="256" w:lineRule="auto"/>
        <w:jc w:val="both"/>
        <w:rPr>
          <w:rFonts w:ascii="Times New Roman" w:eastAsia="Calibri" w:hAnsi="Times New Roman" w:cs="Times New Roman"/>
          <w:b/>
          <w:sz w:val="28"/>
          <w:szCs w:val="28"/>
        </w:rPr>
      </w:pPr>
    </w:p>
    <w:p w:rsidR="00CD06E0" w:rsidRPr="00D65D1C" w:rsidRDefault="00CD06E0" w:rsidP="00D65D1C">
      <w:pPr>
        <w:pStyle w:val="a6"/>
        <w:numPr>
          <w:ilvl w:val="2"/>
          <w:numId w:val="4"/>
        </w:numPr>
        <w:spacing w:after="0" w:line="256" w:lineRule="auto"/>
        <w:jc w:val="both"/>
        <w:rPr>
          <w:rFonts w:ascii="Times New Roman" w:eastAsia="Calibri" w:hAnsi="Times New Roman" w:cs="Times New Roman"/>
          <w:b/>
          <w:sz w:val="28"/>
          <w:szCs w:val="28"/>
        </w:rPr>
      </w:pPr>
      <w:r w:rsidRPr="00D65D1C">
        <w:rPr>
          <w:rFonts w:ascii="Times New Roman" w:eastAsia="Calibri" w:hAnsi="Times New Roman" w:cs="Times New Roman"/>
          <w:b/>
          <w:sz w:val="28"/>
          <w:szCs w:val="28"/>
        </w:rPr>
        <w:t>Пояснительная записка</w:t>
      </w:r>
    </w:p>
    <w:p w:rsidR="00CD06E0" w:rsidRPr="00F46123" w:rsidRDefault="00CD06E0" w:rsidP="00CD06E0">
      <w:pPr>
        <w:spacing w:after="0" w:line="256" w:lineRule="auto"/>
        <w:ind w:left="360"/>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t>Рабочая программа составлена в соответствии с нормативными документами:</w:t>
      </w:r>
    </w:p>
    <w:p w:rsidR="00CD06E0" w:rsidRPr="00F46123" w:rsidRDefault="00CD06E0" w:rsidP="00CD06E0">
      <w:pPr>
        <w:spacing w:after="0" w:line="256" w:lineRule="auto"/>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t>- Федеральный закон «Об образовании в Российской Федерации»;</w:t>
      </w:r>
    </w:p>
    <w:p w:rsidR="00CD06E0" w:rsidRPr="00F46123" w:rsidRDefault="00CD06E0" w:rsidP="00CD06E0">
      <w:pPr>
        <w:spacing w:after="0" w:line="256" w:lineRule="auto"/>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t xml:space="preserve">- ФГОС дошкольного образования, утверждённый приказом </w:t>
      </w:r>
      <w:proofErr w:type="spellStart"/>
      <w:r w:rsidRPr="00F46123">
        <w:rPr>
          <w:rFonts w:ascii="Times New Roman" w:eastAsia="Calibri" w:hAnsi="Times New Roman" w:cs="Times New Roman"/>
          <w:sz w:val="28"/>
          <w:szCs w:val="28"/>
        </w:rPr>
        <w:t>Минобрнауки</w:t>
      </w:r>
      <w:proofErr w:type="spellEnd"/>
      <w:r w:rsidRPr="00F46123">
        <w:rPr>
          <w:rFonts w:ascii="Times New Roman" w:eastAsia="Calibri" w:hAnsi="Times New Roman" w:cs="Times New Roman"/>
          <w:sz w:val="28"/>
          <w:szCs w:val="28"/>
        </w:rPr>
        <w:t xml:space="preserve"> России от 17.10.2013г. № 1155.</w:t>
      </w:r>
    </w:p>
    <w:p w:rsidR="00CD06E0" w:rsidRPr="00F46123" w:rsidRDefault="00CD06E0" w:rsidP="00CD06E0">
      <w:pPr>
        <w:spacing w:after="0" w:line="256" w:lineRule="auto"/>
        <w:ind w:left="360"/>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t xml:space="preserve">Программа учитывает рекомендации письма </w:t>
      </w:r>
      <w:proofErr w:type="spellStart"/>
      <w:r w:rsidRPr="00F46123">
        <w:rPr>
          <w:rFonts w:ascii="Times New Roman" w:eastAsia="Calibri" w:hAnsi="Times New Roman" w:cs="Times New Roman"/>
          <w:sz w:val="28"/>
          <w:szCs w:val="28"/>
        </w:rPr>
        <w:t>Минобрнауки</w:t>
      </w:r>
      <w:proofErr w:type="spellEnd"/>
      <w:r w:rsidRPr="00F46123">
        <w:rPr>
          <w:rFonts w:ascii="Times New Roman" w:eastAsia="Calibri" w:hAnsi="Times New Roman" w:cs="Times New Roman"/>
          <w:sz w:val="28"/>
          <w:szCs w:val="28"/>
        </w:rPr>
        <w:t xml:space="preserve"> от 11.12.2006 г. № 06 –</w:t>
      </w:r>
    </w:p>
    <w:p w:rsidR="00CD06E0" w:rsidRPr="00F46123" w:rsidRDefault="00CD06E0" w:rsidP="00CD06E0">
      <w:pPr>
        <w:spacing w:after="0" w:line="256" w:lineRule="auto"/>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t>1844 «О примерных требованиях к программам дополнительного образования детей».</w:t>
      </w:r>
    </w:p>
    <w:p w:rsidR="00CD06E0" w:rsidRPr="00F46123" w:rsidRDefault="00CD06E0" w:rsidP="00CD06E0">
      <w:pPr>
        <w:spacing w:after="0" w:line="256" w:lineRule="auto"/>
        <w:ind w:firstLine="708"/>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t>Программа «Оригами», как средство дополнительного образования старших дошкольников, поможет ввести детей в мир древнейшего искусства складывания бумаги без клея и ножниц.</w:t>
      </w:r>
    </w:p>
    <w:p w:rsidR="00CD06E0" w:rsidRPr="00F46123" w:rsidRDefault="00CD06E0" w:rsidP="00CD06E0">
      <w:pPr>
        <w:spacing w:after="0" w:line="256" w:lineRule="auto"/>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t xml:space="preserve">         Доступность бумаги как материала, простота ее обработки привлекают детей. Они овладевают различными приемами и способами действий с бумагой, такими, как сгибание, многократное складывание, надрезание, склеивание.</w:t>
      </w:r>
    </w:p>
    <w:p w:rsidR="00CD06E0" w:rsidRPr="00F46123" w:rsidRDefault="00CD06E0" w:rsidP="00CD06E0">
      <w:pPr>
        <w:spacing w:after="0" w:line="256" w:lineRule="auto"/>
        <w:ind w:firstLine="708"/>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t>Оригами развивает у детей способность работать руками под контролем сознания, у них совершенствуется мелкая моторика рук, точные движения пальцев, происходит развитие глазомера. Разработка тонких и точных движений необходимо ребенку не только для того, чтобы уверенно управлять своим телом, деликатная моторика пальцев развивает мозг, его способность контролировать, анализировать, способствует концентрации внимания, так как заставляет сосредоточиться на процессе изготовления, чтобы получить желаемый результат.</w:t>
      </w:r>
    </w:p>
    <w:p w:rsidR="00CD06E0" w:rsidRPr="00F46123" w:rsidRDefault="00CD06E0" w:rsidP="00CD06E0">
      <w:pPr>
        <w:spacing w:after="0" w:line="256" w:lineRule="auto"/>
        <w:ind w:firstLine="708"/>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t xml:space="preserve">Огромное значение занятия оригами имеет в развитии конструктивного мышления детей, их творческого воображения, художественного вкуса, стимулирует и развитие памяти, так как ребенок, чтобы сделать поделку, должен запомнить последовательность ее изготовления, приемы и способы складывания. </w:t>
      </w:r>
    </w:p>
    <w:p w:rsidR="00CD06E0" w:rsidRPr="00F46123" w:rsidRDefault="00CD06E0" w:rsidP="00CD06E0">
      <w:pPr>
        <w:spacing w:after="0" w:line="256" w:lineRule="auto"/>
        <w:ind w:firstLine="708"/>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t>В процессе конструирования у ребенка возникает необходимость соотнесения наглядных символов (показ приемов складывания) со словесными (объяснение приемов складывания) и перевод их значения в практическую деятельность (самостоятельное выполнение действий), в результате чего стимулируются мыслительные процессы.</w:t>
      </w:r>
    </w:p>
    <w:p w:rsidR="00CD06E0" w:rsidRDefault="00CD06E0" w:rsidP="00CD06E0">
      <w:pPr>
        <w:spacing w:after="0" w:line="256" w:lineRule="auto"/>
        <w:ind w:firstLine="708"/>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t>Оригами способствует созданию игровых ситуаций. Сложив из бумаги фигурки животных, дети включаются в игру-драматизацию по знакомой сказке, становятся сказочными героями, совершают путешествие в мир цветов и т. д. И это еще далеко не все достоинства, которые заключает в себе волшебное искусство оригами.</w:t>
      </w:r>
    </w:p>
    <w:p w:rsidR="00D65D1C" w:rsidRDefault="00D65D1C" w:rsidP="00D65D1C">
      <w:pPr>
        <w:pStyle w:val="a6"/>
        <w:numPr>
          <w:ilvl w:val="2"/>
          <w:numId w:val="4"/>
        </w:numPr>
        <w:spacing w:after="0" w:line="256" w:lineRule="auto"/>
        <w:jc w:val="both"/>
        <w:rPr>
          <w:rFonts w:ascii="Times New Roman" w:eastAsia="Calibri" w:hAnsi="Times New Roman" w:cs="Times New Roman"/>
          <w:b/>
          <w:sz w:val="28"/>
          <w:szCs w:val="28"/>
        </w:rPr>
      </w:pPr>
      <w:r w:rsidRPr="00D65D1C">
        <w:rPr>
          <w:rFonts w:ascii="Times New Roman" w:eastAsia="Calibri" w:hAnsi="Times New Roman" w:cs="Times New Roman"/>
          <w:b/>
          <w:sz w:val="28"/>
          <w:szCs w:val="28"/>
        </w:rPr>
        <w:lastRenderedPageBreak/>
        <w:t>Актуальность</w:t>
      </w:r>
    </w:p>
    <w:p w:rsidR="00D65D1C" w:rsidRPr="00D65D1C" w:rsidRDefault="00D65D1C" w:rsidP="00D65D1C">
      <w:pPr>
        <w:pStyle w:val="a6"/>
        <w:spacing w:after="0" w:line="256" w:lineRule="auto"/>
        <w:ind w:left="0"/>
        <w:jc w:val="both"/>
        <w:rPr>
          <w:rFonts w:ascii="Times New Roman" w:eastAsia="Calibri" w:hAnsi="Times New Roman" w:cs="Times New Roman"/>
          <w:sz w:val="28"/>
          <w:szCs w:val="28"/>
        </w:rPr>
      </w:pPr>
      <w:r w:rsidRPr="00D65D1C">
        <w:rPr>
          <w:rFonts w:ascii="Times New Roman" w:eastAsia="Calibri" w:hAnsi="Times New Roman" w:cs="Times New Roman"/>
          <w:sz w:val="28"/>
          <w:szCs w:val="28"/>
        </w:rPr>
        <w:t xml:space="preserve">Актуальность программы - в создании условий для развития личности ребенка, развитии мотивации к познанию и творчеству, приобщении к общечеловеческим ценностям, для социального и культурного самоопределения, творческой самореализации личности ребенка, укреплении психического и физического здоровья детей, взаимодействии педагога с семьей. Актуальность использования оригами в образовательном процессе в первую очередь связана с возможностью использования его как средства развития мелкой моторики рук. Использование оригами обеспечивает хорошую тренировку пальцев, способствует выработке движений кисти, развивает точность, </w:t>
      </w:r>
      <w:proofErr w:type="spellStart"/>
      <w:r w:rsidRPr="00D65D1C">
        <w:rPr>
          <w:rFonts w:ascii="Times New Roman" w:eastAsia="Calibri" w:hAnsi="Times New Roman" w:cs="Times New Roman"/>
          <w:sz w:val="28"/>
          <w:szCs w:val="28"/>
        </w:rPr>
        <w:t>скоординированность</w:t>
      </w:r>
      <w:proofErr w:type="spellEnd"/>
      <w:r w:rsidRPr="00D65D1C">
        <w:rPr>
          <w:rFonts w:ascii="Times New Roman" w:eastAsia="Calibri" w:hAnsi="Times New Roman" w:cs="Times New Roman"/>
          <w:sz w:val="28"/>
          <w:szCs w:val="28"/>
        </w:rPr>
        <w:t xml:space="preserve"> мелких движений пальцев. Как известно, всё это стимулирует развитие речи у детей. Кроме того, для детей младшего возраста тренировка пальцев важна с точки зрения выработки основных элементарных умений, таких, как одевание и раздевание, застегивание и расстегивание пуговиц, манипулирование ложкой, ножницами. У старших дошкольников тренировка пальцев подготавливает руку к письму.</w:t>
      </w:r>
    </w:p>
    <w:p w:rsidR="00D65D1C" w:rsidRPr="00D65D1C" w:rsidRDefault="00D65D1C" w:rsidP="00D65D1C">
      <w:pPr>
        <w:pStyle w:val="a6"/>
        <w:spacing w:after="0" w:line="256" w:lineRule="auto"/>
        <w:ind w:left="0"/>
        <w:jc w:val="both"/>
        <w:rPr>
          <w:rFonts w:ascii="Times New Roman" w:eastAsia="Calibri" w:hAnsi="Times New Roman" w:cs="Times New Roman"/>
          <w:sz w:val="28"/>
          <w:szCs w:val="28"/>
        </w:rPr>
      </w:pPr>
    </w:p>
    <w:p w:rsidR="00D65D1C" w:rsidRPr="00D65D1C" w:rsidRDefault="00D65D1C" w:rsidP="00D65D1C">
      <w:pPr>
        <w:pStyle w:val="a6"/>
        <w:numPr>
          <w:ilvl w:val="2"/>
          <w:numId w:val="4"/>
        </w:numPr>
        <w:spacing w:after="0" w:line="256" w:lineRule="auto"/>
        <w:jc w:val="both"/>
        <w:rPr>
          <w:rFonts w:ascii="Times New Roman" w:eastAsia="Calibri" w:hAnsi="Times New Roman" w:cs="Times New Roman"/>
          <w:b/>
          <w:sz w:val="28"/>
          <w:szCs w:val="28"/>
        </w:rPr>
      </w:pPr>
      <w:r w:rsidRPr="00D65D1C">
        <w:rPr>
          <w:rFonts w:ascii="Times New Roman" w:eastAsia="Calibri" w:hAnsi="Times New Roman" w:cs="Times New Roman"/>
          <w:b/>
          <w:sz w:val="28"/>
          <w:szCs w:val="28"/>
        </w:rPr>
        <w:t>Практическая значимость программы.</w:t>
      </w:r>
    </w:p>
    <w:p w:rsidR="00D65D1C" w:rsidRPr="00D65D1C" w:rsidRDefault="00D65D1C" w:rsidP="00D65D1C">
      <w:pPr>
        <w:pStyle w:val="a6"/>
        <w:spacing w:after="0" w:line="256" w:lineRule="auto"/>
        <w:ind w:left="0"/>
        <w:jc w:val="both"/>
        <w:rPr>
          <w:rFonts w:ascii="Times New Roman" w:eastAsia="Calibri" w:hAnsi="Times New Roman" w:cs="Times New Roman"/>
          <w:sz w:val="28"/>
          <w:szCs w:val="28"/>
        </w:rPr>
      </w:pPr>
      <w:r w:rsidRPr="00D65D1C">
        <w:rPr>
          <w:rFonts w:ascii="Times New Roman" w:eastAsia="Calibri" w:hAnsi="Times New Roman" w:cs="Times New Roman"/>
          <w:sz w:val="28"/>
          <w:szCs w:val="28"/>
        </w:rPr>
        <w:t>Доступность бумаги как материала, простота ее обработки привлекают детей. Они овладевают различными приемами и способами действий с бумагой, такими, как сгибание, многократное складывание, надрезание, склеивание.</w:t>
      </w:r>
    </w:p>
    <w:p w:rsidR="00D65D1C" w:rsidRPr="00D65D1C" w:rsidRDefault="00D65D1C" w:rsidP="00D65D1C">
      <w:pPr>
        <w:pStyle w:val="a6"/>
        <w:spacing w:after="0" w:line="256" w:lineRule="auto"/>
        <w:ind w:left="0"/>
        <w:jc w:val="both"/>
        <w:rPr>
          <w:rFonts w:ascii="Times New Roman" w:eastAsia="Calibri" w:hAnsi="Times New Roman" w:cs="Times New Roman"/>
          <w:sz w:val="28"/>
          <w:szCs w:val="28"/>
        </w:rPr>
      </w:pPr>
      <w:r w:rsidRPr="00D65D1C">
        <w:rPr>
          <w:rFonts w:ascii="Times New Roman" w:eastAsia="Calibri" w:hAnsi="Times New Roman" w:cs="Times New Roman"/>
          <w:sz w:val="28"/>
          <w:szCs w:val="28"/>
        </w:rPr>
        <w:t>Оригами развивает у детей способность работать руками под контролем сознания, у них совершенствуется мелкая моторика рук, точные движения пальцев, происходит развитие глазомера. Разработка тонких и точных движений необходимо ребенку не только для того, чтобы уверенно управлять своим телом, деликатная моторика пальцев развивает мозг, его способность контролировать, анализировать, повелевать.</w:t>
      </w:r>
    </w:p>
    <w:p w:rsidR="00D65D1C" w:rsidRPr="00D65D1C" w:rsidRDefault="00D65D1C" w:rsidP="00D65D1C">
      <w:pPr>
        <w:pStyle w:val="a6"/>
        <w:spacing w:after="0" w:line="256" w:lineRule="auto"/>
        <w:ind w:left="0"/>
        <w:jc w:val="both"/>
        <w:rPr>
          <w:rFonts w:ascii="Times New Roman" w:eastAsia="Calibri" w:hAnsi="Times New Roman" w:cs="Times New Roman"/>
          <w:sz w:val="28"/>
          <w:szCs w:val="28"/>
        </w:rPr>
      </w:pPr>
      <w:r w:rsidRPr="00D65D1C">
        <w:rPr>
          <w:rFonts w:ascii="Times New Roman" w:eastAsia="Calibri" w:hAnsi="Times New Roman" w:cs="Times New Roman"/>
          <w:sz w:val="28"/>
          <w:szCs w:val="28"/>
        </w:rPr>
        <w:t>Оригами способствует концентрации внимания, так как заставляет сосредоточиться на процессе изготовления, чтобы получить желаемый результат.</w:t>
      </w:r>
    </w:p>
    <w:p w:rsidR="00D65D1C" w:rsidRPr="00D65D1C" w:rsidRDefault="00D65D1C" w:rsidP="00D65D1C">
      <w:pPr>
        <w:pStyle w:val="a6"/>
        <w:spacing w:after="0" w:line="256" w:lineRule="auto"/>
        <w:ind w:left="0"/>
        <w:jc w:val="both"/>
        <w:rPr>
          <w:rFonts w:ascii="Times New Roman" w:eastAsia="Calibri" w:hAnsi="Times New Roman" w:cs="Times New Roman"/>
          <w:sz w:val="28"/>
          <w:szCs w:val="28"/>
        </w:rPr>
      </w:pPr>
      <w:r w:rsidRPr="00D65D1C">
        <w:rPr>
          <w:rFonts w:ascii="Times New Roman" w:eastAsia="Calibri" w:hAnsi="Times New Roman" w:cs="Times New Roman"/>
          <w:sz w:val="28"/>
          <w:szCs w:val="28"/>
        </w:rPr>
        <w:t>Оригами имеет огромное значение в развитии конструктивного мышления детей, их творческого воображения, художественного вкуса.</w:t>
      </w:r>
    </w:p>
    <w:p w:rsidR="00D65D1C" w:rsidRPr="00D65D1C" w:rsidRDefault="00D65D1C" w:rsidP="00D65D1C">
      <w:pPr>
        <w:pStyle w:val="a6"/>
        <w:spacing w:after="0" w:line="256" w:lineRule="auto"/>
        <w:ind w:left="0"/>
        <w:jc w:val="both"/>
        <w:rPr>
          <w:rFonts w:ascii="Times New Roman" w:eastAsia="Calibri" w:hAnsi="Times New Roman" w:cs="Times New Roman"/>
          <w:sz w:val="28"/>
          <w:szCs w:val="28"/>
        </w:rPr>
      </w:pPr>
      <w:r w:rsidRPr="00D65D1C">
        <w:rPr>
          <w:rFonts w:ascii="Times New Roman" w:eastAsia="Calibri" w:hAnsi="Times New Roman" w:cs="Times New Roman"/>
          <w:sz w:val="28"/>
          <w:szCs w:val="28"/>
        </w:rPr>
        <w:t>Оригами стимулирует и развитие памяти, так как ребенок, чтобы сделать поделку, должен запомнить последовательность ее изготовления, приемы и способы складывания.</w:t>
      </w:r>
    </w:p>
    <w:p w:rsidR="00D65D1C" w:rsidRPr="00D65D1C" w:rsidRDefault="00D65D1C" w:rsidP="00D65D1C">
      <w:pPr>
        <w:pStyle w:val="a6"/>
        <w:spacing w:after="0" w:line="256" w:lineRule="auto"/>
        <w:ind w:left="0"/>
        <w:jc w:val="both"/>
        <w:rPr>
          <w:rFonts w:ascii="Times New Roman" w:eastAsia="Calibri" w:hAnsi="Times New Roman" w:cs="Times New Roman"/>
          <w:sz w:val="28"/>
          <w:szCs w:val="28"/>
        </w:rPr>
      </w:pPr>
      <w:r w:rsidRPr="00D65D1C">
        <w:rPr>
          <w:rFonts w:ascii="Times New Roman" w:eastAsia="Calibri" w:hAnsi="Times New Roman" w:cs="Times New Roman"/>
          <w:sz w:val="28"/>
          <w:szCs w:val="28"/>
        </w:rPr>
        <w:t>Оригами активизирует мыслительные процессы. В процессе конструирования у ребенка возникает необходимость соотнесения наглядных символов (показ приемов складывания) с словесными (объяснение приемов складывания) и перевод их значения в практическую деятельность (самостоятельное выполнение действий).</w:t>
      </w:r>
    </w:p>
    <w:p w:rsidR="00D65D1C" w:rsidRPr="00D65D1C" w:rsidRDefault="00D65D1C" w:rsidP="00D65D1C">
      <w:pPr>
        <w:pStyle w:val="a6"/>
        <w:spacing w:after="0" w:line="256" w:lineRule="auto"/>
        <w:ind w:left="0"/>
        <w:jc w:val="both"/>
        <w:rPr>
          <w:rFonts w:ascii="Times New Roman" w:eastAsia="Calibri" w:hAnsi="Times New Roman" w:cs="Times New Roman"/>
          <w:sz w:val="28"/>
          <w:szCs w:val="28"/>
        </w:rPr>
      </w:pPr>
      <w:r w:rsidRPr="00D65D1C">
        <w:rPr>
          <w:rFonts w:ascii="Times New Roman" w:eastAsia="Calibri" w:hAnsi="Times New Roman" w:cs="Times New Roman"/>
          <w:sz w:val="28"/>
          <w:szCs w:val="28"/>
        </w:rPr>
        <w:lastRenderedPageBreak/>
        <w:t>Оригами совершенствует трудовые умения ребенка, формирует культуру труда.</w:t>
      </w:r>
    </w:p>
    <w:p w:rsidR="00D65D1C" w:rsidRPr="00D65D1C" w:rsidRDefault="00D65D1C" w:rsidP="00D65D1C">
      <w:pPr>
        <w:pStyle w:val="a6"/>
        <w:spacing w:after="0" w:line="256" w:lineRule="auto"/>
        <w:ind w:left="0"/>
        <w:jc w:val="both"/>
        <w:rPr>
          <w:rFonts w:ascii="Times New Roman" w:eastAsia="Calibri" w:hAnsi="Times New Roman" w:cs="Times New Roman"/>
          <w:sz w:val="28"/>
          <w:szCs w:val="28"/>
        </w:rPr>
      </w:pPr>
      <w:r w:rsidRPr="00D65D1C">
        <w:rPr>
          <w:rFonts w:ascii="Times New Roman" w:eastAsia="Calibri" w:hAnsi="Times New Roman" w:cs="Times New Roman"/>
          <w:sz w:val="28"/>
          <w:szCs w:val="28"/>
        </w:rPr>
        <w:t>Оригами способствует созданию игровых ситуаций. Сложив из бумаги фигурки животных, дети включаются в игру-драматизацию по знакомой сказке, становятся сказочными героями, совершают путешествие в мир цветов и т. д. И это еще далеко не все достоинства, которые заключает в себе волшебное искусство оригами.</w:t>
      </w:r>
    </w:p>
    <w:p w:rsidR="00D65D1C" w:rsidRPr="00D65D1C" w:rsidRDefault="00D65D1C" w:rsidP="00D65D1C">
      <w:pPr>
        <w:pStyle w:val="a6"/>
        <w:spacing w:after="0" w:line="256" w:lineRule="auto"/>
        <w:ind w:left="0"/>
        <w:jc w:val="both"/>
        <w:rPr>
          <w:rFonts w:ascii="Times New Roman" w:eastAsia="Calibri" w:hAnsi="Times New Roman" w:cs="Times New Roman"/>
          <w:sz w:val="28"/>
          <w:szCs w:val="28"/>
        </w:rPr>
      </w:pPr>
      <w:r w:rsidRPr="00D65D1C">
        <w:rPr>
          <w:rFonts w:ascii="Times New Roman" w:eastAsia="Calibri" w:hAnsi="Times New Roman" w:cs="Times New Roman"/>
          <w:sz w:val="28"/>
          <w:szCs w:val="28"/>
        </w:rPr>
        <w:t>В процессе складывания фигур оригами дети познакомятся с основными геометрическими понятиями (угол, сторона, квадрат, треугольник и т. д.), одновременно  происходит обогащение словаря специальными терминами. Дети смогут легко ориентироваться в пространстве и на листе бумаги, делить целое на части, что необходимо детям дошкольного возраста.</w:t>
      </w:r>
    </w:p>
    <w:p w:rsidR="00D65D1C" w:rsidRPr="00D65D1C" w:rsidRDefault="00D65D1C" w:rsidP="00D65D1C">
      <w:pPr>
        <w:pStyle w:val="a6"/>
        <w:spacing w:after="0" w:line="256" w:lineRule="auto"/>
        <w:ind w:left="0"/>
        <w:jc w:val="both"/>
        <w:rPr>
          <w:rFonts w:ascii="Times New Roman" w:eastAsia="Calibri" w:hAnsi="Times New Roman" w:cs="Times New Roman"/>
          <w:sz w:val="28"/>
          <w:szCs w:val="28"/>
        </w:rPr>
      </w:pPr>
      <w:r w:rsidRPr="00D65D1C">
        <w:rPr>
          <w:rFonts w:ascii="Times New Roman" w:eastAsia="Calibri" w:hAnsi="Times New Roman" w:cs="Times New Roman"/>
          <w:sz w:val="28"/>
          <w:szCs w:val="28"/>
        </w:rPr>
        <w:t>Простейшие способы конструирования поделок основаны на умении складывать квадрат пополам, по вертикали или диагонали и последовательном сгибании бумаги  сначала вдоль, а потом поперек, подравнивая стороны к противоположным углам.</w:t>
      </w:r>
    </w:p>
    <w:p w:rsidR="00D65D1C" w:rsidRPr="00D65D1C" w:rsidRDefault="00D65D1C" w:rsidP="00D65D1C">
      <w:pPr>
        <w:pStyle w:val="a6"/>
        <w:spacing w:after="0" w:line="256" w:lineRule="auto"/>
        <w:ind w:left="0"/>
        <w:jc w:val="both"/>
        <w:rPr>
          <w:rFonts w:ascii="Times New Roman" w:eastAsia="Calibri" w:hAnsi="Times New Roman" w:cs="Times New Roman"/>
          <w:sz w:val="28"/>
          <w:szCs w:val="28"/>
        </w:rPr>
      </w:pPr>
    </w:p>
    <w:p w:rsidR="00D65D1C" w:rsidRPr="00D65D1C" w:rsidRDefault="00D65D1C" w:rsidP="00D65D1C">
      <w:pPr>
        <w:pStyle w:val="a6"/>
        <w:spacing w:after="0" w:line="256" w:lineRule="auto"/>
        <w:ind w:left="0"/>
        <w:jc w:val="both"/>
        <w:rPr>
          <w:rFonts w:ascii="Times New Roman" w:eastAsia="Calibri" w:hAnsi="Times New Roman" w:cs="Times New Roman"/>
          <w:sz w:val="28"/>
          <w:szCs w:val="28"/>
        </w:rPr>
      </w:pPr>
    </w:p>
    <w:p w:rsidR="00D65D1C" w:rsidRPr="00D65D1C" w:rsidRDefault="00D65D1C" w:rsidP="00D65D1C">
      <w:pPr>
        <w:pStyle w:val="a6"/>
        <w:numPr>
          <w:ilvl w:val="1"/>
          <w:numId w:val="4"/>
        </w:numPr>
        <w:spacing w:after="0" w:line="256"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Цель и задачи </w:t>
      </w:r>
    </w:p>
    <w:p w:rsidR="00CD06E0" w:rsidRPr="00D65D1C" w:rsidRDefault="00CD06E0" w:rsidP="00D65D1C">
      <w:pPr>
        <w:spacing w:after="0" w:line="256" w:lineRule="auto"/>
        <w:ind w:left="180"/>
        <w:jc w:val="both"/>
        <w:rPr>
          <w:rFonts w:ascii="Times New Roman" w:eastAsia="Calibri" w:hAnsi="Times New Roman" w:cs="Times New Roman"/>
          <w:sz w:val="28"/>
          <w:szCs w:val="28"/>
        </w:rPr>
      </w:pPr>
      <w:r w:rsidRPr="00D65D1C">
        <w:rPr>
          <w:rFonts w:ascii="Times New Roman" w:eastAsia="Calibri" w:hAnsi="Times New Roman" w:cs="Times New Roman"/>
          <w:b/>
          <w:sz w:val="28"/>
          <w:szCs w:val="28"/>
        </w:rPr>
        <w:t>Цель:</w:t>
      </w:r>
      <w:r w:rsidRPr="00D65D1C">
        <w:rPr>
          <w:rFonts w:ascii="Times New Roman" w:eastAsia="Calibri" w:hAnsi="Times New Roman" w:cs="Times New Roman"/>
          <w:sz w:val="28"/>
          <w:szCs w:val="28"/>
        </w:rPr>
        <w:t xml:space="preserve"> всестороннее интеллектуальное и эстетическое развитие детей в процессе овладения элементарными приёмами техники оригами, как художественного способа конструирования из бумаги.</w:t>
      </w:r>
    </w:p>
    <w:p w:rsidR="00CD06E0" w:rsidRPr="00F46123" w:rsidRDefault="00CD06E0" w:rsidP="00CD06E0">
      <w:pPr>
        <w:spacing w:after="0" w:line="256" w:lineRule="auto"/>
        <w:ind w:firstLine="708"/>
        <w:jc w:val="both"/>
        <w:rPr>
          <w:rFonts w:ascii="Times New Roman" w:eastAsia="Calibri" w:hAnsi="Times New Roman" w:cs="Times New Roman"/>
          <w:b/>
          <w:sz w:val="28"/>
          <w:szCs w:val="28"/>
        </w:rPr>
      </w:pPr>
      <w:r w:rsidRPr="00F46123">
        <w:rPr>
          <w:rFonts w:ascii="Times New Roman" w:eastAsia="Calibri" w:hAnsi="Times New Roman" w:cs="Times New Roman"/>
          <w:b/>
          <w:sz w:val="28"/>
          <w:szCs w:val="28"/>
        </w:rPr>
        <w:t xml:space="preserve">Задачи: </w:t>
      </w:r>
    </w:p>
    <w:p w:rsidR="00CD06E0" w:rsidRPr="00F46123" w:rsidRDefault="00CD06E0" w:rsidP="00CD06E0">
      <w:pPr>
        <w:spacing w:after="0" w:line="256" w:lineRule="auto"/>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t>- обучать различным приёмам работы с бумагой;</w:t>
      </w:r>
    </w:p>
    <w:p w:rsidR="00CD06E0" w:rsidRPr="00F46123" w:rsidRDefault="00CD06E0" w:rsidP="00CD06E0">
      <w:pPr>
        <w:spacing w:after="0" w:line="256" w:lineRule="auto"/>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t>- познакомить детей с основными геометрическими понятиями и базовыми формами оригами;</w:t>
      </w:r>
    </w:p>
    <w:p w:rsidR="00CD06E0" w:rsidRPr="00F46123" w:rsidRDefault="00CD06E0" w:rsidP="00CD06E0">
      <w:pPr>
        <w:spacing w:after="0" w:line="256" w:lineRule="auto"/>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t>- обогащать словарь детей специальными терминами;</w:t>
      </w:r>
    </w:p>
    <w:p w:rsidR="00CD06E0" w:rsidRPr="00F46123" w:rsidRDefault="00CD06E0" w:rsidP="00CD06E0">
      <w:pPr>
        <w:spacing w:after="0" w:line="256" w:lineRule="auto"/>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t>- учить создавать композиции с изделиями, выполненными в технике оригами;</w:t>
      </w:r>
    </w:p>
    <w:p w:rsidR="00CD06E0" w:rsidRPr="00F46123" w:rsidRDefault="00CD06E0" w:rsidP="00CD06E0">
      <w:pPr>
        <w:spacing w:after="0" w:line="256" w:lineRule="auto"/>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t>- развивать мелкую моторику рук и глазомер;</w:t>
      </w:r>
    </w:p>
    <w:p w:rsidR="00CD06E0" w:rsidRDefault="00CD06E0" w:rsidP="00CD06E0">
      <w:pPr>
        <w:spacing w:after="0" w:line="256" w:lineRule="auto"/>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t>- способствовать созданию игровых ситуаций, расширять коммуникативные способности детей.</w:t>
      </w:r>
    </w:p>
    <w:p w:rsidR="00D65D1C" w:rsidRPr="00F46123" w:rsidRDefault="00D65D1C" w:rsidP="00CD06E0">
      <w:pPr>
        <w:spacing w:after="0" w:line="256" w:lineRule="auto"/>
        <w:jc w:val="both"/>
        <w:rPr>
          <w:rFonts w:ascii="Times New Roman" w:eastAsia="Calibri" w:hAnsi="Times New Roman" w:cs="Times New Roman"/>
          <w:sz w:val="28"/>
          <w:szCs w:val="28"/>
        </w:rPr>
      </w:pPr>
    </w:p>
    <w:p w:rsidR="00CD06E0" w:rsidRPr="00D65D1C" w:rsidRDefault="00CD06E0" w:rsidP="00D65D1C">
      <w:pPr>
        <w:pStyle w:val="a6"/>
        <w:numPr>
          <w:ilvl w:val="2"/>
          <w:numId w:val="4"/>
        </w:numPr>
        <w:spacing w:after="0" w:line="256" w:lineRule="auto"/>
        <w:jc w:val="both"/>
        <w:rPr>
          <w:rFonts w:ascii="Times New Roman" w:eastAsia="Calibri" w:hAnsi="Times New Roman" w:cs="Times New Roman"/>
          <w:b/>
          <w:sz w:val="28"/>
          <w:szCs w:val="28"/>
        </w:rPr>
      </w:pPr>
      <w:r w:rsidRPr="00D65D1C">
        <w:rPr>
          <w:rFonts w:ascii="Times New Roman" w:eastAsia="Calibri" w:hAnsi="Times New Roman" w:cs="Times New Roman"/>
          <w:b/>
          <w:sz w:val="28"/>
          <w:szCs w:val="28"/>
        </w:rPr>
        <w:t>Принципы формирования рабочей программы</w:t>
      </w:r>
    </w:p>
    <w:p w:rsidR="00CD06E0" w:rsidRPr="00F46123" w:rsidRDefault="00CD06E0" w:rsidP="00CD06E0">
      <w:pPr>
        <w:spacing w:after="0" w:line="256" w:lineRule="auto"/>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tab/>
        <w:t>Программа дополнительного образования «Волшебный мир оригами» является авторской программой художественно-эстетической направленности, созданной на основе методических пособий:</w:t>
      </w:r>
    </w:p>
    <w:p w:rsidR="00CD06E0" w:rsidRPr="00F46123" w:rsidRDefault="00CD06E0" w:rsidP="00CD06E0">
      <w:pPr>
        <w:spacing w:after="0" w:line="256" w:lineRule="auto"/>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t xml:space="preserve">-  С.Ю. </w:t>
      </w:r>
      <w:proofErr w:type="spellStart"/>
      <w:r w:rsidRPr="00F46123">
        <w:rPr>
          <w:rFonts w:ascii="Times New Roman" w:eastAsia="Calibri" w:hAnsi="Times New Roman" w:cs="Times New Roman"/>
          <w:sz w:val="28"/>
          <w:szCs w:val="28"/>
        </w:rPr>
        <w:t>Афонькин</w:t>
      </w:r>
      <w:proofErr w:type="spellEnd"/>
      <w:r w:rsidRPr="00F46123">
        <w:rPr>
          <w:rFonts w:ascii="Times New Roman" w:eastAsia="Calibri" w:hAnsi="Times New Roman" w:cs="Times New Roman"/>
          <w:sz w:val="28"/>
          <w:szCs w:val="28"/>
        </w:rPr>
        <w:t xml:space="preserve">, Е.Ю. </w:t>
      </w:r>
      <w:proofErr w:type="spellStart"/>
      <w:r w:rsidRPr="00F46123">
        <w:rPr>
          <w:rFonts w:ascii="Times New Roman" w:eastAsia="Calibri" w:hAnsi="Times New Roman" w:cs="Times New Roman"/>
          <w:sz w:val="28"/>
          <w:szCs w:val="28"/>
        </w:rPr>
        <w:t>Афонькина</w:t>
      </w:r>
      <w:proofErr w:type="spellEnd"/>
      <w:r w:rsidRPr="00F46123">
        <w:rPr>
          <w:rFonts w:ascii="Times New Roman" w:eastAsia="Calibri" w:hAnsi="Times New Roman" w:cs="Times New Roman"/>
          <w:sz w:val="28"/>
          <w:szCs w:val="28"/>
        </w:rPr>
        <w:t xml:space="preserve"> «Весёлые уроки оригами в школе и дома»;</w:t>
      </w:r>
    </w:p>
    <w:p w:rsidR="00CD06E0" w:rsidRPr="00F46123" w:rsidRDefault="00CD06E0" w:rsidP="00CD06E0">
      <w:pPr>
        <w:spacing w:after="0" w:line="256" w:lineRule="auto"/>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t>- С. Соколова «Сказка оригами»: Игрушки из бумаги</w:t>
      </w:r>
      <w:proofErr w:type="gramStart"/>
      <w:r w:rsidRPr="00F46123">
        <w:rPr>
          <w:rFonts w:ascii="Times New Roman" w:eastAsia="Calibri" w:hAnsi="Times New Roman" w:cs="Times New Roman"/>
          <w:sz w:val="28"/>
          <w:szCs w:val="28"/>
        </w:rPr>
        <w:t>.;</w:t>
      </w:r>
    </w:p>
    <w:p w:rsidR="00CD06E0" w:rsidRPr="00F46123" w:rsidRDefault="00CD06E0" w:rsidP="00CD06E0">
      <w:pPr>
        <w:spacing w:after="0" w:line="256" w:lineRule="auto"/>
        <w:jc w:val="both"/>
        <w:rPr>
          <w:rFonts w:ascii="Times New Roman" w:eastAsia="Calibri" w:hAnsi="Times New Roman" w:cs="Times New Roman"/>
          <w:sz w:val="28"/>
          <w:szCs w:val="28"/>
        </w:rPr>
      </w:pPr>
      <w:proofErr w:type="gramEnd"/>
      <w:r w:rsidRPr="00F46123">
        <w:rPr>
          <w:rFonts w:ascii="Times New Roman" w:eastAsia="Calibri" w:hAnsi="Times New Roman" w:cs="Times New Roman"/>
          <w:sz w:val="28"/>
          <w:szCs w:val="28"/>
        </w:rPr>
        <w:t>- С. Соколова «Школа оригами: аппликация и мозаика»;</w:t>
      </w:r>
    </w:p>
    <w:p w:rsidR="00CD06E0" w:rsidRPr="00F46123" w:rsidRDefault="00CD06E0" w:rsidP="00CD06E0">
      <w:pPr>
        <w:spacing w:after="0" w:line="256" w:lineRule="auto"/>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lastRenderedPageBreak/>
        <w:t xml:space="preserve">- Р. Бич Оригами. «Большая иллюстрированная энциклопедия и практики работы с детьми дошкольного возраста по </w:t>
      </w:r>
      <w:proofErr w:type="spellStart"/>
      <w:r w:rsidRPr="00F46123">
        <w:rPr>
          <w:rFonts w:ascii="Times New Roman" w:eastAsia="Calibri" w:hAnsi="Times New Roman" w:cs="Times New Roman"/>
          <w:sz w:val="28"/>
          <w:szCs w:val="28"/>
        </w:rPr>
        <w:t>обучениюосновам</w:t>
      </w:r>
      <w:proofErr w:type="spellEnd"/>
      <w:r w:rsidRPr="00F46123">
        <w:rPr>
          <w:rFonts w:ascii="Times New Roman" w:eastAsia="Calibri" w:hAnsi="Times New Roman" w:cs="Times New Roman"/>
          <w:sz w:val="28"/>
          <w:szCs w:val="28"/>
        </w:rPr>
        <w:t xml:space="preserve"> искусства оригами». </w:t>
      </w:r>
    </w:p>
    <w:p w:rsidR="00CD06E0" w:rsidRPr="00F46123" w:rsidRDefault="00CD06E0" w:rsidP="00CD06E0">
      <w:pPr>
        <w:spacing w:after="0" w:line="256" w:lineRule="auto"/>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tab/>
        <w:t xml:space="preserve"> В программе применяются следующие принципы:</w:t>
      </w:r>
    </w:p>
    <w:p w:rsidR="00CD06E0" w:rsidRPr="00F46123" w:rsidRDefault="00CD06E0" w:rsidP="00CD06E0">
      <w:pPr>
        <w:spacing w:after="0" w:line="256" w:lineRule="auto"/>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t>- принцип постепенности, доступности от простого к сложному;</w:t>
      </w:r>
    </w:p>
    <w:p w:rsidR="00CD06E0" w:rsidRPr="00F46123" w:rsidRDefault="00CD06E0" w:rsidP="00CD06E0">
      <w:pPr>
        <w:spacing w:after="0" w:line="256" w:lineRule="auto"/>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t>- принцип систематичности, регулярности занятий;</w:t>
      </w:r>
    </w:p>
    <w:p w:rsidR="00CD06E0" w:rsidRPr="00F46123" w:rsidRDefault="00CD06E0" w:rsidP="00CD06E0">
      <w:pPr>
        <w:spacing w:after="0" w:line="256" w:lineRule="auto"/>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t>- принцип прочности овладения навыками;</w:t>
      </w:r>
    </w:p>
    <w:p w:rsidR="00CD06E0" w:rsidRPr="00F46123" w:rsidRDefault="00CD06E0" w:rsidP="00CD06E0">
      <w:pPr>
        <w:spacing w:after="0" w:line="256" w:lineRule="auto"/>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t>- принцип личностно-ориентированного общения. В процессе обучения дети выступают как активные исследователи окружающего мира вместе с педагогом, а не просто пассивно перенимают его опыт.  Партнерство, соучастие и взаимодействие – приоритетные формы общения педагога с детьми.</w:t>
      </w:r>
    </w:p>
    <w:p w:rsidR="00CD06E0" w:rsidRPr="00F46123" w:rsidRDefault="00CD06E0" w:rsidP="00CD06E0">
      <w:pPr>
        <w:spacing w:after="0" w:line="256" w:lineRule="auto"/>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tab/>
      </w:r>
    </w:p>
    <w:p w:rsidR="00CD06E0" w:rsidRPr="00D65D1C" w:rsidRDefault="00CD06E0" w:rsidP="00D65D1C">
      <w:pPr>
        <w:pStyle w:val="a6"/>
        <w:numPr>
          <w:ilvl w:val="2"/>
          <w:numId w:val="4"/>
        </w:numPr>
        <w:spacing w:after="0" w:line="256" w:lineRule="auto"/>
        <w:jc w:val="both"/>
        <w:rPr>
          <w:rFonts w:ascii="Times New Roman" w:eastAsia="Calibri" w:hAnsi="Times New Roman" w:cs="Times New Roman"/>
          <w:b/>
          <w:sz w:val="28"/>
          <w:szCs w:val="28"/>
        </w:rPr>
      </w:pPr>
      <w:r w:rsidRPr="00D65D1C">
        <w:rPr>
          <w:rFonts w:ascii="Times New Roman" w:eastAsia="Calibri" w:hAnsi="Times New Roman" w:cs="Times New Roman"/>
          <w:b/>
          <w:sz w:val="28"/>
          <w:szCs w:val="28"/>
        </w:rPr>
        <w:t>Значимые для разработки и реализации рабочей программы возрастные и индивидуальные особенности.</w:t>
      </w:r>
    </w:p>
    <w:p w:rsidR="00CD06E0" w:rsidRDefault="00CD06E0" w:rsidP="00CD06E0">
      <w:pPr>
        <w:spacing w:after="0" w:line="256" w:lineRule="auto"/>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tab/>
        <w:t xml:space="preserve">Наблюдая за детьми старшего дошкольного возраста, пришли к выводу, что дети любят играть с игрушками, сделанными своими руками. В летний период вместе с детьми мастерили бумажные кораблики и пускали их на воду, кошелёчки для игры в магазин. Так появилась идея занятия с детьми оригами. Занятия оригами позволяют детям удовлетворить свои познавательные интересы, расширить информированность в данной образовательной области, обогатить навыки общения и приобрести умение осуществлять совместную деятельность в процессе освоения программы. А также способствует развитию мелкой моторики рук, что имеет немаловажное влияние на развитие речи </w:t>
      </w:r>
      <w:proofErr w:type="spellStart"/>
      <w:r w:rsidRPr="00F46123">
        <w:rPr>
          <w:rFonts w:ascii="Times New Roman" w:eastAsia="Calibri" w:hAnsi="Times New Roman" w:cs="Times New Roman"/>
          <w:sz w:val="28"/>
          <w:szCs w:val="28"/>
        </w:rPr>
        <w:t>детей.Родители</w:t>
      </w:r>
      <w:proofErr w:type="spellEnd"/>
      <w:r w:rsidRPr="00F46123">
        <w:rPr>
          <w:rFonts w:ascii="Times New Roman" w:eastAsia="Calibri" w:hAnsi="Times New Roman" w:cs="Times New Roman"/>
          <w:sz w:val="28"/>
          <w:szCs w:val="28"/>
        </w:rPr>
        <w:t xml:space="preserve"> воспитанников поддержали идею организации кружка «Волшебный мир оригами», многие из них вспоминают, что в детстве тоже увлекались оригами.  </w:t>
      </w:r>
    </w:p>
    <w:p w:rsidR="00A74452" w:rsidRPr="00F46123" w:rsidRDefault="00A74452" w:rsidP="00CD06E0">
      <w:pPr>
        <w:spacing w:after="0" w:line="256" w:lineRule="auto"/>
        <w:jc w:val="both"/>
        <w:rPr>
          <w:rFonts w:ascii="Times New Roman" w:eastAsia="Calibri" w:hAnsi="Times New Roman" w:cs="Times New Roman"/>
          <w:sz w:val="28"/>
          <w:szCs w:val="28"/>
        </w:rPr>
      </w:pPr>
    </w:p>
    <w:p w:rsidR="00A74452" w:rsidRPr="00A74452" w:rsidRDefault="00D97990" w:rsidP="00A74452">
      <w:pPr>
        <w:tabs>
          <w:tab w:val="left" w:pos="2576"/>
        </w:tabs>
        <w:spacing w:after="0" w:line="240" w:lineRule="auto"/>
        <w:ind w:left="720"/>
        <w:contextualSpacing/>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1.3</w:t>
      </w:r>
      <w:r w:rsidR="00A74452">
        <w:rPr>
          <w:rFonts w:ascii="Times New Roman" w:eastAsia="Times New Roman" w:hAnsi="Times New Roman" w:cs="Times New Roman"/>
          <w:b/>
          <w:color w:val="000000"/>
          <w:sz w:val="28"/>
          <w:szCs w:val="28"/>
          <w:lang w:eastAsia="ru-RU"/>
        </w:rPr>
        <w:t xml:space="preserve">. </w:t>
      </w:r>
      <w:r w:rsidR="00A74452" w:rsidRPr="00A74452">
        <w:rPr>
          <w:rFonts w:ascii="Times New Roman" w:eastAsia="Times New Roman" w:hAnsi="Times New Roman" w:cs="Times New Roman"/>
          <w:b/>
          <w:color w:val="000000"/>
          <w:sz w:val="28"/>
          <w:szCs w:val="28"/>
          <w:lang w:eastAsia="ru-RU"/>
        </w:rPr>
        <w:t>Нормативно-правовые документы.</w:t>
      </w:r>
    </w:p>
    <w:p w:rsidR="00A74452" w:rsidRPr="00A74452" w:rsidRDefault="00A74452" w:rsidP="00A74452">
      <w:pPr>
        <w:tabs>
          <w:tab w:val="left" w:pos="2576"/>
        </w:tabs>
        <w:spacing w:after="0" w:line="240" w:lineRule="auto"/>
        <w:contextualSpacing/>
        <w:rPr>
          <w:rFonts w:ascii="Times New Roman" w:eastAsia="Times New Roman" w:hAnsi="Times New Roman" w:cs="Times New Roman"/>
          <w:color w:val="000000"/>
          <w:sz w:val="28"/>
          <w:szCs w:val="28"/>
          <w:lang w:eastAsia="ru-RU"/>
        </w:rPr>
      </w:pPr>
      <w:r w:rsidRPr="00A74452">
        <w:rPr>
          <w:rFonts w:ascii="Times New Roman" w:eastAsia="Times New Roman" w:hAnsi="Times New Roman" w:cs="Times New Roman"/>
          <w:color w:val="000000"/>
          <w:sz w:val="28"/>
          <w:szCs w:val="28"/>
          <w:lang w:eastAsia="ru-RU"/>
        </w:rPr>
        <w:t>Программа разработана в соответствии с ФГОС дошкольного образования. Реализация программы ведется в соответствии с нормативно- правовыми документами:</w:t>
      </w:r>
    </w:p>
    <w:p w:rsidR="00A74452" w:rsidRPr="00A74452" w:rsidRDefault="00A74452" w:rsidP="00A74452">
      <w:pPr>
        <w:tabs>
          <w:tab w:val="left" w:pos="2576"/>
        </w:tabs>
        <w:spacing w:after="0" w:line="240" w:lineRule="auto"/>
        <w:ind w:left="720"/>
        <w:contextualSpacing/>
        <w:rPr>
          <w:rFonts w:ascii="Times New Roman" w:eastAsia="Times New Roman" w:hAnsi="Times New Roman" w:cs="Times New Roman"/>
          <w:color w:val="000000"/>
          <w:sz w:val="28"/>
          <w:szCs w:val="28"/>
          <w:lang w:eastAsia="ru-RU"/>
        </w:rPr>
      </w:pPr>
    </w:p>
    <w:p w:rsidR="00A74452" w:rsidRPr="00A74452" w:rsidRDefault="00A74452" w:rsidP="00A74452">
      <w:pPr>
        <w:tabs>
          <w:tab w:val="left" w:pos="2576"/>
        </w:tabs>
        <w:spacing w:after="0" w:line="240" w:lineRule="auto"/>
        <w:ind w:left="720"/>
        <w:contextualSpacing/>
        <w:rPr>
          <w:rFonts w:ascii="Times New Roman" w:eastAsia="Times New Roman" w:hAnsi="Times New Roman" w:cs="Times New Roman"/>
          <w:color w:val="000000"/>
          <w:sz w:val="28"/>
          <w:szCs w:val="28"/>
          <w:lang w:eastAsia="ru-RU"/>
        </w:rPr>
      </w:pPr>
      <w:r w:rsidRPr="00A74452">
        <w:rPr>
          <w:rFonts w:ascii="Times New Roman" w:eastAsia="Times New Roman" w:hAnsi="Times New Roman" w:cs="Times New Roman"/>
          <w:color w:val="000000"/>
          <w:sz w:val="28"/>
          <w:szCs w:val="28"/>
          <w:lang w:eastAsia="ru-RU"/>
        </w:rPr>
        <w:t>- Законом Российской Федерации «Об образовании»;</w:t>
      </w:r>
    </w:p>
    <w:p w:rsidR="00A74452" w:rsidRPr="00A74452" w:rsidRDefault="00A74452" w:rsidP="00A74452">
      <w:pPr>
        <w:tabs>
          <w:tab w:val="left" w:pos="2576"/>
        </w:tabs>
        <w:spacing w:after="0" w:line="240" w:lineRule="auto"/>
        <w:ind w:left="720"/>
        <w:contextualSpacing/>
        <w:rPr>
          <w:rFonts w:ascii="Times New Roman" w:eastAsia="Times New Roman" w:hAnsi="Times New Roman" w:cs="Times New Roman"/>
          <w:color w:val="000000"/>
          <w:sz w:val="28"/>
          <w:szCs w:val="28"/>
          <w:lang w:eastAsia="ru-RU"/>
        </w:rPr>
      </w:pPr>
      <w:r w:rsidRPr="00A74452">
        <w:rPr>
          <w:rFonts w:ascii="Times New Roman" w:eastAsia="Times New Roman" w:hAnsi="Times New Roman" w:cs="Times New Roman"/>
          <w:color w:val="000000"/>
          <w:sz w:val="28"/>
          <w:szCs w:val="28"/>
          <w:lang w:eastAsia="ru-RU"/>
        </w:rPr>
        <w:t>- Конвенция ООН о правах ребенка;</w:t>
      </w:r>
    </w:p>
    <w:p w:rsidR="00A74452" w:rsidRPr="00A74452" w:rsidRDefault="00A74452" w:rsidP="00A74452">
      <w:pPr>
        <w:tabs>
          <w:tab w:val="left" w:pos="2576"/>
        </w:tabs>
        <w:spacing w:after="0" w:line="240" w:lineRule="auto"/>
        <w:ind w:left="720"/>
        <w:contextualSpacing/>
        <w:rPr>
          <w:rFonts w:ascii="Times New Roman" w:eastAsia="Times New Roman" w:hAnsi="Times New Roman" w:cs="Times New Roman"/>
          <w:color w:val="000000"/>
          <w:sz w:val="28"/>
          <w:szCs w:val="28"/>
          <w:lang w:eastAsia="ru-RU"/>
        </w:rPr>
      </w:pPr>
      <w:r w:rsidRPr="00A74452">
        <w:rPr>
          <w:rFonts w:ascii="Times New Roman" w:eastAsia="Times New Roman" w:hAnsi="Times New Roman" w:cs="Times New Roman"/>
          <w:color w:val="000000"/>
          <w:sz w:val="28"/>
          <w:szCs w:val="28"/>
          <w:lang w:eastAsia="ru-RU"/>
        </w:rPr>
        <w:t xml:space="preserve">-Устав МБДОУ </w:t>
      </w:r>
      <w:proofErr w:type="spellStart"/>
      <w:r w:rsidRPr="00A74452">
        <w:rPr>
          <w:rFonts w:ascii="Times New Roman" w:eastAsia="Times New Roman" w:hAnsi="Times New Roman" w:cs="Times New Roman"/>
          <w:color w:val="000000"/>
          <w:sz w:val="28"/>
          <w:szCs w:val="28"/>
          <w:lang w:eastAsia="ru-RU"/>
        </w:rPr>
        <w:t>с.Ракитное</w:t>
      </w:r>
      <w:proofErr w:type="spellEnd"/>
      <w:r w:rsidRPr="00A74452">
        <w:rPr>
          <w:rFonts w:ascii="Times New Roman" w:eastAsia="Times New Roman" w:hAnsi="Times New Roman" w:cs="Times New Roman"/>
          <w:color w:val="000000"/>
          <w:sz w:val="28"/>
          <w:szCs w:val="28"/>
          <w:lang w:eastAsia="ru-RU"/>
        </w:rPr>
        <w:t>;</w:t>
      </w:r>
    </w:p>
    <w:p w:rsidR="00A74452" w:rsidRPr="00A74452" w:rsidRDefault="00A74452" w:rsidP="00A74452">
      <w:pPr>
        <w:tabs>
          <w:tab w:val="left" w:pos="2576"/>
        </w:tabs>
        <w:spacing w:after="0" w:line="240" w:lineRule="auto"/>
        <w:ind w:left="720"/>
        <w:contextualSpacing/>
        <w:rPr>
          <w:rFonts w:ascii="Times New Roman" w:eastAsia="Times New Roman" w:hAnsi="Times New Roman" w:cs="Times New Roman"/>
          <w:color w:val="000000"/>
          <w:sz w:val="28"/>
          <w:szCs w:val="28"/>
          <w:lang w:eastAsia="ru-RU"/>
        </w:rPr>
      </w:pPr>
      <w:r w:rsidRPr="00A74452">
        <w:rPr>
          <w:rFonts w:ascii="Times New Roman" w:eastAsia="Times New Roman" w:hAnsi="Times New Roman" w:cs="Times New Roman"/>
          <w:color w:val="000000"/>
          <w:sz w:val="28"/>
          <w:szCs w:val="28"/>
          <w:lang w:eastAsia="ru-RU"/>
        </w:rPr>
        <w:t xml:space="preserve">-Устав МБДОУ </w:t>
      </w:r>
      <w:proofErr w:type="spellStart"/>
      <w:r w:rsidRPr="00A74452">
        <w:rPr>
          <w:rFonts w:ascii="Times New Roman" w:eastAsia="Times New Roman" w:hAnsi="Times New Roman" w:cs="Times New Roman"/>
          <w:color w:val="000000"/>
          <w:sz w:val="28"/>
          <w:szCs w:val="28"/>
          <w:lang w:eastAsia="ru-RU"/>
        </w:rPr>
        <w:t>с.Ракитное</w:t>
      </w:r>
      <w:proofErr w:type="spellEnd"/>
      <w:r w:rsidRPr="00A74452">
        <w:rPr>
          <w:rFonts w:ascii="Times New Roman" w:eastAsia="Times New Roman" w:hAnsi="Times New Roman" w:cs="Times New Roman"/>
          <w:color w:val="000000"/>
          <w:sz w:val="28"/>
          <w:szCs w:val="28"/>
          <w:lang w:eastAsia="ru-RU"/>
        </w:rPr>
        <w:t>;</w:t>
      </w:r>
    </w:p>
    <w:p w:rsidR="00A74452" w:rsidRPr="00A74452" w:rsidRDefault="00A74452" w:rsidP="00A74452">
      <w:pPr>
        <w:tabs>
          <w:tab w:val="left" w:pos="2576"/>
        </w:tabs>
        <w:spacing w:after="0" w:line="240" w:lineRule="auto"/>
        <w:ind w:left="720"/>
        <w:contextualSpacing/>
        <w:rPr>
          <w:rFonts w:ascii="Times New Roman" w:eastAsia="Times New Roman" w:hAnsi="Times New Roman" w:cs="Times New Roman"/>
          <w:color w:val="000000"/>
          <w:sz w:val="28"/>
          <w:szCs w:val="28"/>
          <w:lang w:eastAsia="ru-RU"/>
        </w:rPr>
      </w:pPr>
      <w:r w:rsidRPr="00A74452">
        <w:rPr>
          <w:rFonts w:ascii="Times New Roman" w:eastAsia="Times New Roman" w:hAnsi="Times New Roman" w:cs="Times New Roman"/>
          <w:color w:val="000000"/>
          <w:sz w:val="28"/>
          <w:szCs w:val="28"/>
          <w:lang w:eastAsia="ru-RU"/>
        </w:rPr>
        <w:t xml:space="preserve">-ООП МБДОУ </w:t>
      </w:r>
      <w:proofErr w:type="spellStart"/>
      <w:r w:rsidRPr="00A74452">
        <w:rPr>
          <w:rFonts w:ascii="Times New Roman" w:eastAsia="Times New Roman" w:hAnsi="Times New Roman" w:cs="Times New Roman"/>
          <w:color w:val="000000"/>
          <w:sz w:val="28"/>
          <w:szCs w:val="28"/>
          <w:lang w:eastAsia="ru-RU"/>
        </w:rPr>
        <w:t>с.Ракитное</w:t>
      </w:r>
      <w:proofErr w:type="spellEnd"/>
      <w:r w:rsidRPr="00A74452">
        <w:rPr>
          <w:rFonts w:ascii="Times New Roman" w:eastAsia="Times New Roman" w:hAnsi="Times New Roman" w:cs="Times New Roman"/>
          <w:color w:val="000000"/>
          <w:sz w:val="28"/>
          <w:szCs w:val="28"/>
          <w:lang w:eastAsia="ru-RU"/>
        </w:rPr>
        <w:t>;</w:t>
      </w:r>
    </w:p>
    <w:p w:rsidR="00A74452" w:rsidRPr="00A74452" w:rsidRDefault="00A74452" w:rsidP="00A74452">
      <w:pPr>
        <w:tabs>
          <w:tab w:val="left" w:pos="2576"/>
        </w:tabs>
        <w:spacing w:after="0" w:line="240" w:lineRule="auto"/>
        <w:ind w:left="720"/>
        <w:contextualSpacing/>
        <w:rPr>
          <w:rFonts w:ascii="Times New Roman" w:eastAsia="Times New Roman" w:hAnsi="Times New Roman" w:cs="Times New Roman"/>
          <w:color w:val="000000"/>
          <w:sz w:val="28"/>
          <w:szCs w:val="28"/>
          <w:lang w:eastAsia="ru-RU"/>
        </w:rPr>
      </w:pPr>
      <w:r w:rsidRPr="00A74452">
        <w:rPr>
          <w:rFonts w:ascii="Times New Roman" w:eastAsia="Times New Roman" w:hAnsi="Times New Roman" w:cs="Times New Roman"/>
          <w:color w:val="000000"/>
          <w:sz w:val="28"/>
          <w:szCs w:val="28"/>
          <w:lang w:eastAsia="ru-RU"/>
        </w:rPr>
        <w:t>-ФГОС ДО;</w:t>
      </w:r>
    </w:p>
    <w:p w:rsidR="00A74452" w:rsidRPr="00A74452" w:rsidRDefault="00A74452" w:rsidP="00A74452">
      <w:pPr>
        <w:tabs>
          <w:tab w:val="left" w:pos="2576"/>
        </w:tabs>
        <w:spacing w:after="0" w:line="240" w:lineRule="auto"/>
        <w:ind w:left="720"/>
        <w:contextualSpacing/>
        <w:rPr>
          <w:rFonts w:ascii="Times New Roman" w:eastAsia="Times New Roman" w:hAnsi="Times New Roman" w:cs="Times New Roman"/>
          <w:color w:val="000000"/>
          <w:sz w:val="28"/>
          <w:szCs w:val="28"/>
          <w:lang w:eastAsia="ru-RU"/>
        </w:rPr>
      </w:pPr>
      <w:r w:rsidRPr="00A74452">
        <w:rPr>
          <w:rFonts w:ascii="Times New Roman" w:eastAsia="Times New Roman" w:hAnsi="Times New Roman" w:cs="Times New Roman"/>
          <w:color w:val="000000"/>
          <w:sz w:val="28"/>
          <w:szCs w:val="28"/>
          <w:lang w:eastAsia="ru-RU"/>
        </w:rPr>
        <w:t>-</w:t>
      </w:r>
      <w:proofErr w:type="spellStart"/>
      <w:r w:rsidRPr="00A74452">
        <w:rPr>
          <w:rFonts w:ascii="Times New Roman" w:eastAsia="Times New Roman" w:hAnsi="Times New Roman" w:cs="Times New Roman"/>
          <w:color w:val="000000"/>
          <w:sz w:val="28"/>
          <w:szCs w:val="28"/>
          <w:lang w:eastAsia="ru-RU"/>
        </w:rPr>
        <w:t>Положениео</w:t>
      </w:r>
      <w:proofErr w:type="spellEnd"/>
      <w:r w:rsidRPr="00A74452">
        <w:rPr>
          <w:rFonts w:ascii="Times New Roman" w:eastAsia="Times New Roman" w:hAnsi="Times New Roman" w:cs="Times New Roman"/>
          <w:color w:val="000000"/>
          <w:sz w:val="28"/>
          <w:szCs w:val="28"/>
          <w:lang w:eastAsia="ru-RU"/>
        </w:rPr>
        <w:t xml:space="preserve"> кружковой работе МБДОУ </w:t>
      </w:r>
      <w:proofErr w:type="spellStart"/>
      <w:r w:rsidRPr="00A74452">
        <w:rPr>
          <w:rFonts w:ascii="Times New Roman" w:eastAsia="Times New Roman" w:hAnsi="Times New Roman" w:cs="Times New Roman"/>
          <w:color w:val="000000"/>
          <w:sz w:val="28"/>
          <w:szCs w:val="28"/>
          <w:lang w:eastAsia="ru-RU"/>
        </w:rPr>
        <w:t>с.Ракитное</w:t>
      </w:r>
      <w:proofErr w:type="spellEnd"/>
      <w:r w:rsidRPr="00A74452">
        <w:rPr>
          <w:rFonts w:ascii="Times New Roman" w:eastAsia="Times New Roman" w:hAnsi="Times New Roman" w:cs="Times New Roman"/>
          <w:color w:val="000000"/>
          <w:sz w:val="28"/>
          <w:szCs w:val="28"/>
          <w:lang w:eastAsia="ru-RU"/>
        </w:rPr>
        <w:t>;</w:t>
      </w:r>
    </w:p>
    <w:p w:rsidR="00A74452" w:rsidRPr="00A74452" w:rsidRDefault="00A74452" w:rsidP="00A74452">
      <w:pPr>
        <w:tabs>
          <w:tab w:val="left" w:pos="2576"/>
        </w:tabs>
        <w:rPr>
          <w:rFonts w:ascii="Times New Roman" w:eastAsia="Times New Roman" w:hAnsi="Times New Roman" w:cs="Times New Roman"/>
          <w:color w:val="000000"/>
          <w:sz w:val="28"/>
          <w:szCs w:val="28"/>
          <w:lang w:eastAsia="ru-RU"/>
        </w:rPr>
      </w:pPr>
      <w:r w:rsidRPr="00A74452">
        <w:rPr>
          <w:rFonts w:ascii="Times New Roman" w:eastAsia="Times New Roman" w:hAnsi="Times New Roman" w:cs="Times New Roman"/>
          <w:color w:val="000000"/>
          <w:sz w:val="28"/>
          <w:szCs w:val="28"/>
          <w:lang w:eastAsia="ru-RU"/>
        </w:rPr>
        <w:t xml:space="preserve">         - </w:t>
      </w:r>
      <w:proofErr w:type="spellStart"/>
      <w:r w:rsidRPr="00A74452">
        <w:rPr>
          <w:rFonts w:ascii="Times New Roman" w:eastAsia="Times New Roman" w:hAnsi="Times New Roman" w:cs="Times New Roman"/>
          <w:color w:val="000000"/>
          <w:sz w:val="28"/>
          <w:szCs w:val="28"/>
          <w:lang w:eastAsia="ru-RU"/>
        </w:rPr>
        <w:t>Санитарно</w:t>
      </w:r>
      <w:proofErr w:type="spellEnd"/>
      <w:r w:rsidRPr="00A74452">
        <w:rPr>
          <w:rFonts w:ascii="Times New Roman" w:eastAsia="Times New Roman" w:hAnsi="Times New Roman" w:cs="Times New Roman"/>
          <w:color w:val="000000"/>
          <w:sz w:val="28"/>
          <w:szCs w:val="28"/>
          <w:lang w:eastAsia="ru-RU"/>
        </w:rPr>
        <w:t xml:space="preserve"> – эпидемиологическими правилами и нормативами СанПиН                                                                                                                    </w:t>
      </w:r>
      <w:r w:rsidRPr="00A74452">
        <w:rPr>
          <w:rFonts w:ascii="Times New Roman" w:eastAsia="Times New Roman" w:hAnsi="Times New Roman" w:cs="Times New Roman"/>
          <w:color w:val="000000"/>
          <w:sz w:val="28"/>
          <w:szCs w:val="28"/>
          <w:lang w:eastAsia="ru-RU"/>
        </w:rPr>
        <w:lastRenderedPageBreak/>
        <w:t>2.4.1.3049- 13 «</w:t>
      </w:r>
      <w:proofErr w:type="spellStart"/>
      <w:r w:rsidRPr="00A74452">
        <w:rPr>
          <w:rFonts w:ascii="Times New Roman" w:eastAsia="Times New Roman" w:hAnsi="Times New Roman" w:cs="Times New Roman"/>
          <w:color w:val="000000"/>
          <w:sz w:val="28"/>
          <w:szCs w:val="28"/>
          <w:lang w:eastAsia="ru-RU"/>
        </w:rPr>
        <w:t>Санитарно</w:t>
      </w:r>
      <w:proofErr w:type="spellEnd"/>
      <w:r w:rsidRPr="00A74452">
        <w:rPr>
          <w:rFonts w:ascii="Times New Roman" w:eastAsia="Times New Roman" w:hAnsi="Times New Roman" w:cs="Times New Roman"/>
          <w:color w:val="000000"/>
          <w:sz w:val="28"/>
          <w:szCs w:val="28"/>
          <w:lang w:eastAsia="ru-RU"/>
        </w:rPr>
        <w:t xml:space="preserve"> – эпидемиологические требования к устройству,         содержанию и организации режима работы дошкольных образовательных учреждений»;</w:t>
      </w:r>
    </w:p>
    <w:p w:rsidR="00CD06E0" w:rsidRDefault="00CD06E0" w:rsidP="00CD06E0">
      <w:pPr>
        <w:spacing w:after="0" w:line="256" w:lineRule="auto"/>
        <w:jc w:val="both"/>
        <w:rPr>
          <w:rFonts w:ascii="Times New Roman" w:eastAsia="Calibri" w:hAnsi="Times New Roman" w:cs="Times New Roman"/>
          <w:sz w:val="28"/>
          <w:szCs w:val="28"/>
        </w:rPr>
      </w:pPr>
    </w:p>
    <w:p w:rsidR="00A74452" w:rsidRPr="00D97990" w:rsidRDefault="00D97990" w:rsidP="00D97990">
      <w:pPr>
        <w:pStyle w:val="a6"/>
        <w:tabs>
          <w:tab w:val="left" w:pos="2576"/>
        </w:tabs>
        <w:spacing w:after="0" w:line="240" w:lineRule="auto"/>
        <w:ind w:left="900"/>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sz w:val="28"/>
          <w:szCs w:val="28"/>
          <w:lang w:eastAsia="ru-RU"/>
        </w:rPr>
        <w:t>1.4.</w:t>
      </w:r>
      <w:r w:rsidR="00A74452" w:rsidRPr="00D97990">
        <w:rPr>
          <w:rFonts w:ascii="Times New Roman" w:eastAsia="Times New Roman" w:hAnsi="Times New Roman" w:cs="Times New Roman"/>
          <w:b/>
          <w:sz w:val="28"/>
          <w:szCs w:val="28"/>
          <w:lang w:eastAsia="ru-RU"/>
        </w:rPr>
        <w:t xml:space="preserve">Список детей, посещающих кружок </w:t>
      </w:r>
    </w:p>
    <w:p w:rsidR="00A74452" w:rsidRPr="00787AFB" w:rsidRDefault="00A74452" w:rsidP="00A74452">
      <w:pPr>
        <w:tabs>
          <w:tab w:val="left" w:pos="2576"/>
        </w:tabs>
        <w:spacing w:after="0" w:line="240" w:lineRule="auto"/>
        <w:ind w:left="-567" w:firstLine="567"/>
        <w:jc w:val="center"/>
        <w:rPr>
          <w:rFonts w:ascii="Times New Roman" w:eastAsia="Times New Roman" w:hAnsi="Times New Roman" w:cs="Times New Roman"/>
          <w:b/>
          <w:sz w:val="28"/>
          <w:szCs w:val="28"/>
          <w:u w:val="single"/>
          <w:lang w:eastAsia="ru-RU"/>
        </w:rPr>
      </w:pPr>
    </w:p>
    <w:tbl>
      <w:tblPr>
        <w:tblStyle w:val="11"/>
        <w:tblW w:w="0" w:type="auto"/>
        <w:tblLook w:val="04A0" w:firstRow="1" w:lastRow="0" w:firstColumn="1" w:lastColumn="0" w:noHBand="0" w:noVBand="1"/>
      </w:tblPr>
      <w:tblGrid>
        <w:gridCol w:w="533"/>
        <w:gridCol w:w="5671"/>
        <w:gridCol w:w="3260"/>
      </w:tblGrid>
      <w:tr w:rsidR="00A74452" w:rsidRPr="00787AFB" w:rsidTr="00CC7832">
        <w:trPr>
          <w:trHeight w:val="439"/>
        </w:trPr>
        <w:tc>
          <w:tcPr>
            <w:tcW w:w="533" w:type="dxa"/>
          </w:tcPr>
          <w:p w:rsidR="00A74452" w:rsidRPr="00787AFB" w:rsidRDefault="00A74452" w:rsidP="00CC7832">
            <w:pPr>
              <w:tabs>
                <w:tab w:val="left" w:pos="2576"/>
              </w:tabs>
              <w:jc w:val="center"/>
              <w:rPr>
                <w:rFonts w:ascii="Times New Roman" w:eastAsia="Times New Roman" w:hAnsi="Times New Roman"/>
                <w:sz w:val="28"/>
                <w:szCs w:val="28"/>
              </w:rPr>
            </w:pPr>
            <w:r w:rsidRPr="00787AFB">
              <w:rPr>
                <w:rFonts w:ascii="Times New Roman" w:eastAsia="Times New Roman" w:hAnsi="Times New Roman"/>
                <w:sz w:val="28"/>
                <w:szCs w:val="28"/>
              </w:rPr>
              <w:t>№</w:t>
            </w:r>
          </w:p>
        </w:tc>
        <w:tc>
          <w:tcPr>
            <w:tcW w:w="5671" w:type="dxa"/>
          </w:tcPr>
          <w:p w:rsidR="00A74452" w:rsidRPr="00787AFB" w:rsidRDefault="00A74452" w:rsidP="00CC7832">
            <w:pPr>
              <w:tabs>
                <w:tab w:val="left" w:pos="2576"/>
              </w:tabs>
              <w:jc w:val="center"/>
              <w:rPr>
                <w:rFonts w:ascii="Times New Roman" w:eastAsia="Times New Roman" w:hAnsi="Times New Roman"/>
                <w:sz w:val="28"/>
                <w:szCs w:val="28"/>
              </w:rPr>
            </w:pPr>
            <w:r w:rsidRPr="00787AFB">
              <w:rPr>
                <w:rFonts w:ascii="Times New Roman" w:eastAsia="Times New Roman" w:hAnsi="Times New Roman"/>
                <w:sz w:val="28"/>
                <w:szCs w:val="28"/>
              </w:rPr>
              <w:t>Ф.И.О. ребенка</w:t>
            </w:r>
          </w:p>
        </w:tc>
        <w:tc>
          <w:tcPr>
            <w:tcW w:w="3260" w:type="dxa"/>
          </w:tcPr>
          <w:p w:rsidR="00A74452" w:rsidRPr="00787AFB" w:rsidRDefault="00A74452" w:rsidP="00CC7832">
            <w:pPr>
              <w:tabs>
                <w:tab w:val="left" w:pos="2576"/>
              </w:tabs>
              <w:jc w:val="center"/>
              <w:rPr>
                <w:rFonts w:ascii="Times New Roman" w:eastAsia="Times New Roman" w:hAnsi="Times New Roman"/>
                <w:sz w:val="28"/>
                <w:szCs w:val="28"/>
              </w:rPr>
            </w:pPr>
            <w:r w:rsidRPr="00787AFB">
              <w:rPr>
                <w:rFonts w:ascii="Times New Roman" w:eastAsia="Times New Roman" w:hAnsi="Times New Roman"/>
                <w:sz w:val="28"/>
                <w:szCs w:val="28"/>
              </w:rPr>
              <w:t>Дата рождения</w:t>
            </w:r>
          </w:p>
        </w:tc>
      </w:tr>
      <w:tr w:rsidR="00A74452" w:rsidRPr="00787AFB" w:rsidTr="00CC7832">
        <w:tc>
          <w:tcPr>
            <w:tcW w:w="533" w:type="dxa"/>
          </w:tcPr>
          <w:p w:rsidR="00A74452" w:rsidRPr="00787AFB" w:rsidRDefault="00A74452" w:rsidP="00CC7832">
            <w:pPr>
              <w:tabs>
                <w:tab w:val="left" w:pos="2576"/>
              </w:tabs>
              <w:jc w:val="center"/>
              <w:rPr>
                <w:rFonts w:ascii="Times New Roman" w:eastAsia="Times New Roman" w:hAnsi="Times New Roman"/>
                <w:sz w:val="28"/>
                <w:szCs w:val="28"/>
              </w:rPr>
            </w:pPr>
            <w:r w:rsidRPr="00787AFB">
              <w:rPr>
                <w:rFonts w:ascii="Times New Roman" w:eastAsia="Times New Roman" w:hAnsi="Times New Roman"/>
                <w:sz w:val="28"/>
                <w:szCs w:val="28"/>
              </w:rPr>
              <w:t>1</w:t>
            </w:r>
          </w:p>
        </w:tc>
        <w:tc>
          <w:tcPr>
            <w:tcW w:w="5671" w:type="dxa"/>
          </w:tcPr>
          <w:p w:rsidR="00A74452" w:rsidRPr="00787AFB" w:rsidRDefault="00A74452" w:rsidP="00CC7832">
            <w:pPr>
              <w:tabs>
                <w:tab w:val="left" w:pos="2576"/>
              </w:tabs>
              <w:rPr>
                <w:rFonts w:ascii="Times New Roman" w:eastAsia="Times New Roman" w:hAnsi="Times New Roman"/>
                <w:sz w:val="28"/>
                <w:szCs w:val="28"/>
              </w:rPr>
            </w:pPr>
            <w:proofErr w:type="spellStart"/>
            <w:r w:rsidRPr="00787AFB">
              <w:rPr>
                <w:rFonts w:ascii="Times New Roman" w:eastAsia="Times New Roman" w:hAnsi="Times New Roman"/>
                <w:sz w:val="28"/>
                <w:szCs w:val="28"/>
              </w:rPr>
              <w:t>Анклам</w:t>
            </w:r>
            <w:proofErr w:type="spellEnd"/>
            <w:r w:rsidRPr="00787AFB">
              <w:rPr>
                <w:rFonts w:ascii="Times New Roman" w:eastAsia="Times New Roman" w:hAnsi="Times New Roman"/>
                <w:sz w:val="28"/>
                <w:szCs w:val="28"/>
              </w:rPr>
              <w:t xml:space="preserve"> Александр Павлович</w:t>
            </w:r>
          </w:p>
        </w:tc>
        <w:tc>
          <w:tcPr>
            <w:tcW w:w="3260" w:type="dxa"/>
          </w:tcPr>
          <w:p w:rsidR="00A74452" w:rsidRPr="00787AFB" w:rsidRDefault="00A74452" w:rsidP="00CC7832">
            <w:pPr>
              <w:tabs>
                <w:tab w:val="left" w:pos="2576"/>
              </w:tabs>
              <w:jc w:val="both"/>
              <w:rPr>
                <w:rFonts w:ascii="Times New Roman" w:eastAsia="Times New Roman" w:hAnsi="Times New Roman"/>
                <w:sz w:val="28"/>
                <w:szCs w:val="28"/>
              </w:rPr>
            </w:pPr>
            <w:r w:rsidRPr="00787AFB">
              <w:rPr>
                <w:rFonts w:ascii="Times New Roman" w:eastAsia="Times New Roman" w:hAnsi="Times New Roman"/>
                <w:sz w:val="28"/>
                <w:szCs w:val="28"/>
              </w:rPr>
              <w:t>08.12.2014г</w:t>
            </w:r>
          </w:p>
        </w:tc>
      </w:tr>
      <w:tr w:rsidR="00A74452" w:rsidRPr="00787AFB" w:rsidTr="00CC7832">
        <w:tc>
          <w:tcPr>
            <w:tcW w:w="533" w:type="dxa"/>
          </w:tcPr>
          <w:p w:rsidR="00A74452" w:rsidRPr="00787AFB" w:rsidRDefault="00A74452" w:rsidP="00CC7832">
            <w:pPr>
              <w:tabs>
                <w:tab w:val="left" w:pos="2576"/>
              </w:tabs>
              <w:jc w:val="center"/>
              <w:rPr>
                <w:rFonts w:ascii="Times New Roman" w:eastAsia="Times New Roman" w:hAnsi="Times New Roman"/>
                <w:sz w:val="28"/>
                <w:szCs w:val="28"/>
              </w:rPr>
            </w:pPr>
            <w:r w:rsidRPr="00787AFB">
              <w:rPr>
                <w:rFonts w:ascii="Times New Roman" w:eastAsia="Times New Roman" w:hAnsi="Times New Roman"/>
                <w:sz w:val="28"/>
                <w:szCs w:val="28"/>
              </w:rPr>
              <w:t>2</w:t>
            </w:r>
          </w:p>
        </w:tc>
        <w:tc>
          <w:tcPr>
            <w:tcW w:w="5671" w:type="dxa"/>
          </w:tcPr>
          <w:p w:rsidR="00A74452" w:rsidRPr="00787AFB" w:rsidRDefault="00A74452" w:rsidP="00CC7832">
            <w:pPr>
              <w:tabs>
                <w:tab w:val="left" w:pos="2576"/>
              </w:tabs>
              <w:rPr>
                <w:rFonts w:ascii="Times New Roman" w:eastAsia="Times New Roman" w:hAnsi="Times New Roman"/>
                <w:sz w:val="28"/>
                <w:szCs w:val="28"/>
              </w:rPr>
            </w:pPr>
            <w:proofErr w:type="spellStart"/>
            <w:r w:rsidRPr="00787AFB">
              <w:rPr>
                <w:rFonts w:ascii="Times New Roman" w:eastAsia="Times New Roman" w:hAnsi="Times New Roman"/>
                <w:sz w:val="28"/>
                <w:szCs w:val="28"/>
              </w:rPr>
              <w:t>Бибина</w:t>
            </w:r>
            <w:proofErr w:type="spellEnd"/>
            <w:r w:rsidRPr="00787AFB">
              <w:rPr>
                <w:rFonts w:ascii="Times New Roman" w:eastAsia="Times New Roman" w:hAnsi="Times New Roman"/>
                <w:sz w:val="28"/>
                <w:szCs w:val="28"/>
              </w:rPr>
              <w:t xml:space="preserve"> Варвара Михайловна</w:t>
            </w:r>
          </w:p>
        </w:tc>
        <w:tc>
          <w:tcPr>
            <w:tcW w:w="3260" w:type="dxa"/>
          </w:tcPr>
          <w:p w:rsidR="00A74452" w:rsidRPr="00787AFB" w:rsidRDefault="00A74452" w:rsidP="00CC7832">
            <w:pPr>
              <w:tabs>
                <w:tab w:val="left" w:pos="2576"/>
              </w:tabs>
              <w:jc w:val="both"/>
              <w:rPr>
                <w:rFonts w:ascii="Times New Roman" w:eastAsia="Times New Roman" w:hAnsi="Times New Roman"/>
                <w:sz w:val="28"/>
                <w:szCs w:val="28"/>
              </w:rPr>
            </w:pPr>
            <w:r w:rsidRPr="00787AFB">
              <w:rPr>
                <w:rFonts w:ascii="Times New Roman" w:eastAsia="Times New Roman" w:hAnsi="Times New Roman"/>
                <w:sz w:val="28"/>
                <w:szCs w:val="28"/>
              </w:rPr>
              <w:t>14.08.2014г</w:t>
            </w:r>
          </w:p>
        </w:tc>
      </w:tr>
      <w:tr w:rsidR="00A74452" w:rsidRPr="00787AFB" w:rsidTr="00CC7832">
        <w:tc>
          <w:tcPr>
            <w:tcW w:w="533" w:type="dxa"/>
          </w:tcPr>
          <w:p w:rsidR="00A74452" w:rsidRPr="00787AFB" w:rsidRDefault="00A74452" w:rsidP="00CC7832">
            <w:pPr>
              <w:tabs>
                <w:tab w:val="left" w:pos="2576"/>
              </w:tabs>
              <w:jc w:val="center"/>
              <w:rPr>
                <w:rFonts w:ascii="Times New Roman" w:eastAsia="Times New Roman" w:hAnsi="Times New Roman"/>
                <w:sz w:val="28"/>
                <w:szCs w:val="28"/>
              </w:rPr>
            </w:pPr>
            <w:r w:rsidRPr="00787AFB">
              <w:rPr>
                <w:rFonts w:ascii="Times New Roman" w:eastAsia="Times New Roman" w:hAnsi="Times New Roman"/>
                <w:sz w:val="28"/>
                <w:szCs w:val="28"/>
              </w:rPr>
              <w:t>3</w:t>
            </w:r>
          </w:p>
        </w:tc>
        <w:tc>
          <w:tcPr>
            <w:tcW w:w="5671" w:type="dxa"/>
          </w:tcPr>
          <w:p w:rsidR="00A74452" w:rsidRPr="00787AFB" w:rsidRDefault="00A74452" w:rsidP="00CC7832">
            <w:pPr>
              <w:tabs>
                <w:tab w:val="left" w:pos="2576"/>
              </w:tabs>
              <w:rPr>
                <w:rFonts w:ascii="Times New Roman" w:eastAsia="Times New Roman" w:hAnsi="Times New Roman"/>
                <w:sz w:val="28"/>
                <w:szCs w:val="28"/>
              </w:rPr>
            </w:pPr>
            <w:r w:rsidRPr="00787AFB">
              <w:rPr>
                <w:rFonts w:ascii="Times New Roman" w:eastAsia="Times New Roman" w:hAnsi="Times New Roman"/>
                <w:sz w:val="28"/>
                <w:szCs w:val="28"/>
              </w:rPr>
              <w:t>Балакина Екатерина Юрьевна</w:t>
            </w:r>
          </w:p>
        </w:tc>
        <w:tc>
          <w:tcPr>
            <w:tcW w:w="3260" w:type="dxa"/>
          </w:tcPr>
          <w:p w:rsidR="00A74452" w:rsidRPr="00787AFB" w:rsidRDefault="00A74452" w:rsidP="00CC7832">
            <w:pPr>
              <w:tabs>
                <w:tab w:val="left" w:pos="2576"/>
              </w:tabs>
              <w:jc w:val="both"/>
              <w:rPr>
                <w:rFonts w:ascii="Times New Roman" w:eastAsia="Times New Roman" w:hAnsi="Times New Roman"/>
                <w:sz w:val="28"/>
                <w:szCs w:val="28"/>
              </w:rPr>
            </w:pPr>
            <w:r w:rsidRPr="00787AFB">
              <w:rPr>
                <w:rFonts w:ascii="Times New Roman" w:eastAsia="Times New Roman" w:hAnsi="Times New Roman"/>
                <w:sz w:val="28"/>
                <w:szCs w:val="28"/>
              </w:rPr>
              <w:t>27.12.2014г.</w:t>
            </w:r>
          </w:p>
        </w:tc>
      </w:tr>
      <w:tr w:rsidR="00A74452" w:rsidRPr="00787AFB" w:rsidTr="00CC7832">
        <w:tc>
          <w:tcPr>
            <w:tcW w:w="533" w:type="dxa"/>
          </w:tcPr>
          <w:p w:rsidR="00A74452" w:rsidRPr="00787AFB" w:rsidRDefault="00A74452" w:rsidP="00CC7832">
            <w:pPr>
              <w:tabs>
                <w:tab w:val="left" w:pos="2576"/>
              </w:tabs>
              <w:jc w:val="center"/>
              <w:rPr>
                <w:rFonts w:ascii="Times New Roman" w:eastAsia="Times New Roman" w:hAnsi="Times New Roman"/>
                <w:sz w:val="28"/>
                <w:szCs w:val="28"/>
              </w:rPr>
            </w:pPr>
            <w:r w:rsidRPr="00787AFB">
              <w:rPr>
                <w:rFonts w:ascii="Times New Roman" w:eastAsia="Times New Roman" w:hAnsi="Times New Roman"/>
                <w:sz w:val="28"/>
                <w:szCs w:val="28"/>
              </w:rPr>
              <w:t>4</w:t>
            </w:r>
          </w:p>
        </w:tc>
        <w:tc>
          <w:tcPr>
            <w:tcW w:w="5671" w:type="dxa"/>
          </w:tcPr>
          <w:p w:rsidR="00A74452" w:rsidRPr="00787AFB" w:rsidRDefault="00A74452" w:rsidP="00CC7832">
            <w:pPr>
              <w:tabs>
                <w:tab w:val="left" w:pos="2576"/>
              </w:tabs>
              <w:rPr>
                <w:rFonts w:ascii="Times New Roman" w:eastAsia="Times New Roman" w:hAnsi="Times New Roman"/>
                <w:sz w:val="28"/>
                <w:szCs w:val="28"/>
              </w:rPr>
            </w:pPr>
            <w:proofErr w:type="spellStart"/>
            <w:r w:rsidRPr="00787AFB">
              <w:rPr>
                <w:rFonts w:ascii="Times New Roman" w:eastAsia="Times New Roman" w:hAnsi="Times New Roman"/>
                <w:sz w:val="28"/>
                <w:szCs w:val="28"/>
              </w:rPr>
              <w:t>Кострикина</w:t>
            </w:r>
            <w:proofErr w:type="spellEnd"/>
            <w:r w:rsidRPr="00787AFB">
              <w:rPr>
                <w:rFonts w:ascii="Times New Roman" w:eastAsia="Times New Roman" w:hAnsi="Times New Roman"/>
                <w:sz w:val="28"/>
                <w:szCs w:val="28"/>
              </w:rPr>
              <w:t xml:space="preserve"> Елизавета Александровна</w:t>
            </w:r>
          </w:p>
        </w:tc>
        <w:tc>
          <w:tcPr>
            <w:tcW w:w="3260" w:type="dxa"/>
          </w:tcPr>
          <w:p w:rsidR="00A74452" w:rsidRPr="00787AFB" w:rsidRDefault="00A74452" w:rsidP="00CC7832">
            <w:pPr>
              <w:tabs>
                <w:tab w:val="left" w:pos="2576"/>
              </w:tabs>
              <w:jc w:val="both"/>
              <w:rPr>
                <w:rFonts w:ascii="Times New Roman" w:eastAsia="Times New Roman" w:hAnsi="Times New Roman"/>
                <w:sz w:val="28"/>
                <w:szCs w:val="28"/>
              </w:rPr>
            </w:pPr>
            <w:r w:rsidRPr="00787AFB">
              <w:rPr>
                <w:rFonts w:ascii="Times New Roman" w:eastAsia="Times New Roman" w:hAnsi="Times New Roman"/>
                <w:sz w:val="28"/>
                <w:szCs w:val="28"/>
              </w:rPr>
              <w:t>19.06.2014г</w:t>
            </w:r>
          </w:p>
        </w:tc>
      </w:tr>
      <w:tr w:rsidR="00A74452" w:rsidRPr="00787AFB" w:rsidTr="00CC7832">
        <w:tc>
          <w:tcPr>
            <w:tcW w:w="533" w:type="dxa"/>
          </w:tcPr>
          <w:p w:rsidR="00A74452" w:rsidRPr="00787AFB" w:rsidRDefault="00A74452" w:rsidP="00CC7832">
            <w:pPr>
              <w:tabs>
                <w:tab w:val="left" w:pos="2576"/>
              </w:tabs>
              <w:jc w:val="center"/>
              <w:rPr>
                <w:rFonts w:ascii="Times New Roman" w:eastAsia="Times New Roman" w:hAnsi="Times New Roman"/>
                <w:sz w:val="28"/>
                <w:szCs w:val="28"/>
              </w:rPr>
            </w:pPr>
            <w:r w:rsidRPr="00787AFB">
              <w:rPr>
                <w:rFonts w:ascii="Times New Roman" w:eastAsia="Times New Roman" w:hAnsi="Times New Roman"/>
                <w:sz w:val="28"/>
                <w:szCs w:val="28"/>
              </w:rPr>
              <w:t>5</w:t>
            </w:r>
          </w:p>
        </w:tc>
        <w:tc>
          <w:tcPr>
            <w:tcW w:w="5671" w:type="dxa"/>
          </w:tcPr>
          <w:p w:rsidR="00A74452" w:rsidRPr="00787AFB" w:rsidRDefault="00A74452" w:rsidP="00CC7832">
            <w:pPr>
              <w:tabs>
                <w:tab w:val="left" w:pos="2576"/>
              </w:tabs>
              <w:rPr>
                <w:rFonts w:ascii="Times New Roman" w:eastAsia="Times New Roman" w:hAnsi="Times New Roman"/>
                <w:sz w:val="28"/>
                <w:szCs w:val="28"/>
              </w:rPr>
            </w:pPr>
            <w:r w:rsidRPr="00787AFB">
              <w:rPr>
                <w:rFonts w:ascii="Times New Roman" w:eastAsia="Times New Roman" w:hAnsi="Times New Roman"/>
                <w:sz w:val="28"/>
                <w:szCs w:val="28"/>
              </w:rPr>
              <w:t>Ларкина Вероника Александровна</w:t>
            </w:r>
          </w:p>
        </w:tc>
        <w:tc>
          <w:tcPr>
            <w:tcW w:w="3260" w:type="dxa"/>
          </w:tcPr>
          <w:p w:rsidR="00A74452" w:rsidRPr="00787AFB" w:rsidRDefault="00A74452" w:rsidP="00CC7832">
            <w:pPr>
              <w:tabs>
                <w:tab w:val="left" w:pos="2576"/>
              </w:tabs>
              <w:jc w:val="both"/>
              <w:rPr>
                <w:rFonts w:ascii="Times New Roman" w:eastAsia="Times New Roman" w:hAnsi="Times New Roman"/>
                <w:sz w:val="28"/>
                <w:szCs w:val="28"/>
              </w:rPr>
            </w:pPr>
            <w:r w:rsidRPr="00787AFB">
              <w:rPr>
                <w:rFonts w:ascii="Times New Roman" w:eastAsia="Times New Roman" w:hAnsi="Times New Roman"/>
                <w:sz w:val="28"/>
                <w:szCs w:val="28"/>
              </w:rPr>
              <w:t>19.06.2014г</w:t>
            </w:r>
          </w:p>
        </w:tc>
      </w:tr>
      <w:tr w:rsidR="00A74452" w:rsidRPr="00787AFB" w:rsidTr="00CC7832">
        <w:tc>
          <w:tcPr>
            <w:tcW w:w="533" w:type="dxa"/>
          </w:tcPr>
          <w:p w:rsidR="00A74452" w:rsidRPr="00787AFB" w:rsidRDefault="00A74452" w:rsidP="00CC7832">
            <w:pPr>
              <w:tabs>
                <w:tab w:val="left" w:pos="2576"/>
              </w:tabs>
              <w:jc w:val="center"/>
              <w:rPr>
                <w:rFonts w:ascii="Times New Roman" w:eastAsia="Times New Roman" w:hAnsi="Times New Roman"/>
                <w:sz w:val="28"/>
                <w:szCs w:val="28"/>
              </w:rPr>
            </w:pPr>
            <w:r w:rsidRPr="00787AFB">
              <w:rPr>
                <w:rFonts w:ascii="Times New Roman" w:eastAsia="Times New Roman" w:hAnsi="Times New Roman"/>
                <w:sz w:val="28"/>
                <w:szCs w:val="28"/>
              </w:rPr>
              <w:t>6</w:t>
            </w:r>
          </w:p>
        </w:tc>
        <w:tc>
          <w:tcPr>
            <w:tcW w:w="5671" w:type="dxa"/>
          </w:tcPr>
          <w:p w:rsidR="00A74452" w:rsidRPr="00787AFB" w:rsidRDefault="00A74452" w:rsidP="00CC7832">
            <w:pPr>
              <w:tabs>
                <w:tab w:val="left" w:pos="2576"/>
              </w:tabs>
              <w:rPr>
                <w:rFonts w:ascii="Times New Roman" w:eastAsia="Times New Roman" w:hAnsi="Times New Roman"/>
                <w:sz w:val="28"/>
                <w:szCs w:val="28"/>
              </w:rPr>
            </w:pPr>
            <w:proofErr w:type="spellStart"/>
            <w:r w:rsidRPr="00787AFB">
              <w:rPr>
                <w:rFonts w:ascii="Times New Roman" w:eastAsia="Times New Roman" w:hAnsi="Times New Roman"/>
                <w:sz w:val="28"/>
                <w:szCs w:val="28"/>
              </w:rPr>
              <w:t>Грашовень</w:t>
            </w:r>
            <w:proofErr w:type="spellEnd"/>
            <w:r w:rsidRPr="00787AFB">
              <w:rPr>
                <w:rFonts w:ascii="Times New Roman" w:eastAsia="Times New Roman" w:hAnsi="Times New Roman"/>
                <w:sz w:val="28"/>
                <w:szCs w:val="28"/>
              </w:rPr>
              <w:t xml:space="preserve"> Нина Викторовна</w:t>
            </w:r>
          </w:p>
        </w:tc>
        <w:tc>
          <w:tcPr>
            <w:tcW w:w="3260" w:type="dxa"/>
          </w:tcPr>
          <w:p w:rsidR="00A74452" w:rsidRPr="00787AFB" w:rsidRDefault="00A74452" w:rsidP="00CC7832">
            <w:pPr>
              <w:tabs>
                <w:tab w:val="left" w:pos="2576"/>
              </w:tabs>
              <w:jc w:val="both"/>
              <w:rPr>
                <w:rFonts w:ascii="Times New Roman" w:eastAsia="Times New Roman" w:hAnsi="Times New Roman"/>
                <w:sz w:val="28"/>
                <w:szCs w:val="28"/>
              </w:rPr>
            </w:pPr>
            <w:r w:rsidRPr="00787AFB">
              <w:rPr>
                <w:rFonts w:ascii="Times New Roman" w:eastAsia="Times New Roman" w:hAnsi="Times New Roman"/>
                <w:sz w:val="28"/>
                <w:szCs w:val="28"/>
              </w:rPr>
              <w:t>11.11.2014г.</w:t>
            </w:r>
          </w:p>
        </w:tc>
      </w:tr>
      <w:tr w:rsidR="00A74452" w:rsidRPr="00787AFB" w:rsidTr="00CC7832">
        <w:tc>
          <w:tcPr>
            <w:tcW w:w="533" w:type="dxa"/>
          </w:tcPr>
          <w:p w:rsidR="00A74452" w:rsidRPr="00787AFB" w:rsidRDefault="00A74452" w:rsidP="00CC7832">
            <w:pPr>
              <w:tabs>
                <w:tab w:val="left" w:pos="2576"/>
              </w:tabs>
              <w:jc w:val="center"/>
              <w:rPr>
                <w:rFonts w:ascii="Times New Roman" w:eastAsia="Times New Roman" w:hAnsi="Times New Roman"/>
                <w:sz w:val="28"/>
                <w:szCs w:val="28"/>
              </w:rPr>
            </w:pPr>
            <w:r w:rsidRPr="00787AFB">
              <w:rPr>
                <w:rFonts w:ascii="Times New Roman" w:eastAsia="Times New Roman" w:hAnsi="Times New Roman"/>
                <w:sz w:val="28"/>
                <w:szCs w:val="28"/>
              </w:rPr>
              <w:t>7</w:t>
            </w:r>
          </w:p>
        </w:tc>
        <w:tc>
          <w:tcPr>
            <w:tcW w:w="5671" w:type="dxa"/>
          </w:tcPr>
          <w:p w:rsidR="00A74452" w:rsidRPr="00787AFB" w:rsidRDefault="00A74452" w:rsidP="00CC7832">
            <w:pPr>
              <w:tabs>
                <w:tab w:val="left" w:pos="2576"/>
              </w:tabs>
              <w:rPr>
                <w:rFonts w:ascii="Times New Roman" w:eastAsia="Times New Roman" w:hAnsi="Times New Roman"/>
                <w:sz w:val="28"/>
                <w:szCs w:val="28"/>
              </w:rPr>
            </w:pPr>
            <w:r w:rsidRPr="00787AFB">
              <w:rPr>
                <w:rFonts w:ascii="Times New Roman" w:eastAsia="Times New Roman" w:hAnsi="Times New Roman"/>
                <w:sz w:val="28"/>
                <w:szCs w:val="28"/>
              </w:rPr>
              <w:t>Некрасов Артур Сергеевич</w:t>
            </w:r>
          </w:p>
        </w:tc>
        <w:tc>
          <w:tcPr>
            <w:tcW w:w="3260" w:type="dxa"/>
          </w:tcPr>
          <w:p w:rsidR="00A74452" w:rsidRPr="00787AFB" w:rsidRDefault="00A74452" w:rsidP="00CC7832">
            <w:pPr>
              <w:tabs>
                <w:tab w:val="left" w:pos="2576"/>
              </w:tabs>
              <w:jc w:val="both"/>
              <w:rPr>
                <w:rFonts w:ascii="Times New Roman" w:eastAsia="Times New Roman" w:hAnsi="Times New Roman"/>
                <w:sz w:val="28"/>
                <w:szCs w:val="28"/>
              </w:rPr>
            </w:pPr>
            <w:r w:rsidRPr="00787AFB">
              <w:rPr>
                <w:rFonts w:ascii="Times New Roman" w:eastAsia="Times New Roman" w:hAnsi="Times New Roman"/>
                <w:sz w:val="28"/>
                <w:szCs w:val="28"/>
              </w:rPr>
              <w:t>05.05.2014г.</w:t>
            </w:r>
          </w:p>
        </w:tc>
      </w:tr>
      <w:tr w:rsidR="00A74452" w:rsidRPr="00787AFB" w:rsidTr="00CC7832">
        <w:tc>
          <w:tcPr>
            <w:tcW w:w="533" w:type="dxa"/>
          </w:tcPr>
          <w:p w:rsidR="00A74452" w:rsidRPr="00787AFB" w:rsidRDefault="00A74452" w:rsidP="00CC7832">
            <w:pPr>
              <w:tabs>
                <w:tab w:val="left" w:pos="2576"/>
              </w:tabs>
              <w:jc w:val="center"/>
              <w:rPr>
                <w:rFonts w:ascii="Times New Roman" w:eastAsia="Times New Roman" w:hAnsi="Times New Roman"/>
                <w:sz w:val="28"/>
                <w:szCs w:val="28"/>
              </w:rPr>
            </w:pPr>
            <w:r w:rsidRPr="00787AFB">
              <w:rPr>
                <w:rFonts w:ascii="Times New Roman" w:eastAsia="Times New Roman" w:hAnsi="Times New Roman"/>
                <w:sz w:val="28"/>
                <w:szCs w:val="28"/>
              </w:rPr>
              <w:t>8</w:t>
            </w:r>
          </w:p>
        </w:tc>
        <w:tc>
          <w:tcPr>
            <w:tcW w:w="5671" w:type="dxa"/>
          </w:tcPr>
          <w:p w:rsidR="00A74452" w:rsidRPr="00787AFB" w:rsidRDefault="00A74452" w:rsidP="00CC7832">
            <w:pPr>
              <w:tabs>
                <w:tab w:val="left" w:pos="2576"/>
              </w:tabs>
              <w:rPr>
                <w:rFonts w:ascii="Times New Roman" w:eastAsia="Times New Roman" w:hAnsi="Times New Roman"/>
                <w:sz w:val="28"/>
                <w:szCs w:val="28"/>
              </w:rPr>
            </w:pPr>
            <w:proofErr w:type="spellStart"/>
            <w:r w:rsidRPr="00787AFB">
              <w:rPr>
                <w:rFonts w:ascii="Times New Roman" w:eastAsia="Times New Roman" w:hAnsi="Times New Roman"/>
                <w:sz w:val="28"/>
                <w:szCs w:val="28"/>
              </w:rPr>
              <w:t>Дякевич</w:t>
            </w:r>
            <w:proofErr w:type="spellEnd"/>
            <w:r w:rsidRPr="00787AFB">
              <w:rPr>
                <w:rFonts w:ascii="Times New Roman" w:eastAsia="Times New Roman" w:hAnsi="Times New Roman"/>
                <w:sz w:val="28"/>
                <w:szCs w:val="28"/>
              </w:rPr>
              <w:t xml:space="preserve"> Алексей Егорович</w:t>
            </w:r>
          </w:p>
        </w:tc>
        <w:tc>
          <w:tcPr>
            <w:tcW w:w="3260" w:type="dxa"/>
          </w:tcPr>
          <w:p w:rsidR="00A74452" w:rsidRPr="00787AFB" w:rsidRDefault="00A74452" w:rsidP="00CC7832">
            <w:pPr>
              <w:tabs>
                <w:tab w:val="left" w:pos="2576"/>
              </w:tabs>
              <w:jc w:val="both"/>
              <w:rPr>
                <w:rFonts w:ascii="Times New Roman" w:eastAsia="Times New Roman" w:hAnsi="Times New Roman"/>
                <w:sz w:val="28"/>
                <w:szCs w:val="28"/>
              </w:rPr>
            </w:pPr>
            <w:r w:rsidRPr="00787AFB">
              <w:rPr>
                <w:rFonts w:ascii="Times New Roman" w:eastAsia="Times New Roman" w:hAnsi="Times New Roman"/>
                <w:sz w:val="28"/>
                <w:szCs w:val="28"/>
              </w:rPr>
              <w:t>24.09.2014г.</w:t>
            </w:r>
          </w:p>
        </w:tc>
      </w:tr>
      <w:tr w:rsidR="00A74452" w:rsidRPr="00787AFB" w:rsidTr="00CC7832">
        <w:tc>
          <w:tcPr>
            <w:tcW w:w="533" w:type="dxa"/>
          </w:tcPr>
          <w:p w:rsidR="00A74452" w:rsidRPr="00787AFB" w:rsidRDefault="00A74452" w:rsidP="00CC7832">
            <w:pPr>
              <w:tabs>
                <w:tab w:val="left" w:pos="2576"/>
              </w:tabs>
              <w:jc w:val="center"/>
              <w:rPr>
                <w:rFonts w:ascii="Times New Roman" w:eastAsia="Times New Roman" w:hAnsi="Times New Roman"/>
                <w:sz w:val="28"/>
                <w:szCs w:val="28"/>
              </w:rPr>
            </w:pPr>
            <w:r w:rsidRPr="00787AFB">
              <w:rPr>
                <w:rFonts w:ascii="Times New Roman" w:eastAsia="Times New Roman" w:hAnsi="Times New Roman"/>
                <w:sz w:val="28"/>
                <w:szCs w:val="28"/>
              </w:rPr>
              <w:t>9</w:t>
            </w:r>
          </w:p>
        </w:tc>
        <w:tc>
          <w:tcPr>
            <w:tcW w:w="5671" w:type="dxa"/>
          </w:tcPr>
          <w:p w:rsidR="00A74452" w:rsidRPr="00787AFB" w:rsidRDefault="00A74452" w:rsidP="00CC7832">
            <w:pPr>
              <w:tabs>
                <w:tab w:val="left" w:pos="2576"/>
              </w:tabs>
              <w:rPr>
                <w:rFonts w:ascii="Times New Roman" w:eastAsia="Times New Roman" w:hAnsi="Times New Roman"/>
                <w:sz w:val="28"/>
                <w:szCs w:val="28"/>
              </w:rPr>
            </w:pPr>
            <w:proofErr w:type="spellStart"/>
            <w:r w:rsidRPr="00787AFB">
              <w:rPr>
                <w:rFonts w:ascii="Times New Roman" w:eastAsia="Times New Roman" w:hAnsi="Times New Roman"/>
                <w:sz w:val="28"/>
                <w:szCs w:val="28"/>
              </w:rPr>
              <w:t>Чубина</w:t>
            </w:r>
            <w:proofErr w:type="spellEnd"/>
            <w:r w:rsidRPr="00787AFB">
              <w:rPr>
                <w:rFonts w:ascii="Times New Roman" w:eastAsia="Times New Roman" w:hAnsi="Times New Roman"/>
                <w:sz w:val="28"/>
                <w:szCs w:val="28"/>
              </w:rPr>
              <w:t xml:space="preserve"> </w:t>
            </w:r>
            <w:proofErr w:type="spellStart"/>
            <w:r w:rsidRPr="00787AFB">
              <w:rPr>
                <w:rFonts w:ascii="Times New Roman" w:eastAsia="Times New Roman" w:hAnsi="Times New Roman"/>
                <w:sz w:val="28"/>
                <w:szCs w:val="28"/>
              </w:rPr>
              <w:t>Дарина</w:t>
            </w:r>
            <w:proofErr w:type="spellEnd"/>
            <w:r w:rsidRPr="00787AFB">
              <w:rPr>
                <w:rFonts w:ascii="Times New Roman" w:eastAsia="Times New Roman" w:hAnsi="Times New Roman"/>
                <w:sz w:val="28"/>
                <w:szCs w:val="28"/>
              </w:rPr>
              <w:t xml:space="preserve"> Евгеньевна</w:t>
            </w:r>
          </w:p>
        </w:tc>
        <w:tc>
          <w:tcPr>
            <w:tcW w:w="3260" w:type="dxa"/>
          </w:tcPr>
          <w:p w:rsidR="00A74452" w:rsidRPr="00787AFB" w:rsidRDefault="00A74452" w:rsidP="00CC7832">
            <w:pPr>
              <w:tabs>
                <w:tab w:val="left" w:pos="2576"/>
              </w:tabs>
              <w:jc w:val="both"/>
              <w:rPr>
                <w:rFonts w:ascii="Times New Roman" w:eastAsia="Times New Roman" w:hAnsi="Times New Roman"/>
                <w:sz w:val="28"/>
                <w:szCs w:val="28"/>
              </w:rPr>
            </w:pPr>
            <w:r w:rsidRPr="00787AFB">
              <w:rPr>
                <w:rFonts w:ascii="Times New Roman" w:eastAsia="Times New Roman" w:hAnsi="Times New Roman"/>
                <w:sz w:val="28"/>
                <w:szCs w:val="28"/>
              </w:rPr>
              <w:t>01.12.2014 г.</w:t>
            </w:r>
          </w:p>
        </w:tc>
      </w:tr>
      <w:tr w:rsidR="00A74452" w:rsidRPr="00787AFB" w:rsidTr="00CC7832">
        <w:tc>
          <w:tcPr>
            <w:tcW w:w="533" w:type="dxa"/>
          </w:tcPr>
          <w:p w:rsidR="00A74452" w:rsidRPr="00787AFB" w:rsidRDefault="00A74452" w:rsidP="00CC7832">
            <w:pPr>
              <w:tabs>
                <w:tab w:val="left" w:pos="2576"/>
              </w:tabs>
              <w:jc w:val="center"/>
              <w:rPr>
                <w:rFonts w:ascii="Times New Roman" w:eastAsia="Times New Roman" w:hAnsi="Times New Roman"/>
                <w:sz w:val="28"/>
                <w:szCs w:val="28"/>
              </w:rPr>
            </w:pPr>
            <w:r w:rsidRPr="00787AFB">
              <w:rPr>
                <w:rFonts w:ascii="Times New Roman" w:eastAsia="Times New Roman" w:hAnsi="Times New Roman"/>
                <w:sz w:val="28"/>
                <w:szCs w:val="28"/>
              </w:rPr>
              <w:t>10</w:t>
            </w:r>
          </w:p>
        </w:tc>
        <w:tc>
          <w:tcPr>
            <w:tcW w:w="5671" w:type="dxa"/>
          </w:tcPr>
          <w:p w:rsidR="00A74452" w:rsidRPr="00787AFB" w:rsidRDefault="00A74452" w:rsidP="00CC7832">
            <w:pPr>
              <w:tabs>
                <w:tab w:val="left" w:pos="2576"/>
              </w:tabs>
              <w:rPr>
                <w:rFonts w:ascii="Times New Roman" w:eastAsia="Times New Roman" w:hAnsi="Times New Roman"/>
                <w:sz w:val="28"/>
                <w:szCs w:val="28"/>
              </w:rPr>
            </w:pPr>
            <w:r w:rsidRPr="00787AFB">
              <w:rPr>
                <w:rFonts w:ascii="Times New Roman" w:eastAsia="Times New Roman" w:hAnsi="Times New Roman"/>
                <w:sz w:val="28"/>
                <w:szCs w:val="28"/>
              </w:rPr>
              <w:t>Ткачев Тимофей Николаевич</w:t>
            </w:r>
          </w:p>
        </w:tc>
        <w:tc>
          <w:tcPr>
            <w:tcW w:w="3260" w:type="dxa"/>
          </w:tcPr>
          <w:p w:rsidR="00A74452" w:rsidRPr="00787AFB" w:rsidRDefault="00A74452" w:rsidP="00CC7832">
            <w:pPr>
              <w:tabs>
                <w:tab w:val="left" w:pos="2576"/>
              </w:tabs>
              <w:jc w:val="both"/>
              <w:rPr>
                <w:rFonts w:ascii="Times New Roman" w:eastAsia="Times New Roman" w:hAnsi="Times New Roman"/>
                <w:sz w:val="28"/>
                <w:szCs w:val="28"/>
              </w:rPr>
            </w:pPr>
            <w:r w:rsidRPr="00787AFB">
              <w:rPr>
                <w:rFonts w:ascii="Times New Roman" w:eastAsia="Times New Roman" w:hAnsi="Times New Roman"/>
                <w:sz w:val="28"/>
                <w:szCs w:val="28"/>
              </w:rPr>
              <w:t>22.08.2014г.</w:t>
            </w:r>
          </w:p>
        </w:tc>
      </w:tr>
      <w:tr w:rsidR="00A74452" w:rsidRPr="00787AFB" w:rsidTr="00CC7832">
        <w:tc>
          <w:tcPr>
            <w:tcW w:w="533" w:type="dxa"/>
          </w:tcPr>
          <w:p w:rsidR="00A74452" w:rsidRPr="00787AFB" w:rsidRDefault="00A74452" w:rsidP="00CC7832">
            <w:pPr>
              <w:tabs>
                <w:tab w:val="left" w:pos="2576"/>
              </w:tabs>
              <w:jc w:val="center"/>
              <w:rPr>
                <w:rFonts w:ascii="Times New Roman" w:eastAsia="Times New Roman" w:hAnsi="Times New Roman"/>
                <w:sz w:val="28"/>
                <w:szCs w:val="28"/>
              </w:rPr>
            </w:pPr>
            <w:r w:rsidRPr="00787AFB">
              <w:rPr>
                <w:rFonts w:ascii="Times New Roman" w:eastAsia="Times New Roman" w:hAnsi="Times New Roman"/>
                <w:sz w:val="28"/>
                <w:szCs w:val="28"/>
              </w:rPr>
              <w:t>11</w:t>
            </w:r>
          </w:p>
        </w:tc>
        <w:tc>
          <w:tcPr>
            <w:tcW w:w="5671" w:type="dxa"/>
          </w:tcPr>
          <w:p w:rsidR="00A74452" w:rsidRPr="00787AFB" w:rsidRDefault="00A74452" w:rsidP="00CC7832">
            <w:pPr>
              <w:tabs>
                <w:tab w:val="left" w:pos="2576"/>
              </w:tabs>
              <w:rPr>
                <w:rFonts w:ascii="Times New Roman" w:eastAsia="Times New Roman" w:hAnsi="Times New Roman"/>
                <w:sz w:val="28"/>
                <w:szCs w:val="28"/>
              </w:rPr>
            </w:pPr>
            <w:proofErr w:type="spellStart"/>
            <w:r w:rsidRPr="00787AFB">
              <w:rPr>
                <w:rFonts w:ascii="Times New Roman" w:eastAsia="Times New Roman" w:hAnsi="Times New Roman"/>
                <w:sz w:val="28"/>
                <w:szCs w:val="28"/>
              </w:rPr>
              <w:t>Себастье</w:t>
            </w:r>
            <w:proofErr w:type="spellEnd"/>
            <w:r w:rsidRPr="00787AFB">
              <w:rPr>
                <w:rFonts w:ascii="Times New Roman" w:eastAsia="Times New Roman" w:hAnsi="Times New Roman"/>
                <w:sz w:val="28"/>
                <w:szCs w:val="28"/>
              </w:rPr>
              <w:t xml:space="preserve"> Владислав Павлович</w:t>
            </w:r>
          </w:p>
        </w:tc>
        <w:tc>
          <w:tcPr>
            <w:tcW w:w="3260" w:type="dxa"/>
          </w:tcPr>
          <w:p w:rsidR="00A74452" w:rsidRPr="00787AFB" w:rsidRDefault="00A74452" w:rsidP="00CC7832">
            <w:pPr>
              <w:tabs>
                <w:tab w:val="left" w:pos="2576"/>
              </w:tabs>
              <w:jc w:val="both"/>
              <w:rPr>
                <w:rFonts w:ascii="Times New Roman" w:eastAsia="Times New Roman" w:hAnsi="Times New Roman"/>
                <w:sz w:val="28"/>
                <w:szCs w:val="28"/>
              </w:rPr>
            </w:pPr>
            <w:r w:rsidRPr="00787AFB">
              <w:rPr>
                <w:rFonts w:ascii="Times New Roman" w:eastAsia="Times New Roman" w:hAnsi="Times New Roman"/>
                <w:sz w:val="28"/>
                <w:szCs w:val="28"/>
              </w:rPr>
              <w:t>25.11.2014г.</w:t>
            </w:r>
          </w:p>
        </w:tc>
      </w:tr>
    </w:tbl>
    <w:p w:rsidR="00A74452" w:rsidRPr="00787AFB" w:rsidRDefault="00A74452" w:rsidP="00A74452">
      <w:pPr>
        <w:tabs>
          <w:tab w:val="left" w:pos="2576"/>
        </w:tabs>
        <w:spacing w:after="0" w:line="240" w:lineRule="auto"/>
        <w:rPr>
          <w:rFonts w:ascii="Times New Roman" w:eastAsia="Times New Roman" w:hAnsi="Times New Roman" w:cs="Times New Roman"/>
          <w:sz w:val="28"/>
          <w:szCs w:val="28"/>
          <w:lang w:eastAsia="ru-RU"/>
        </w:rPr>
      </w:pPr>
    </w:p>
    <w:p w:rsidR="00A74452" w:rsidRPr="00787AFB" w:rsidRDefault="00A74452" w:rsidP="00A74452">
      <w:pPr>
        <w:tabs>
          <w:tab w:val="left" w:pos="2576"/>
        </w:tabs>
        <w:spacing w:after="0" w:line="240" w:lineRule="auto"/>
        <w:rPr>
          <w:rFonts w:ascii="Times New Roman" w:eastAsia="Times New Roman" w:hAnsi="Times New Roman" w:cs="Times New Roman"/>
          <w:sz w:val="28"/>
          <w:szCs w:val="28"/>
          <w:lang w:eastAsia="ru-RU"/>
        </w:rPr>
      </w:pPr>
      <w:r w:rsidRPr="00787AFB">
        <w:rPr>
          <w:rFonts w:ascii="Times New Roman" w:eastAsia="Times New Roman" w:hAnsi="Times New Roman" w:cs="Times New Roman"/>
          <w:sz w:val="28"/>
          <w:szCs w:val="28"/>
          <w:lang w:eastAsia="ru-RU"/>
        </w:rPr>
        <w:t>Всего детей: 11</w:t>
      </w:r>
    </w:p>
    <w:p w:rsidR="00A74452" w:rsidRPr="00787AFB" w:rsidRDefault="00A74452" w:rsidP="00A74452">
      <w:pPr>
        <w:tabs>
          <w:tab w:val="left" w:pos="2576"/>
        </w:tabs>
        <w:spacing w:after="0" w:line="240" w:lineRule="auto"/>
        <w:rPr>
          <w:rFonts w:ascii="Times New Roman" w:eastAsia="Times New Roman" w:hAnsi="Times New Roman" w:cs="Times New Roman"/>
          <w:sz w:val="28"/>
          <w:szCs w:val="28"/>
          <w:lang w:eastAsia="ru-RU"/>
        </w:rPr>
      </w:pPr>
      <w:r w:rsidRPr="00787AFB">
        <w:rPr>
          <w:rFonts w:ascii="Times New Roman" w:eastAsia="Times New Roman" w:hAnsi="Times New Roman" w:cs="Times New Roman"/>
          <w:sz w:val="28"/>
          <w:szCs w:val="28"/>
          <w:lang w:eastAsia="ru-RU"/>
        </w:rPr>
        <w:t>Девочек  - 6</w:t>
      </w:r>
    </w:p>
    <w:p w:rsidR="00A74452" w:rsidRPr="00787AFB" w:rsidRDefault="00A74452" w:rsidP="00A74452">
      <w:pPr>
        <w:tabs>
          <w:tab w:val="left" w:pos="2576"/>
        </w:tabs>
        <w:spacing w:after="0" w:line="240" w:lineRule="auto"/>
        <w:rPr>
          <w:rFonts w:ascii="Times New Roman" w:eastAsia="Times New Roman" w:hAnsi="Times New Roman" w:cs="Times New Roman"/>
          <w:color w:val="000000"/>
          <w:sz w:val="28"/>
          <w:szCs w:val="28"/>
          <w:lang w:eastAsia="ru-RU"/>
        </w:rPr>
      </w:pPr>
      <w:r w:rsidRPr="00787AFB">
        <w:rPr>
          <w:rFonts w:ascii="Times New Roman" w:eastAsia="Times New Roman" w:hAnsi="Times New Roman" w:cs="Times New Roman"/>
          <w:sz w:val="28"/>
          <w:szCs w:val="28"/>
          <w:lang w:eastAsia="ru-RU"/>
        </w:rPr>
        <w:t>Мальчиков – 5</w:t>
      </w:r>
      <w:r w:rsidRPr="00787AFB">
        <w:rPr>
          <w:rFonts w:ascii="Times New Roman" w:eastAsia="Times New Roman" w:hAnsi="Times New Roman" w:cs="Times New Roman"/>
          <w:color w:val="000000"/>
          <w:sz w:val="28"/>
          <w:szCs w:val="28"/>
          <w:lang w:eastAsia="ru-RU"/>
        </w:rPr>
        <w:t xml:space="preserve"> </w:t>
      </w:r>
    </w:p>
    <w:p w:rsidR="00A74452" w:rsidRPr="00F46123" w:rsidRDefault="00A74452" w:rsidP="00CD06E0">
      <w:pPr>
        <w:spacing w:after="0" w:line="256" w:lineRule="auto"/>
        <w:jc w:val="both"/>
        <w:rPr>
          <w:rFonts w:ascii="Times New Roman" w:eastAsia="Calibri" w:hAnsi="Times New Roman" w:cs="Times New Roman"/>
          <w:sz w:val="28"/>
          <w:szCs w:val="28"/>
        </w:rPr>
      </w:pPr>
    </w:p>
    <w:p w:rsidR="00CD06E0" w:rsidRPr="00F46123" w:rsidRDefault="00CD06E0" w:rsidP="00CD06E0">
      <w:pPr>
        <w:spacing w:after="0" w:line="256" w:lineRule="auto"/>
        <w:jc w:val="both"/>
        <w:rPr>
          <w:rFonts w:ascii="Times New Roman" w:eastAsia="Calibri" w:hAnsi="Times New Roman" w:cs="Times New Roman"/>
          <w:b/>
          <w:sz w:val="28"/>
          <w:szCs w:val="28"/>
        </w:rPr>
      </w:pPr>
      <w:r w:rsidRPr="00F46123">
        <w:rPr>
          <w:rFonts w:ascii="Times New Roman" w:eastAsia="Calibri" w:hAnsi="Times New Roman" w:cs="Times New Roman"/>
          <w:b/>
          <w:sz w:val="28"/>
          <w:szCs w:val="28"/>
        </w:rPr>
        <w:t>Раздел 2. Содержательный</w:t>
      </w:r>
    </w:p>
    <w:p w:rsidR="00CD06E0" w:rsidRDefault="00CD06E0" w:rsidP="00CD06E0">
      <w:pPr>
        <w:spacing w:after="0" w:line="256" w:lineRule="auto"/>
        <w:jc w:val="both"/>
        <w:rPr>
          <w:rFonts w:ascii="Times New Roman" w:eastAsia="Calibri" w:hAnsi="Times New Roman" w:cs="Times New Roman"/>
          <w:b/>
          <w:sz w:val="28"/>
          <w:szCs w:val="28"/>
        </w:rPr>
      </w:pPr>
      <w:r w:rsidRPr="00F46123">
        <w:rPr>
          <w:rFonts w:ascii="Times New Roman" w:eastAsia="Calibri" w:hAnsi="Times New Roman" w:cs="Times New Roman"/>
          <w:b/>
          <w:sz w:val="28"/>
          <w:szCs w:val="28"/>
        </w:rPr>
        <w:t>2</w:t>
      </w:r>
      <w:r w:rsidR="00D97990">
        <w:rPr>
          <w:rFonts w:ascii="Times New Roman" w:eastAsia="Calibri" w:hAnsi="Times New Roman" w:cs="Times New Roman"/>
          <w:b/>
          <w:sz w:val="28"/>
          <w:szCs w:val="28"/>
        </w:rPr>
        <w:t>.1. Ожидаемые результаты</w:t>
      </w:r>
    </w:p>
    <w:p w:rsidR="00D97990" w:rsidRPr="00F46123" w:rsidRDefault="00D97990" w:rsidP="00D97990">
      <w:pPr>
        <w:spacing w:after="0" w:line="256" w:lineRule="auto"/>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t xml:space="preserve">В результате обучения по данной программе дети: </w:t>
      </w:r>
    </w:p>
    <w:p w:rsidR="00D97990" w:rsidRPr="00F46123" w:rsidRDefault="00D97990" w:rsidP="00D97990">
      <w:pPr>
        <w:spacing w:after="0" w:line="256" w:lineRule="auto"/>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t>- познакомятся с искусством оригами;</w:t>
      </w:r>
    </w:p>
    <w:p w:rsidR="00D97990" w:rsidRPr="00F46123" w:rsidRDefault="00D97990" w:rsidP="00D97990">
      <w:pPr>
        <w:spacing w:after="0" w:line="256" w:lineRule="auto"/>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t>- научатся различным приёмам работы с бумагой;</w:t>
      </w:r>
    </w:p>
    <w:p w:rsidR="00D97990" w:rsidRPr="00F46123" w:rsidRDefault="00D97990" w:rsidP="00D97990">
      <w:pPr>
        <w:spacing w:after="0" w:line="256" w:lineRule="auto"/>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t>- будут знать основные геометрические понятия и базовые формы оригами;</w:t>
      </w:r>
    </w:p>
    <w:p w:rsidR="00D97990" w:rsidRPr="00F46123" w:rsidRDefault="00D97990" w:rsidP="00D97990">
      <w:pPr>
        <w:spacing w:after="0" w:line="256" w:lineRule="auto"/>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t>- научатся создавать композиции с изделиями, выполненными в технике оригами;</w:t>
      </w:r>
    </w:p>
    <w:p w:rsidR="00D97990" w:rsidRPr="00F46123" w:rsidRDefault="00D97990" w:rsidP="00D97990">
      <w:pPr>
        <w:spacing w:after="0" w:line="256" w:lineRule="auto"/>
        <w:jc w:val="both"/>
        <w:rPr>
          <w:rFonts w:ascii="Times New Roman" w:eastAsia="Calibri" w:hAnsi="Times New Roman" w:cs="Times New Roman"/>
          <w:b/>
          <w:sz w:val="28"/>
          <w:szCs w:val="28"/>
        </w:rPr>
      </w:pPr>
      <w:r w:rsidRPr="00F46123">
        <w:rPr>
          <w:rFonts w:ascii="Times New Roman" w:eastAsia="Calibri" w:hAnsi="Times New Roman" w:cs="Times New Roman"/>
          <w:sz w:val="28"/>
          <w:szCs w:val="28"/>
        </w:rPr>
        <w:t>- обогатят игровые ситуации и коммуникативные способности</w:t>
      </w:r>
    </w:p>
    <w:p w:rsidR="00CD06E0" w:rsidRPr="00F46123" w:rsidRDefault="00CD06E0" w:rsidP="00CD06E0">
      <w:pPr>
        <w:spacing w:after="0" w:line="256" w:lineRule="auto"/>
        <w:jc w:val="both"/>
        <w:rPr>
          <w:rFonts w:ascii="Times New Roman" w:eastAsia="Calibri" w:hAnsi="Times New Roman" w:cs="Times New Roman"/>
          <w:sz w:val="28"/>
          <w:szCs w:val="28"/>
        </w:rPr>
      </w:pPr>
    </w:p>
    <w:p w:rsidR="00A74452" w:rsidRDefault="001E0555" w:rsidP="00CD06E0">
      <w:pPr>
        <w:spacing w:after="0" w:line="256"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2.2</w:t>
      </w:r>
      <w:r w:rsidR="00CD06E0" w:rsidRPr="00F46123">
        <w:rPr>
          <w:rFonts w:ascii="Times New Roman" w:eastAsia="Calibri" w:hAnsi="Times New Roman" w:cs="Times New Roman"/>
          <w:b/>
          <w:sz w:val="28"/>
          <w:szCs w:val="28"/>
        </w:rPr>
        <w:t xml:space="preserve">. </w:t>
      </w:r>
      <w:r w:rsidR="00A74452">
        <w:rPr>
          <w:rFonts w:ascii="Times New Roman" w:eastAsia="Calibri" w:hAnsi="Times New Roman" w:cs="Times New Roman"/>
          <w:b/>
          <w:sz w:val="28"/>
          <w:szCs w:val="28"/>
        </w:rPr>
        <w:t>Перспективное планирование</w:t>
      </w:r>
    </w:p>
    <w:p w:rsidR="00CD06E0" w:rsidRPr="00F46123" w:rsidRDefault="00CD06E0" w:rsidP="00CD06E0">
      <w:pPr>
        <w:spacing w:after="0" w:line="256" w:lineRule="auto"/>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tab/>
        <w:t xml:space="preserve">При реализации программы важно учитывать изначальный уровень подготовки детей. Виды деятельности организуются в форме игровых ситуаций. Особая роль отводится разным видам игр. </w:t>
      </w:r>
    </w:p>
    <w:p w:rsidR="00CD06E0" w:rsidRPr="00F46123" w:rsidRDefault="00CD06E0" w:rsidP="00CD06E0">
      <w:pPr>
        <w:spacing w:after="0" w:line="256" w:lineRule="auto"/>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t>Формы реализации программы:</w:t>
      </w:r>
    </w:p>
    <w:p w:rsidR="00CD06E0" w:rsidRPr="00F46123" w:rsidRDefault="00CD06E0" w:rsidP="00CD06E0">
      <w:pPr>
        <w:numPr>
          <w:ilvl w:val="0"/>
          <w:numId w:val="2"/>
        </w:numPr>
        <w:spacing w:after="0" w:line="256" w:lineRule="auto"/>
        <w:contextualSpacing/>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t>Образовательные события;</w:t>
      </w:r>
    </w:p>
    <w:p w:rsidR="00CD06E0" w:rsidRPr="00F46123" w:rsidRDefault="00CD06E0" w:rsidP="00CD06E0">
      <w:pPr>
        <w:numPr>
          <w:ilvl w:val="0"/>
          <w:numId w:val="2"/>
        </w:numPr>
        <w:spacing w:after="0" w:line="256" w:lineRule="auto"/>
        <w:contextualSpacing/>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t>Тематическая совместная деятельность;</w:t>
      </w:r>
    </w:p>
    <w:p w:rsidR="00CD06E0" w:rsidRPr="00F46123" w:rsidRDefault="00CD06E0" w:rsidP="00CD06E0">
      <w:pPr>
        <w:numPr>
          <w:ilvl w:val="0"/>
          <w:numId w:val="2"/>
        </w:numPr>
        <w:spacing w:after="0" w:line="256" w:lineRule="auto"/>
        <w:contextualSpacing/>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t>Выставки детских работ;</w:t>
      </w:r>
    </w:p>
    <w:p w:rsidR="00CD06E0" w:rsidRPr="00F46123" w:rsidRDefault="00CD06E0" w:rsidP="00CD06E0">
      <w:pPr>
        <w:numPr>
          <w:ilvl w:val="0"/>
          <w:numId w:val="2"/>
        </w:numPr>
        <w:spacing w:after="0" w:line="256" w:lineRule="auto"/>
        <w:contextualSpacing/>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lastRenderedPageBreak/>
        <w:t>Составление альбома лучших работ;</w:t>
      </w:r>
    </w:p>
    <w:p w:rsidR="00CD06E0" w:rsidRPr="00F46123" w:rsidRDefault="00CD06E0" w:rsidP="00CD06E0">
      <w:pPr>
        <w:numPr>
          <w:ilvl w:val="0"/>
          <w:numId w:val="2"/>
        </w:numPr>
        <w:spacing w:after="0" w:line="256" w:lineRule="auto"/>
        <w:contextualSpacing/>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t>Фотоотчёты;</w:t>
      </w:r>
    </w:p>
    <w:p w:rsidR="00CD06E0" w:rsidRDefault="00CD06E0" w:rsidP="00CD06E0">
      <w:pPr>
        <w:numPr>
          <w:ilvl w:val="0"/>
          <w:numId w:val="2"/>
        </w:numPr>
        <w:spacing w:after="0" w:line="256" w:lineRule="auto"/>
        <w:contextualSpacing/>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t>Театрализованные представления.</w:t>
      </w:r>
    </w:p>
    <w:p w:rsidR="00A74452" w:rsidRPr="001E0555" w:rsidRDefault="00A74452" w:rsidP="00A74452">
      <w:pPr>
        <w:spacing w:after="0" w:line="256" w:lineRule="auto"/>
        <w:jc w:val="both"/>
        <w:rPr>
          <w:rFonts w:ascii="Times New Roman" w:eastAsia="Calibri" w:hAnsi="Times New Roman" w:cs="Times New Roman"/>
          <w:b/>
          <w:color w:val="FF0000"/>
          <w:sz w:val="28"/>
          <w:szCs w:val="28"/>
        </w:rPr>
      </w:pPr>
    </w:p>
    <w:tbl>
      <w:tblPr>
        <w:tblStyle w:val="a3"/>
        <w:tblW w:w="0" w:type="auto"/>
        <w:tblLook w:val="04A0" w:firstRow="1" w:lastRow="0" w:firstColumn="1" w:lastColumn="0" w:noHBand="0" w:noVBand="1"/>
      </w:tblPr>
      <w:tblGrid>
        <w:gridCol w:w="1178"/>
        <w:gridCol w:w="2325"/>
        <w:gridCol w:w="5948"/>
      </w:tblGrid>
      <w:tr w:rsidR="00A74452" w:rsidRPr="00F46123" w:rsidTr="00CC7832">
        <w:tc>
          <w:tcPr>
            <w:tcW w:w="1178"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center"/>
              <w:rPr>
                <w:rFonts w:ascii="Times New Roman" w:hAnsi="Times New Roman"/>
                <w:b/>
                <w:sz w:val="28"/>
                <w:szCs w:val="28"/>
              </w:rPr>
            </w:pPr>
            <w:r w:rsidRPr="00F46123">
              <w:rPr>
                <w:rFonts w:ascii="Times New Roman" w:hAnsi="Times New Roman"/>
                <w:b/>
                <w:sz w:val="28"/>
                <w:szCs w:val="28"/>
              </w:rPr>
              <w:t>Дата</w:t>
            </w:r>
          </w:p>
        </w:tc>
        <w:tc>
          <w:tcPr>
            <w:tcW w:w="2219"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center"/>
              <w:rPr>
                <w:rFonts w:ascii="Times New Roman" w:hAnsi="Times New Roman"/>
                <w:b/>
                <w:sz w:val="28"/>
                <w:szCs w:val="28"/>
              </w:rPr>
            </w:pPr>
            <w:r w:rsidRPr="00F46123">
              <w:rPr>
                <w:rFonts w:ascii="Times New Roman" w:hAnsi="Times New Roman"/>
                <w:b/>
                <w:sz w:val="28"/>
                <w:szCs w:val="28"/>
              </w:rPr>
              <w:t>Тема</w:t>
            </w:r>
          </w:p>
        </w:tc>
        <w:tc>
          <w:tcPr>
            <w:tcW w:w="5948"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center"/>
              <w:rPr>
                <w:rFonts w:ascii="Times New Roman" w:hAnsi="Times New Roman"/>
                <w:b/>
                <w:sz w:val="28"/>
                <w:szCs w:val="28"/>
              </w:rPr>
            </w:pPr>
            <w:r w:rsidRPr="00F46123">
              <w:rPr>
                <w:rFonts w:ascii="Times New Roman" w:hAnsi="Times New Roman"/>
                <w:b/>
                <w:sz w:val="28"/>
                <w:szCs w:val="28"/>
              </w:rPr>
              <w:t>Содержание</w:t>
            </w:r>
          </w:p>
        </w:tc>
      </w:tr>
      <w:tr w:rsidR="00A74452" w:rsidRPr="00F46123" w:rsidTr="00CC7832">
        <w:tc>
          <w:tcPr>
            <w:tcW w:w="1178" w:type="dxa"/>
            <w:vMerge w:val="restart"/>
            <w:tcBorders>
              <w:top w:val="single" w:sz="4" w:space="0" w:color="auto"/>
              <w:left w:val="single" w:sz="4" w:space="0" w:color="auto"/>
              <w:bottom w:val="single" w:sz="4" w:space="0" w:color="auto"/>
              <w:right w:val="single" w:sz="4" w:space="0" w:color="auto"/>
            </w:tcBorders>
            <w:textDirection w:val="btLr"/>
            <w:hideMark/>
          </w:tcPr>
          <w:p w:rsidR="00A74452" w:rsidRPr="00F46123" w:rsidRDefault="00A74452" w:rsidP="00CC7832">
            <w:pPr>
              <w:ind w:left="113" w:right="113"/>
              <w:jc w:val="both"/>
              <w:rPr>
                <w:rFonts w:ascii="Times New Roman" w:hAnsi="Times New Roman"/>
                <w:sz w:val="28"/>
                <w:szCs w:val="28"/>
              </w:rPr>
            </w:pPr>
            <w:r w:rsidRPr="00F46123">
              <w:rPr>
                <w:rFonts w:ascii="Times New Roman" w:hAnsi="Times New Roman"/>
                <w:sz w:val="28"/>
                <w:szCs w:val="28"/>
              </w:rPr>
              <w:t xml:space="preserve">Сентябрь </w:t>
            </w:r>
          </w:p>
        </w:tc>
        <w:tc>
          <w:tcPr>
            <w:tcW w:w="2219"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Презентация «Что за чуда – оригами»</w:t>
            </w:r>
          </w:p>
        </w:tc>
        <w:tc>
          <w:tcPr>
            <w:tcW w:w="5948"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 xml:space="preserve">Повторить условные обозначения и основные приёмы складывания бумаги. </w:t>
            </w:r>
          </w:p>
        </w:tc>
      </w:tr>
      <w:tr w:rsidR="00A74452" w:rsidRPr="00F46123" w:rsidTr="00CC7832">
        <w:tc>
          <w:tcPr>
            <w:tcW w:w="0" w:type="auto"/>
            <w:vMerge/>
            <w:tcBorders>
              <w:top w:val="single" w:sz="4" w:space="0" w:color="auto"/>
              <w:left w:val="single" w:sz="4" w:space="0" w:color="auto"/>
              <w:bottom w:val="single" w:sz="4" w:space="0" w:color="auto"/>
              <w:right w:val="single" w:sz="4" w:space="0" w:color="auto"/>
            </w:tcBorders>
            <w:vAlign w:val="center"/>
            <w:hideMark/>
          </w:tcPr>
          <w:p w:rsidR="00A74452" w:rsidRPr="00F46123" w:rsidRDefault="00A74452" w:rsidP="00CC7832">
            <w:pPr>
              <w:rPr>
                <w:rFonts w:ascii="Times New Roman" w:hAnsi="Times New Roman"/>
                <w:sz w:val="28"/>
                <w:szCs w:val="28"/>
              </w:rPr>
            </w:pPr>
          </w:p>
        </w:tc>
        <w:tc>
          <w:tcPr>
            <w:tcW w:w="2219"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Дом</w:t>
            </w:r>
          </w:p>
        </w:tc>
        <w:tc>
          <w:tcPr>
            <w:tcW w:w="5948"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Учить детей складывать прямоугольный лист бумаги по диагонали, отрезать лишнюю часть, получая квадрат.</w:t>
            </w:r>
          </w:p>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Используя базовую форму «книжечка», изготовить дом.</w:t>
            </w:r>
          </w:p>
        </w:tc>
      </w:tr>
      <w:tr w:rsidR="00A74452" w:rsidRPr="00F46123" w:rsidTr="00CC7832">
        <w:tc>
          <w:tcPr>
            <w:tcW w:w="1178" w:type="dxa"/>
            <w:vMerge w:val="restart"/>
            <w:tcBorders>
              <w:top w:val="single" w:sz="4" w:space="0" w:color="auto"/>
              <w:left w:val="single" w:sz="4" w:space="0" w:color="auto"/>
              <w:bottom w:val="single" w:sz="4" w:space="0" w:color="auto"/>
              <w:right w:val="single" w:sz="4" w:space="0" w:color="auto"/>
            </w:tcBorders>
            <w:textDirection w:val="btLr"/>
            <w:hideMark/>
          </w:tcPr>
          <w:p w:rsidR="00A74452" w:rsidRPr="00F46123" w:rsidRDefault="00A74452" w:rsidP="00CC7832">
            <w:pPr>
              <w:ind w:left="113" w:right="113"/>
              <w:jc w:val="both"/>
              <w:rPr>
                <w:rFonts w:ascii="Times New Roman" w:hAnsi="Times New Roman"/>
                <w:sz w:val="28"/>
                <w:szCs w:val="28"/>
              </w:rPr>
            </w:pPr>
            <w:r w:rsidRPr="00F46123">
              <w:rPr>
                <w:rFonts w:ascii="Times New Roman" w:hAnsi="Times New Roman"/>
                <w:sz w:val="28"/>
                <w:szCs w:val="28"/>
              </w:rPr>
              <w:t>Октябрь</w:t>
            </w:r>
          </w:p>
        </w:tc>
        <w:tc>
          <w:tcPr>
            <w:tcW w:w="2219"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Базовая форма «треугольник»</w:t>
            </w:r>
          </w:p>
        </w:tc>
        <w:tc>
          <w:tcPr>
            <w:tcW w:w="5948"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Учить складывать лист бумаги по диагонали, находить острый угол, делать складку «молния». Перегибать треугольник пополам, опускать острые углы вниз.</w:t>
            </w:r>
          </w:p>
        </w:tc>
      </w:tr>
      <w:tr w:rsidR="00A74452" w:rsidRPr="00F46123" w:rsidTr="00CC7832">
        <w:tc>
          <w:tcPr>
            <w:tcW w:w="0" w:type="auto"/>
            <w:vMerge/>
            <w:tcBorders>
              <w:top w:val="single" w:sz="4" w:space="0" w:color="auto"/>
              <w:left w:val="single" w:sz="4" w:space="0" w:color="auto"/>
              <w:bottom w:val="single" w:sz="4" w:space="0" w:color="auto"/>
              <w:right w:val="single" w:sz="4" w:space="0" w:color="auto"/>
            </w:tcBorders>
            <w:vAlign w:val="center"/>
            <w:hideMark/>
          </w:tcPr>
          <w:p w:rsidR="00A74452" w:rsidRPr="00F46123" w:rsidRDefault="00A74452" w:rsidP="00CC7832">
            <w:pPr>
              <w:rPr>
                <w:rFonts w:ascii="Times New Roman" w:hAnsi="Times New Roman"/>
                <w:sz w:val="28"/>
                <w:szCs w:val="28"/>
              </w:rPr>
            </w:pPr>
          </w:p>
        </w:tc>
        <w:tc>
          <w:tcPr>
            <w:tcW w:w="2219"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«Щенок»</w:t>
            </w:r>
          </w:p>
        </w:tc>
        <w:tc>
          <w:tcPr>
            <w:tcW w:w="5948"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Закрепление базовой формы «треугольник»</w:t>
            </w:r>
          </w:p>
        </w:tc>
      </w:tr>
      <w:tr w:rsidR="00A74452" w:rsidRPr="00F46123" w:rsidTr="00CC7832">
        <w:tc>
          <w:tcPr>
            <w:tcW w:w="0" w:type="auto"/>
            <w:vMerge/>
            <w:tcBorders>
              <w:top w:val="single" w:sz="4" w:space="0" w:color="auto"/>
              <w:left w:val="single" w:sz="4" w:space="0" w:color="auto"/>
              <w:bottom w:val="single" w:sz="4" w:space="0" w:color="auto"/>
              <w:right w:val="single" w:sz="4" w:space="0" w:color="auto"/>
            </w:tcBorders>
            <w:vAlign w:val="center"/>
            <w:hideMark/>
          </w:tcPr>
          <w:p w:rsidR="00A74452" w:rsidRPr="00F46123" w:rsidRDefault="00A74452" w:rsidP="00CC7832">
            <w:pPr>
              <w:rPr>
                <w:rFonts w:ascii="Times New Roman" w:hAnsi="Times New Roman"/>
                <w:sz w:val="28"/>
                <w:szCs w:val="28"/>
              </w:rPr>
            </w:pPr>
          </w:p>
        </w:tc>
        <w:tc>
          <w:tcPr>
            <w:tcW w:w="2219"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«Котёнок»</w:t>
            </w:r>
          </w:p>
        </w:tc>
        <w:tc>
          <w:tcPr>
            <w:tcW w:w="5948"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Закрепление базовой формы «треугольник»</w:t>
            </w:r>
          </w:p>
        </w:tc>
      </w:tr>
      <w:tr w:rsidR="00A74452" w:rsidRPr="00F46123" w:rsidTr="00CC7832">
        <w:tc>
          <w:tcPr>
            <w:tcW w:w="0" w:type="auto"/>
            <w:vMerge/>
            <w:tcBorders>
              <w:top w:val="single" w:sz="4" w:space="0" w:color="auto"/>
              <w:left w:val="single" w:sz="4" w:space="0" w:color="auto"/>
              <w:bottom w:val="single" w:sz="4" w:space="0" w:color="auto"/>
              <w:right w:val="single" w:sz="4" w:space="0" w:color="auto"/>
            </w:tcBorders>
            <w:vAlign w:val="center"/>
            <w:hideMark/>
          </w:tcPr>
          <w:p w:rsidR="00A74452" w:rsidRPr="00F46123" w:rsidRDefault="00A74452" w:rsidP="00CC7832">
            <w:pPr>
              <w:rPr>
                <w:rFonts w:ascii="Times New Roman" w:hAnsi="Times New Roman"/>
                <w:sz w:val="28"/>
                <w:szCs w:val="28"/>
              </w:rPr>
            </w:pPr>
          </w:p>
        </w:tc>
        <w:tc>
          <w:tcPr>
            <w:tcW w:w="2219"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«Летучая мышь»</w:t>
            </w:r>
          </w:p>
        </w:tc>
        <w:tc>
          <w:tcPr>
            <w:tcW w:w="5948"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Закрепление базовой формы «треугольник»</w:t>
            </w:r>
          </w:p>
        </w:tc>
      </w:tr>
      <w:tr w:rsidR="00A74452" w:rsidRPr="00F46123" w:rsidTr="00CC7832">
        <w:tc>
          <w:tcPr>
            <w:tcW w:w="1178" w:type="dxa"/>
            <w:vMerge w:val="restart"/>
            <w:tcBorders>
              <w:top w:val="single" w:sz="4" w:space="0" w:color="auto"/>
              <w:left w:val="single" w:sz="4" w:space="0" w:color="auto"/>
              <w:bottom w:val="single" w:sz="4" w:space="0" w:color="auto"/>
              <w:right w:val="single" w:sz="4" w:space="0" w:color="auto"/>
            </w:tcBorders>
            <w:textDirection w:val="btLr"/>
            <w:hideMark/>
          </w:tcPr>
          <w:p w:rsidR="00A74452" w:rsidRPr="00F46123" w:rsidRDefault="00A74452" w:rsidP="00CC7832">
            <w:pPr>
              <w:ind w:left="113" w:right="113"/>
              <w:jc w:val="both"/>
              <w:rPr>
                <w:rFonts w:ascii="Times New Roman" w:hAnsi="Times New Roman"/>
                <w:sz w:val="28"/>
                <w:szCs w:val="28"/>
              </w:rPr>
            </w:pPr>
            <w:r w:rsidRPr="00F46123">
              <w:rPr>
                <w:rFonts w:ascii="Times New Roman" w:hAnsi="Times New Roman"/>
                <w:sz w:val="28"/>
                <w:szCs w:val="28"/>
              </w:rPr>
              <w:t xml:space="preserve">Ноябрь </w:t>
            </w:r>
          </w:p>
        </w:tc>
        <w:tc>
          <w:tcPr>
            <w:tcW w:w="2219"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Базовая форма «воздушный змей». Композиция «Два весёлых гуся»</w:t>
            </w:r>
          </w:p>
        </w:tc>
        <w:tc>
          <w:tcPr>
            <w:tcW w:w="5948"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 xml:space="preserve">Используя новую базовую форму, учить изготавливать детали моделей гусей, соединять их в определённой последовательности, используя аппликацию, создавать коллективную композицию. </w:t>
            </w:r>
          </w:p>
        </w:tc>
      </w:tr>
      <w:tr w:rsidR="00A74452" w:rsidRPr="00F46123" w:rsidTr="00CC7832">
        <w:tc>
          <w:tcPr>
            <w:tcW w:w="0" w:type="auto"/>
            <w:vMerge/>
            <w:tcBorders>
              <w:top w:val="single" w:sz="4" w:space="0" w:color="auto"/>
              <w:left w:val="single" w:sz="4" w:space="0" w:color="auto"/>
              <w:bottom w:val="single" w:sz="4" w:space="0" w:color="auto"/>
              <w:right w:val="single" w:sz="4" w:space="0" w:color="auto"/>
            </w:tcBorders>
            <w:vAlign w:val="center"/>
            <w:hideMark/>
          </w:tcPr>
          <w:p w:rsidR="00A74452" w:rsidRPr="00F46123" w:rsidRDefault="00A74452" w:rsidP="00CC7832">
            <w:pPr>
              <w:rPr>
                <w:rFonts w:ascii="Times New Roman" w:hAnsi="Times New Roman"/>
                <w:sz w:val="28"/>
                <w:szCs w:val="28"/>
              </w:rPr>
            </w:pPr>
          </w:p>
        </w:tc>
        <w:tc>
          <w:tcPr>
            <w:tcW w:w="2219"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Базовая форма «воздушный змей».</w:t>
            </w:r>
          </w:p>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«Репка»</w:t>
            </w:r>
          </w:p>
        </w:tc>
        <w:tc>
          <w:tcPr>
            <w:tcW w:w="5948"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Учить детей, используя различные приёмы оригами, создавать композицию «Осенний урожай».</w:t>
            </w:r>
          </w:p>
        </w:tc>
      </w:tr>
      <w:tr w:rsidR="00A74452" w:rsidRPr="00F46123" w:rsidTr="00CC7832">
        <w:tc>
          <w:tcPr>
            <w:tcW w:w="0" w:type="auto"/>
            <w:vMerge/>
            <w:tcBorders>
              <w:top w:val="single" w:sz="4" w:space="0" w:color="auto"/>
              <w:left w:val="single" w:sz="4" w:space="0" w:color="auto"/>
              <w:bottom w:val="single" w:sz="4" w:space="0" w:color="auto"/>
              <w:right w:val="single" w:sz="4" w:space="0" w:color="auto"/>
            </w:tcBorders>
            <w:vAlign w:val="center"/>
            <w:hideMark/>
          </w:tcPr>
          <w:p w:rsidR="00A74452" w:rsidRPr="00F46123" w:rsidRDefault="00A74452" w:rsidP="00CC7832">
            <w:pPr>
              <w:rPr>
                <w:rFonts w:ascii="Times New Roman" w:hAnsi="Times New Roman"/>
                <w:sz w:val="28"/>
                <w:szCs w:val="28"/>
              </w:rPr>
            </w:pPr>
          </w:p>
        </w:tc>
        <w:tc>
          <w:tcPr>
            <w:tcW w:w="2219"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Базовая форма «воздушный змей».</w:t>
            </w:r>
          </w:p>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«Морковь»</w:t>
            </w:r>
          </w:p>
        </w:tc>
        <w:tc>
          <w:tcPr>
            <w:tcW w:w="5948"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Закрепить умения детей, используя различные приёмы оригами, создавать композицию «Осенний урожай».</w:t>
            </w:r>
          </w:p>
        </w:tc>
      </w:tr>
      <w:tr w:rsidR="00A74452" w:rsidRPr="00F46123" w:rsidTr="00CC7832">
        <w:tc>
          <w:tcPr>
            <w:tcW w:w="0" w:type="auto"/>
            <w:vMerge/>
            <w:tcBorders>
              <w:top w:val="single" w:sz="4" w:space="0" w:color="auto"/>
              <w:left w:val="single" w:sz="4" w:space="0" w:color="auto"/>
              <w:bottom w:val="single" w:sz="4" w:space="0" w:color="auto"/>
              <w:right w:val="single" w:sz="4" w:space="0" w:color="auto"/>
            </w:tcBorders>
            <w:vAlign w:val="center"/>
            <w:hideMark/>
          </w:tcPr>
          <w:p w:rsidR="00A74452" w:rsidRPr="00F46123" w:rsidRDefault="00A74452" w:rsidP="00CC7832">
            <w:pPr>
              <w:rPr>
                <w:rFonts w:ascii="Times New Roman" w:hAnsi="Times New Roman"/>
                <w:sz w:val="28"/>
                <w:szCs w:val="28"/>
              </w:rPr>
            </w:pPr>
          </w:p>
        </w:tc>
        <w:tc>
          <w:tcPr>
            <w:tcW w:w="2219"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«Георгины», «Ирисы»</w:t>
            </w:r>
          </w:p>
        </w:tc>
        <w:tc>
          <w:tcPr>
            <w:tcW w:w="5948"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Учить детей, используя различные приёмы оригами, следуя словесному указанию воспитателя, делать заготовки для цветов, создавая цветочную композицию.</w:t>
            </w:r>
          </w:p>
        </w:tc>
      </w:tr>
      <w:tr w:rsidR="00A74452" w:rsidRPr="00F46123" w:rsidTr="00CC7832">
        <w:trPr>
          <w:cantSplit/>
          <w:trHeight w:val="1134"/>
        </w:trPr>
        <w:tc>
          <w:tcPr>
            <w:tcW w:w="1178" w:type="dxa"/>
            <w:tcBorders>
              <w:top w:val="single" w:sz="4" w:space="0" w:color="auto"/>
              <w:left w:val="single" w:sz="4" w:space="0" w:color="auto"/>
              <w:bottom w:val="single" w:sz="4" w:space="0" w:color="auto"/>
              <w:right w:val="single" w:sz="4" w:space="0" w:color="auto"/>
            </w:tcBorders>
            <w:textDirection w:val="btLr"/>
            <w:hideMark/>
          </w:tcPr>
          <w:p w:rsidR="00A74452" w:rsidRPr="00F46123" w:rsidRDefault="00A74452" w:rsidP="00CC7832">
            <w:pPr>
              <w:ind w:left="113" w:right="113"/>
              <w:jc w:val="both"/>
              <w:rPr>
                <w:rFonts w:ascii="Times New Roman" w:hAnsi="Times New Roman"/>
                <w:sz w:val="28"/>
                <w:szCs w:val="28"/>
              </w:rPr>
            </w:pPr>
            <w:r w:rsidRPr="00F46123">
              <w:rPr>
                <w:rFonts w:ascii="Times New Roman" w:hAnsi="Times New Roman"/>
                <w:sz w:val="28"/>
                <w:szCs w:val="28"/>
              </w:rPr>
              <w:t xml:space="preserve">Декабрь </w:t>
            </w:r>
          </w:p>
        </w:tc>
        <w:tc>
          <w:tcPr>
            <w:tcW w:w="2219"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Базовая форма «конфетка». «Снеговик»</w:t>
            </w:r>
          </w:p>
        </w:tc>
        <w:tc>
          <w:tcPr>
            <w:tcW w:w="5948"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Учить детей складывать квадратный лист бумаги новым способом.</w:t>
            </w:r>
          </w:p>
        </w:tc>
      </w:tr>
      <w:tr w:rsidR="00A74452" w:rsidRPr="00F46123" w:rsidTr="00CC7832">
        <w:tc>
          <w:tcPr>
            <w:tcW w:w="1178" w:type="dxa"/>
            <w:vMerge w:val="restart"/>
            <w:tcBorders>
              <w:top w:val="single" w:sz="4" w:space="0" w:color="auto"/>
              <w:left w:val="single" w:sz="4" w:space="0" w:color="auto"/>
              <w:bottom w:val="single" w:sz="4" w:space="0" w:color="auto"/>
              <w:right w:val="single" w:sz="4" w:space="0" w:color="auto"/>
            </w:tcBorders>
          </w:tcPr>
          <w:p w:rsidR="00A74452" w:rsidRPr="00F46123" w:rsidRDefault="00A74452" w:rsidP="00CC7832">
            <w:pPr>
              <w:jc w:val="both"/>
              <w:rPr>
                <w:rFonts w:ascii="Times New Roman" w:hAnsi="Times New Roman"/>
                <w:sz w:val="28"/>
                <w:szCs w:val="28"/>
              </w:rPr>
            </w:pPr>
          </w:p>
        </w:tc>
        <w:tc>
          <w:tcPr>
            <w:tcW w:w="2219"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«Новогодняя открытка»</w:t>
            </w:r>
          </w:p>
        </w:tc>
        <w:tc>
          <w:tcPr>
            <w:tcW w:w="5948"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 xml:space="preserve">Закрепить умения детей складывать квадратный лист бумаги новым способом. </w:t>
            </w:r>
            <w:r w:rsidRPr="00F46123">
              <w:rPr>
                <w:rFonts w:ascii="Times New Roman" w:hAnsi="Times New Roman"/>
                <w:sz w:val="28"/>
                <w:szCs w:val="28"/>
              </w:rPr>
              <w:lastRenderedPageBreak/>
              <w:t>Соединять детали в единое целое, мастерить новогоднюю открытку.</w:t>
            </w:r>
          </w:p>
        </w:tc>
      </w:tr>
      <w:tr w:rsidR="00A74452" w:rsidRPr="00F46123" w:rsidTr="00CC7832">
        <w:tc>
          <w:tcPr>
            <w:tcW w:w="0" w:type="auto"/>
            <w:vMerge/>
            <w:tcBorders>
              <w:top w:val="single" w:sz="4" w:space="0" w:color="auto"/>
              <w:left w:val="single" w:sz="4" w:space="0" w:color="auto"/>
              <w:bottom w:val="single" w:sz="4" w:space="0" w:color="auto"/>
              <w:right w:val="single" w:sz="4" w:space="0" w:color="auto"/>
            </w:tcBorders>
            <w:vAlign w:val="center"/>
            <w:hideMark/>
          </w:tcPr>
          <w:p w:rsidR="00A74452" w:rsidRPr="00F46123" w:rsidRDefault="00A74452" w:rsidP="00CC7832">
            <w:pPr>
              <w:rPr>
                <w:rFonts w:ascii="Times New Roman" w:hAnsi="Times New Roman"/>
                <w:sz w:val="28"/>
                <w:szCs w:val="28"/>
              </w:rPr>
            </w:pPr>
          </w:p>
        </w:tc>
        <w:tc>
          <w:tcPr>
            <w:tcW w:w="2219"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«Рождественский чулок»</w:t>
            </w:r>
          </w:p>
        </w:tc>
        <w:tc>
          <w:tcPr>
            <w:tcW w:w="5948"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Учить детей складывать бумагу разными способами, делать мягкие складки, соединять детали между собой, использовать в работе бумагу разного вида.</w:t>
            </w:r>
          </w:p>
        </w:tc>
      </w:tr>
      <w:tr w:rsidR="00A74452" w:rsidRPr="00F46123" w:rsidTr="00CC7832">
        <w:trPr>
          <w:cantSplit/>
          <w:trHeight w:val="876"/>
        </w:trPr>
        <w:tc>
          <w:tcPr>
            <w:tcW w:w="1178" w:type="dxa"/>
            <w:vMerge w:val="restart"/>
            <w:tcBorders>
              <w:top w:val="single" w:sz="4" w:space="0" w:color="auto"/>
              <w:left w:val="single" w:sz="4" w:space="0" w:color="auto"/>
              <w:bottom w:val="single" w:sz="4" w:space="0" w:color="auto"/>
              <w:right w:val="single" w:sz="4" w:space="0" w:color="auto"/>
            </w:tcBorders>
            <w:textDirection w:val="btLr"/>
            <w:hideMark/>
          </w:tcPr>
          <w:p w:rsidR="00A74452" w:rsidRPr="00F46123" w:rsidRDefault="00A74452" w:rsidP="00CC7832">
            <w:pPr>
              <w:ind w:left="113" w:right="113"/>
              <w:jc w:val="both"/>
              <w:rPr>
                <w:rFonts w:ascii="Times New Roman" w:hAnsi="Times New Roman"/>
                <w:sz w:val="28"/>
                <w:szCs w:val="28"/>
              </w:rPr>
            </w:pPr>
            <w:r w:rsidRPr="00F46123">
              <w:rPr>
                <w:rFonts w:ascii="Times New Roman" w:hAnsi="Times New Roman"/>
                <w:sz w:val="28"/>
                <w:szCs w:val="28"/>
              </w:rPr>
              <w:t xml:space="preserve">Январь </w:t>
            </w:r>
          </w:p>
        </w:tc>
        <w:tc>
          <w:tcPr>
            <w:tcW w:w="2219"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 xml:space="preserve">Базовая форма «дверь».  </w:t>
            </w:r>
          </w:p>
        </w:tc>
        <w:tc>
          <w:tcPr>
            <w:tcW w:w="5948"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Познакомить детей с новой базовой формой «дверь», учить находить углы на листе бумаги, перегибать верхние углы, подклеивать готовые детали друг к другу.</w:t>
            </w:r>
          </w:p>
        </w:tc>
      </w:tr>
      <w:tr w:rsidR="00A74452" w:rsidRPr="00F46123" w:rsidTr="00CC7832">
        <w:tc>
          <w:tcPr>
            <w:tcW w:w="0" w:type="auto"/>
            <w:vMerge/>
            <w:tcBorders>
              <w:top w:val="single" w:sz="4" w:space="0" w:color="auto"/>
              <w:left w:val="single" w:sz="4" w:space="0" w:color="auto"/>
              <w:bottom w:val="single" w:sz="4" w:space="0" w:color="auto"/>
              <w:right w:val="single" w:sz="4" w:space="0" w:color="auto"/>
            </w:tcBorders>
            <w:vAlign w:val="center"/>
            <w:hideMark/>
          </w:tcPr>
          <w:p w:rsidR="00A74452" w:rsidRPr="00F46123" w:rsidRDefault="00A74452" w:rsidP="00CC7832">
            <w:pPr>
              <w:rPr>
                <w:rFonts w:ascii="Times New Roman" w:hAnsi="Times New Roman"/>
                <w:sz w:val="28"/>
                <w:szCs w:val="28"/>
              </w:rPr>
            </w:pPr>
          </w:p>
        </w:tc>
        <w:tc>
          <w:tcPr>
            <w:tcW w:w="2219"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«Снежинка»</w:t>
            </w:r>
          </w:p>
        </w:tc>
        <w:tc>
          <w:tcPr>
            <w:tcW w:w="5948"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Закрепить умения детей с новой базовой формой «дверь», учить находить углы на листе бумаги, перегибать верхние углы.</w:t>
            </w:r>
          </w:p>
        </w:tc>
      </w:tr>
      <w:tr w:rsidR="00A74452" w:rsidRPr="00F46123" w:rsidTr="00CC7832">
        <w:tc>
          <w:tcPr>
            <w:tcW w:w="0" w:type="auto"/>
            <w:vMerge/>
            <w:tcBorders>
              <w:top w:val="single" w:sz="4" w:space="0" w:color="auto"/>
              <w:left w:val="single" w:sz="4" w:space="0" w:color="auto"/>
              <w:bottom w:val="single" w:sz="4" w:space="0" w:color="auto"/>
              <w:right w:val="single" w:sz="4" w:space="0" w:color="auto"/>
            </w:tcBorders>
            <w:vAlign w:val="center"/>
            <w:hideMark/>
          </w:tcPr>
          <w:p w:rsidR="00A74452" w:rsidRPr="00F46123" w:rsidRDefault="00A74452" w:rsidP="00CC7832">
            <w:pPr>
              <w:rPr>
                <w:rFonts w:ascii="Times New Roman" w:hAnsi="Times New Roman"/>
                <w:sz w:val="28"/>
                <w:szCs w:val="28"/>
              </w:rPr>
            </w:pPr>
          </w:p>
        </w:tc>
        <w:tc>
          <w:tcPr>
            <w:tcW w:w="2219"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«Сапожок»</w:t>
            </w:r>
          </w:p>
        </w:tc>
        <w:tc>
          <w:tcPr>
            <w:tcW w:w="5948"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Закрепить умения детей с новой базовой формой «дверь».</w:t>
            </w:r>
          </w:p>
        </w:tc>
      </w:tr>
      <w:tr w:rsidR="00A74452" w:rsidRPr="00F46123" w:rsidTr="00CC7832">
        <w:trPr>
          <w:cantSplit/>
          <w:trHeight w:val="1134"/>
        </w:trPr>
        <w:tc>
          <w:tcPr>
            <w:tcW w:w="1178" w:type="dxa"/>
            <w:vMerge w:val="restart"/>
            <w:tcBorders>
              <w:top w:val="single" w:sz="4" w:space="0" w:color="auto"/>
              <w:left w:val="single" w:sz="4" w:space="0" w:color="auto"/>
              <w:bottom w:val="single" w:sz="4" w:space="0" w:color="auto"/>
              <w:right w:val="single" w:sz="4" w:space="0" w:color="auto"/>
            </w:tcBorders>
            <w:textDirection w:val="btLr"/>
            <w:hideMark/>
          </w:tcPr>
          <w:p w:rsidR="00A74452" w:rsidRPr="00F46123" w:rsidRDefault="00A74452" w:rsidP="00CC7832">
            <w:pPr>
              <w:ind w:left="113" w:right="113"/>
              <w:jc w:val="both"/>
              <w:rPr>
                <w:rFonts w:ascii="Times New Roman" w:hAnsi="Times New Roman"/>
                <w:sz w:val="28"/>
                <w:szCs w:val="28"/>
              </w:rPr>
            </w:pPr>
            <w:r w:rsidRPr="00F46123">
              <w:rPr>
                <w:rFonts w:ascii="Times New Roman" w:hAnsi="Times New Roman"/>
                <w:sz w:val="28"/>
                <w:szCs w:val="28"/>
              </w:rPr>
              <w:t xml:space="preserve">Февраль </w:t>
            </w:r>
          </w:p>
        </w:tc>
        <w:tc>
          <w:tcPr>
            <w:tcW w:w="2219"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 xml:space="preserve">«Ёлочка». </w:t>
            </w:r>
          </w:p>
        </w:tc>
        <w:tc>
          <w:tcPr>
            <w:tcW w:w="5948"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Закреплять умения самостоятельно складывать базовую форму «треугольник», готовить заготовки на определённую тему, соединять детали в единое целое, создавать композицию зимнего леса.</w:t>
            </w:r>
          </w:p>
        </w:tc>
      </w:tr>
      <w:tr w:rsidR="00A74452" w:rsidRPr="00F46123" w:rsidTr="00CC7832">
        <w:tc>
          <w:tcPr>
            <w:tcW w:w="0" w:type="auto"/>
            <w:vMerge/>
            <w:tcBorders>
              <w:top w:val="single" w:sz="4" w:space="0" w:color="auto"/>
              <w:left w:val="single" w:sz="4" w:space="0" w:color="auto"/>
              <w:bottom w:val="single" w:sz="4" w:space="0" w:color="auto"/>
              <w:right w:val="single" w:sz="4" w:space="0" w:color="auto"/>
            </w:tcBorders>
            <w:vAlign w:val="center"/>
            <w:hideMark/>
          </w:tcPr>
          <w:p w:rsidR="00A74452" w:rsidRPr="00F46123" w:rsidRDefault="00A74452" w:rsidP="00CC7832">
            <w:pPr>
              <w:rPr>
                <w:rFonts w:ascii="Times New Roman" w:hAnsi="Times New Roman"/>
                <w:sz w:val="28"/>
                <w:szCs w:val="28"/>
              </w:rPr>
            </w:pPr>
          </w:p>
        </w:tc>
        <w:tc>
          <w:tcPr>
            <w:tcW w:w="2219"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«Зимний лес»</w:t>
            </w:r>
          </w:p>
        </w:tc>
        <w:tc>
          <w:tcPr>
            <w:tcW w:w="5948"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 xml:space="preserve">Закреплять умения </w:t>
            </w:r>
            <w:proofErr w:type="spellStart"/>
            <w:r w:rsidRPr="00F46123">
              <w:rPr>
                <w:rFonts w:ascii="Times New Roman" w:hAnsi="Times New Roman"/>
                <w:sz w:val="28"/>
                <w:szCs w:val="28"/>
              </w:rPr>
              <w:t>самостоятельносоздавать</w:t>
            </w:r>
            <w:proofErr w:type="spellEnd"/>
            <w:r w:rsidRPr="00F46123">
              <w:rPr>
                <w:rFonts w:ascii="Times New Roman" w:hAnsi="Times New Roman"/>
                <w:sz w:val="28"/>
                <w:szCs w:val="28"/>
              </w:rPr>
              <w:t xml:space="preserve"> композицию зимнего леса.</w:t>
            </w:r>
          </w:p>
        </w:tc>
      </w:tr>
      <w:tr w:rsidR="00A74452" w:rsidRPr="00F46123" w:rsidTr="00CC7832">
        <w:tc>
          <w:tcPr>
            <w:tcW w:w="0" w:type="auto"/>
            <w:vMerge/>
            <w:tcBorders>
              <w:top w:val="single" w:sz="4" w:space="0" w:color="auto"/>
              <w:left w:val="single" w:sz="4" w:space="0" w:color="auto"/>
              <w:bottom w:val="single" w:sz="4" w:space="0" w:color="auto"/>
              <w:right w:val="single" w:sz="4" w:space="0" w:color="auto"/>
            </w:tcBorders>
            <w:vAlign w:val="center"/>
            <w:hideMark/>
          </w:tcPr>
          <w:p w:rsidR="00A74452" w:rsidRPr="00F46123" w:rsidRDefault="00A74452" w:rsidP="00CC7832">
            <w:pPr>
              <w:rPr>
                <w:rFonts w:ascii="Times New Roman" w:hAnsi="Times New Roman"/>
                <w:sz w:val="28"/>
                <w:szCs w:val="28"/>
              </w:rPr>
            </w:pPr>
          </w:p>
        </w:tc>
        <w:tc>
          <w:tcPr>
            <w:tcW w:w="2219"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Базовая форма «двойной квадрат»</w:t>
            </w:r>
          </w:p>
        </w:tc>
        <w:tc>
          <w:tcPr>
            <w:tcW w:w="5948"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Учить складывать бумагу новым способом, закреплять умение находить и называть углы.</w:t>
            </w:r>
          </w:p>
        </w:tc>
      </w:tr>
      <w:tr w:rsidR="00A74452" w:rsidRPr="00F46123" w:rsidTr="00CC7832">
        <w:trPr>
          <w:cantSplit/>
          <w:trHeight w:val="1134"/>
        </w:trPr>
        <w:tc>
          <w:tcPr>
            <w:tcW w:w="1178" w:type="dxa"/>
            <w:vMerge w:val="restart"/>
            <w:tcBorders>
              <w:top w:val="single" w:sz="4" w:space="0" w:color="auto"/>
              <w:left w:val="single" w:sz="4" w:space="0" w:color="auto"/>
              <w:bottom w:val="single" w:sz="4" w:space="0" w:color="auto"/>
              <w:right w:val="single" w:sz="4" w:space="0" w:color="auto"/>
            </w:tcBorders>
            <w:textDirection w:val="btLr"/>
            <w:hideMark/>
          </w:tcPr>
          <w:p w:rsidR="00A74452" w:rsidRPr="00F46123" w:rsidRDefault="00A74452" w:rsidP="00CC7832">
            <w:pPr>
              <w:ind w:left="113" w:right="113"/>
              <w:jc w:val="both"/>
              <w:rPr>
                <w:rFonts w:ascii="Times New Roman" w:hAnsi="Times New Roman"/>
                <w:sz w:val="28"/>
                <w:szCs w:val="28"/>
              </w:rPr>
            </w:pPr>
            <w:r w:rsidRPr="00F46123">
              <w:rPr>
                <w:rFonts w:ascii="Times New Roman" w:hAnsi="Times New Roman"/>
                <w:sz w:val="28"/>
                <w:szCs w:val="28"/>
              </w:rPr>
              <w:t xml:space="preserve">Март </w:t>
            </w:r>
          </w:p>
        </w:tc>
        <w:tc>
          <w:tcPr>
            <w:tcW w:w="2219"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Базовая форма «блинчик». Цветы для мамы.</w:t>
            </w:r>
          </w:p>
        </w:tc>
        <w:tc>
          <w:tcPr>
            <w:tcW w:w="5948"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Учить детей из знакомой базовой формы складывать лепестки цветка, соединять детали, накладывая одну на треугольник другой, совмещая вершины углов и стороны деталей.</w:t>
            </w:r>
          </w:p>
        </w:tc>
      </w:tr>
      <w:tr w:rsidR="00A74452" w:rsidRPr="00F46123" w:rsidTr="00CC7832">
        <w:tc>
          <w:tcPr>
            <w:tcW w:w="0" w:type="auto"/>
            <w:vMerge/>
            <w:tcBorders>
              <w:top w:val="single" w:sz="4" w:space="0" w:color="auto"/>
              <w:left w:val="single" w:sz="4" w:space="0" w:color="auto"/>
              <w:bottom w:val="single" w:sz="4" w:space="0" w:color="auto"/>
              <w:right w:val="single" w:sz="4" w:space="0" w:color="auto"/>
            </w:tcBorders>
            <w:vAlign w:val="center"/>
            <w:hideMark/>
          </w:tcPr>
          <w:p w:rsidR="00A74452" w:rsidRPr="00F46123" w:rsidRDefault="00A74452" w:rsidP="00CC7832">
            <w:pPr>
              <w:rPr>
                <w:rFonts w:ascii="Times New Roman" w:hAnsi="Times New Roman"/>
                <w:sz w:val="28"/>
                <w:szCs w:val="28"/>
              </w:rPr>
            </w:pPr>
          </w:p>
        </w:tc>
        <w:tc>
          <w:tcPr>
            <w:tcW w:w="2219"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«Салфетка»</w:t>
            </w:r>
          </w:p>
        </w:tc>
        <w:tc>
          <w:tcPr>
            <w:tcW w:w="5948"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Учить детей работать с бумагой разного качества. Плотно защипывать салфетку, сжимая все её слои и расправляя в виде хвоста лебедя или лепестка роз.</w:t>
            </w:r>
          </w:p>
        </w:tc>
      </w:tr>
      <w:tr w:rsidR="00A74452" w:rsidRPr="00F46123" w:rsidTr="00CC7832">
        <w:tc>
          <w:tcPr>
            <w:tcW w:w="0" w:type="auto"/>
            <w:vMerge/>
            <w:tcBorders>
              <w:top w:val="single" w:sz="4" w:space="0" w:color="auto"/>
              <w:left w:val="single" w:sz="4" w:space="0" w:color="auto"/>
              <w:bottom w:val="single" w:sz="4" w:space="0" w:color="auto"/>
              <w:right w:val="single" w:sz="4" w:space="0" w:color="auto"/>
            </w:tcBorders>
            <w:vAlign w:val="center"/>
            <w:hideMark/>
          </w:tcPr>
          <w:p w:rsidR="00A74452" w:rsidRPr="00F46123" w:rsidRDefault="00A74452" w:rsidP="00CC7832">
            <w:pPr>
              <w:rPr>
                <w:rFonts w:ascii="Times New Roman" w:hAnsi="Times New Roman"/>
                <w:sz w:val="28"/>
                <w:szCs w:val="28"/>
              </w:rPr>
            </w:pPr>
          </w:p>
        </w:tc>
        <w:tc>
          <w:tcPr>
            <w:tcW w:w="2219"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«Лебедь»</w:t>
            </w:r>
          </w:p>
        </w:tc>
        <w:tc>
          <w:tcPr>
            <w:tcW w:w="5948"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Закрепить умения детей работать с бумагой разного качества. Плотно защипывать салфетку, сжимая все её слои и расправляя в виде хвоста лебедя.</w:t>
            </w:r>
          </w:p>
        </w:tc>
      </w:tr>
      <w:tr w:rsidR="00A74452" w:rsidRPr="00F46123" w:rsidTr="00CC7832">
        <w:tc>
          <w:tcPr>
            <w:tcW w:w="0" w:type="auto"/>
            <w:vMerge/>
            <w:tcBorders>
              <w:top w:val="single" w:sz="4" w:space="0" w:color="auto"/>
              <w:left w:val="single" w:sz="4" w:space="0" w:color="auto"/>
              <w:bottom w:val="single" w:sz="4" w:space="0" w:color="auto"/>
              <w:right w:val="single" w:sz="4" w:space="0" w:color="auto"/>
            </w:tcBorders>
            <w:vAlign w:val="center"/>
            <w:hideMark/>
          </w:tcPr>
          <w:p w:rsidR="00A74452" w:rsidRPr="00F46123" w:rsidRDefault="00A74452" w:rsidP="00CC7832">
            <w:pPr>
              <w:rPr>
                <w:rFonts w:ascii="Times New Roman" w:hAnsi="Times New Roman"/>
                <w:sz w:val="28"/>
                <w:szCs w:val="28"/>
              </w:rPr>
            </w:pPr>
          </w:p>
        </w:tc>
        <w:tc>
          <w:tcPr>
            <w:tcW w:w="2219"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«Рыбка»</w:t>
            </w:r>
          </w:p>
        </w:tc>
        <w:tc>
          <w:tcPr>
            <w:tcW w:w="5948"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Учить складывать бумагу, используя разные базовые формы, объединяясь в пары создавать морскую композицию.</w:t>
            </w:r>
          </w:p>
        </w:tc>
      </w:tr>
      <w:tr w:rsidR="00A74452" w:rsidRPr="00F46123" w:rsidTr="00CC7832">
        <w:trPr>
          <w:cantSplit/>
          <w:trHeight w:val="1134"/>
        </w:trPr>
        <w:tc>
          <w:tcPr>
            <w:tcW w:w="1178" w:type="dxa"/>
            <w:vMerge w:val="restart"/>
            <w:tcBorders>
              <w:top w:val="single" w:sz="4" w:space="0" w:color="auto"/>
              <w:left w:val="single" w:sz="4" w:space="0" w:color="auto"/>
              <w:bottom w:val="single" w:sz="4" w:space="0" w:color="auto"/>
              <w:right w:val="single" w:sz="4" w:space="0" w:color="auto"/>
            </w:tcBorders>
            <w:textDirection w:val="btLr"/>
            <w:hideMark/>
          </w:tcPr>
          <w:p w:rsidR="00A74452" w:rsidRPr="00F46123" w:rsidRDefault="00A74452" w:rsidP="00CC7832">
            <w:pPr>
              <w:ind w:left="113" w:right="113"/>
              <w:jc w:val="both"/>
              <w:rPr>
                <w:rFonts w:ascii="Times New Roman" w:hAnsi="Times New Roman"/>
                <w:sz w:val="28"/>
                <w:szCs w:val="28"/>
              </w:rPr>
            </w:pPr>
            <w:r w:rsidRPr="00F46123">
              <w:rPr>
                <w:rFonts w:ascii="Times New Roman" w:hAnsi="Times New Roman"/>
                <w:sz w:val="28"/>
                <w:szCs w:val="28"/>
              </w:rPr>
              <w:lastRenderedPageBreak/>
              <w:t xml:space="preserve">Апрель  </w:t>
            </w:r>
          </w:p>
        </w:tc>
        <w:tc>
          <w:tcPr>
            <w:tcW w:w="2219"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Композиция. «Луговые цветы»</w:t>
            </w:r>
          </w:p>
        </w:tc>
        <w:tc>
          <w:tcPr>
            <w:tcW w:w="5948"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Учить детей делать заготовки, используя базовые формы, соединять детали, вставляя бутон в чашечку; соединив два бутона, получить модель распустившегося цветка, создавать общую композицию.</w:t>
            </w:r>
          </w:p>
        </w:tc>
      </w:tr>
      <w:tr w:rsidR="00A74452" w:rsidRPr="00F46123" w:rsidTr="00CC7832">
        <w:tc>
          <w:tcPr>
            <w:tcW w:w="0" w:type="auto"/>
            <w:vMerge/>
            <w:tcBorders>
              <w:top w:val="single" w:sz="4" w:space="0" w:color="auto"/>
              <w:left w:val="single" w:sz="4" w:space="0" w:color="auto"/>
              <w:bottom w:val="single" w:sz="4" w:space="0" w:color="auto"/>
              <w:right w:val="single" w:sz="4" w:space="0" w:color="auto"/>
            </w:tcBorders>
            <w:vAlign w:val="center"/>
            <w:hideMark/>
          </w:tcPr>
          <w:p w:rsidR="00A74452" w:rsidRPr="00F46123" w:rsidRDefault="00A74452" w:rsidP="00CC7832">
            <w:pPr>
              <w:rPr>
                <w:rFonts w:ascii="Times New Roman" w:hAnsi="Times New Roman"/>
                <w:sz w:val="28"/>
                <w:szCs w:val="28"/>
              </w:rPr>
            </w:pPr>
          </w:p>
        </w:tc>
        <w:tc>
          <w:tcPr>
            <w:tcW w:w="2219"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«Голубь»</w:t>
            </w:r>
          </w:p>
        </w:tc>
        <w:tc>
          <w:tcPr>
            <w:tcW w:w="5948"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Закрепить умения складывать бумагу, используя разные базовые формы.</w:t>
            </w:r>
          </w:p>
        </w:tc>
      </w:tr>
      <w:tr w:rsidR="00A74452" w:rsidRPr="00F46123" w:rsidTr="00CC7832">
        <w:tc>
          <w:tcPr>
            <w:tcW w:w="0" w:type="auto"/>
            <w:vMerge/>
            <w:tcBorders>
              <w:top w:val="single" w:sz="4" w:space="0" w:color="auto"/>
              <w:left w:val="single" w:sz="4" w:space="0" w:color="auto"/>
              <w:bottom w:val="single" w:sz="4" w:space="0" w:color="auto"/>
              <w:right w:val="single" w:sz="4" w:space="0" w:color="auto"/>
            </w:tcBorders>
            <w:vAlign w:val="center"/>
            <w:hideMark/>
          </w:tcPr>
          <w:p w:rsidR="00A74452" w:rsidRPr="00F46123" w:rsidRDefault="00A74452" w:rsidP="00CC7832">
            <w:pPr>
              <w:rPr>
                <w:rFonts w:ascii="Times New Roman" w:hAnsi="Times New Roman"/>
                <w:sz w:val="28"/>
                <w:szCs w:val="28"/>
              </w:rPr>
            </w:pPr>
          </w:p>
        </w:tc>
        <w:tc>
          <w:tcPr>
            <w:tcW w:w="2219"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«Букет сирени»</w:t>
            </w:r>
          </w:p>
        </w:tc>
        <w:tc>
          <w:tcPr>
            <w:tcW w:w="5948"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Учить детей делать заготовки, используя базовые формы,</w:t>
            </w:r>
            <w:r>
              <w:rPr>
                <w:rFonts w:ascii="Times New Roman" w:hAnsi="Times New Roman"/>
                <w:sz w:val="28"/>
                <w:szCs w:val="28"/>
              </w:rPr>
              <w:t xml:space="preserve"> </w:t>
            </w:r>
            <w:r w:rsidRPr="00F46123">
              <w:rPr>
                <w:rFonts w:ascii="Times New Roman" w:hAnsi="Times New Roman"/>
                <w:sz w:val="28"/>
                <w:szCs w:val="28"/>
              </w:rPr>
              <w:t>создавать общую композицию.</w:t>
            </w:r>
          </w:p>
        </w:tc>
      </w:tr>
      <w:tr w:rsidR="00A74452" w:rsidRPr="00F46123" w:rsidTr="00CC7832">
        <w:tc>
          <w:tcPr>
            <w:tcW w:w="0" w:type="auto"/>
            <w:vMerge/>
            <w:tcBorders>
              <w:top w:val="single" w:sz="4" w:space="0" w:color="auto"/>
              <w:left w:val="single" w:sz="4" w:space="0" w:color="auto"/>
              <w:bottom w:val="single" w:sz="4" w:space="0" w:color="auto"/>
              <w:right w:val="single" w:sz="4" w:space="0" w:color="auto"/>
            </w:tcBorders>
            <w:vAlign w:val="center"/>
            <w:hideMark/>
          </w:tcPr>
          <w:p w:rsidR="00A74452" w:rsidRPr="00F46123" w:rsidRDefault="00A74452" w:rsidP="00CC7832">
            <w:pPr>
              <w:rPr>
                <w:rFonts w:ascii="Times New Roman" w:hAnsi="Times New Roman"/>
                <w:sz w:val="28"/>
                <w:szCs w:val="28"/>
              </w:rPr>
            </w:pPr>
          </w:p>
        </w:tc>
        <w:tc>
          <w:tcPr>
            <w:tcW w:w="2219"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«Тюльпан»</w:t>
            </w:r>
          </w:p>
        </w:tc>
        <w:tc>
          <w:tcPr>
            <w:tcW w:w="5948"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Закрепить умения складывать бумагу, используя разные базовые формы.</w:t>
            </w:r>
          </w:p>
        </w:tc>
      </w:tr>
      <w:tr w:rsidR="00A74452" w:rsidRPr="00F46123" w:rsidTr="00CC7832">
        <w:trPr>
          <w:cantSplit/>
          <w:trHeight w:val="737"/>
        </w:trPr>
        <w:tc>
          <w:tcPr>
            <w:tcW w:w="1178" w:type="dxa"/>
            <w:vMerge w:val="restart"/>
            <w:tcBorders>
              <w:top w:val="single" w:sz="4" w:space="0" w:color="auto"/>
              <w:left w:val="single" w:sz="4" w:space="0" w:color="auto"/>
              <w:bottom w:val="single" w:sz="4" w:space="0" w:color="auto"/>
              <w:right w:val="single" w:sz="4" w:space="0" w:color="auto"/>
            </w:tcBorders>
            <w:textDirection w:val="btLr"/>
            <w:hideMark/>
          </w:tcPr>
          <w:p w:rsidR="00A74452" w:rsidRPr="00F46123" w:rsidRDefault="00A74452" w:rsidP="00CC7832">
            <w:pPr>
              <w:ind w:left="113" w:right="113"/>
              <w:jc w:val="both"/>
              <w:rPr>
                <w:rFonts w:ascii="Times New Roman" w:hAnsi="Times New Roman"/>
                <w:sz w:val="28"/>
                <w:szCs w:val="28"/>
              </w:rPr>
            </w:pPr>
            <w:r w:rsidRPr="00F46123">
              <w:rPr>
                <w:rFonts w:ascii="Times New Roman" w:hAnsi="Times New Roman"/>
                <w:sz w:val="28"/>
                <w:szCs w:val="28"/>
              </w:rPr>
              <w:t xml:space="preserve">Май </w:t>
            </w:r>
          </w:p>
        </w:tc>
        <w:tc>
          <w:tcPr>
            <w:tcW w:w="2219"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«Кораблик»</w:t>
            </w:r>
          </w:p>
        </w:tc>
        <w:tc>
          <w:tcPr>
            <w:tcW w:w="5948"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Закрепить умения складывать бумагу, используя разные базовые формы.</w:t>
            </w:r>
          </w:p>
        </w:tc>
      </w:tr>
      <w:tr w:rsidR="00A74452" w:rsidRPr="00F46123" w:rsidTr="00CC7832">
        <w:tc>
          <w:tcPr>
            <w:tcW w:w="0" w:type="auto"/>
            <w:vMerge/>
            <w:tcBorders>
              <w:top w:val="single" w:sz="4" w:space="0" w:color="auto"/>
              <w:left w:val="single" w:sz="4" w:space="0" w:color="auto"/>
              <w:bottom w:val="single" w:sz="4" w:space="0" w:color="auto"/>
              <w:right w:val="single" w:sz="4" w:space="0" w:color="auto"/>
            </w:tcBorders>
            <w:vAlign w:val="center"/>
            <w:hideMark/>
          </w:tcPr>
          <w:p w:rsidR="00A74452" w:rsidRPr="00F46123" w:rsidRDefault="00A74452" w:rsidP="00CC7832">
            <w:pPr>
              <w:rPr>
                <w:rFonts w:ascii="Times New Roman" w:hAnsi="Times New Roman"/>
                <w:sz w:val="28"/>
                <w:szCs w:val="28"/>
              </w:rPr>
            </w:pPr>
          </w:p>
        </w:tc>
        <w:tc>
          <w:tcPr>
            <w:tcW w:w="2219"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«Птичка»</w:t>
            </w:r>
          </w:p>
        </w:tc>
        <w:tc>
          <w:tcPr>
            <w:tcW w:w="5948"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Закрепить умения складывать бумагу, используя разные базовые формы.</w:t>
            </w:r>
          </w:p>
        </w:tc>
      </w:tr>
      <w:tr w:rsidR="00A74452" w:rsidRPr="00F46123" w:rsidTr="00CC7832">
        <w:tc>
          <w:tcPr>
            <w:tcW w:w="1178" w:type="dxa"/>
            <w:tcBorders>
              <w:top w:val="single" w:sz="4" w:space="0" w:color="auto"/>
              <w:left w:val="single" w:sz="4" w:space="0" w:color="auto"/>
              <w:bottom w:val="single" w:sz="4" w:space="0" w:color="auto"/>
              <w:right w:val="single" w:sz="4" w:space="0" w:color="auto"/>
            </w:tcBorders>
          </w:tcPr>
          <w:p w:rsidR="00A74452" w:rsidRPr="00F46123" w:rsidRDefault="00A74452" w:rsidP="00CC7832">
            <w:pPr>
              <w:jc w:val="both"/>
              <w:rPr>
                <w:rFonts w:ascii="Times New Roman" w:hAnsi="Times New Roman"/>
                <w:sz w:val="28"/>
                <w:szCs w:val="28"/>
              </w:rPr>
            </w:pPr>
          </w:p>
        </w:tc>
        <w:tc>
          <w:tcPr>
            <w:tcW w:w="2219"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 xml:space="preserve">Итоговое занятие </w:t>
            </w:r>
          </w:p>
        </w:tc>
        <w:tc>
          <w:tcPr>
            <w:tcW w:w="5948" w:type="dxa"/>
            <w:tcBorders>
              <w:top w:val="single" w:sz="4" w:space="0" w:color="auto"/>
              <w:left w:val="single" w:sz="4" w:space="0" w:color="auto"/>
              <w:bottom w:val="single" w:sz="4" w:space="0" w:color="auto"/>
              <w:right w:val="single" w:sz="4" w:space="0" w:color="auto"/>
            </w:tcBorders>
            <w:hideMark/>
          </w:tcPr>
          <w:p w:rsidR="00A74452" w:rsidRPr="00F46123" w:rsidRDefault="00A74452" w:rsidP="00CC7832">
            <w:pPr>
              <w:jc w:val="both"/>
              <w:rPr>
                <w:rFonts w:ascii="Times New Roman" w:hAnsi="Times New Roman"/>
                <w:sz w:val="28"/>
                <w:szCs w:val="28"/>
              </w:rPr>
            </w:pPr>
            <w:r w:rsidRPr="00F46123">
              <w:rPr>
                <w:rFonts w:ascii="Times New Roman" w:hAnsi="Times New Roman"/>
                <w:sz w:val="28"/>
                <w:szCs w:val="28"/>
              </w:rPr>
              <w:t>Оформление альбома детских работ за период обучения. Развитие навыков общения и умения согласовывать сои интересы с интересами других детей.</w:t>
            </w:r>
          </w:p>
        </w:tc>
      </w:tr>
    </w:tbl>
    <w:p w:rsidR="00A74452" w:rsidRPr="00F46123" w:rsidRDefault="00A74452" w:rsidP="00A74452">
      <w:pPr>
        <w:spacing w:after="0" w:line="256" w:lineRule="auto"/>
        <w:jc w:val="both"/>
        <w:rPr>
          <w:rFonts w:ascii="Times New Roman" w:eastAsia="Calibri" w:hAnsi="Times New Roman" w:cs="Times New Roman"/>
          <w:sz w:val="28"/>
          <w:szCs w:val="28"/>
        </w:rPr>
      </w:pPr>
    </w:p>
    <w:p w:rsidR="00CD06E0" w:rsidRPr="00F46123" w:rsidRDefault="00CD06E0" w:rsidP="00CD06E0">
      <w:pPr>
        <w:spacing w:after="0" w:line="256" w:lineRule="auto"/>
        <w:jc w:val="both"/>
        <w:rPr>
          <w:rFonts w:ascii="Times New Roman" w:eastAsia="Calibri" w:hAnsi="Times New Roman" w:cs="Times New Roman"/>
          <w:sz w:val="28"/>
          <w:szCs w:val="28"/>
        </w:rPr>
      </w:pPr>
    </w:p>
    <w:p w:rsidR="00CD06E0" w:rsidRPr="00F46123" w:rsidRDefault="001E0555" w:rsidP="00CD06E0">
      <w:pPr>
        <w:spacing w:after="0" w:line="256"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2.3</w:t>
      </w:r>
      <w:r w:rsidR="00CD06E0" w:rsidRPr="00F46123">
        <w:rPr>
          <w:rFonts w:ascii="Times New Roman" w:eastAsia="Calibri" w:hAnsi="Times New Roman" w:cs="Times New Roman"/>
          <w:b/>
          <w:sz w:val="28"/>
          <w:szCs w:val="28"/>
        </w:rPr>
        <w:t>. Взаимодействия с семьями воспитанников</w:t>
      </w:r>
    </w:p>
    <w:p w:rsidR="00CD06E0" w:rsidRPr="00F46123" w:rsidRDefault="00CD06E0" w:rsidP="00CD06E0">
      <w:pPr>
        <w:spacing w:after="0" w:line="256" w:lineRule="auto"/>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tab/>
        <w:t xml:space="preserve">Взаимодействие педагога с семьями </w:t>
      </w:r>
      <w:proofErr w:type="spellStart"/>
      <w:r w:rsidRPr="00F46123">
        <w:rPr>
          <w:rFonts w:ascii="Times New Roman" w:eastAsia="Calibri" w:hAnsi="Times New Roman" w:cs="Times New Roman"/>
          <w:sz w:val="28"/>
          <w:szCs w:val="28"/>
        </w:rPr>
        <w:t>воспитанниковимеет</w:t>
      </w:r>
      <w:proofErr w:type="spellEnd"/>
      <w:r w:rsidRPr="00F46123">
        <w:rPr>
          <w:rFonts w:ascii="Times New Roman" w:eastAsia="Calibri" w:hAnsi="Times New Roman" w:cs="Times New Roman"/>
          <w:sz w:val="28"/>
          <w:szCs w:val="28"/>
        </w:rPr>
        <w:t xml:space="preserve"> своей задачей формирование активной педагогической позиции родителей. Главным условием  успешного взаимодействия являются доверительные отношения. Контакт должен строиться таким образом, чтобы у родителей возник интерес к процессу обучения детей техники оригами. </w:t>
      </w:r>
    </w:p>
    <w:p w:rsidR="00CD06E0" w:rsidRPr="00F46123" w:rsidRDefault="00CD06E0" w:rsidP="00CD06E0">
      <w:pPr>
        <w:spacing w:after="0" w:line="256" w:lineRule="auto"/>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tab/>
        <w:t>Родители могут принимать непосредственное участие в вариативных формах реализации программы. Под руководством педагога</w:t>
      </w:r>
      <w:r w:rsidR="00A74452">
        <w:rPr>
          <w:rFonts w:ascii="Times New Roman" w:eastAsia="Calibri" w:hAnsi="Times New Roman" w:cs="Times New Roman"/>
          <w:sz w:val="28"/>
          <w:szCs w:val="28"/>
        </w:rPr>
        <w:t xml:space="preserve"> </w:t>
      </w:r>
      <w:r w:rsidRPr="00F46123">
        <w:rPr>
          <w:rFonts w:ascii="Times New Roman" w:eastAsia="Calibri" w:hAnsi="Times New Roman" w:cs="Times New Roman"/>
          <w:sz w:val="28"/>
          <w:szCs w:val="28"/>
        </w:rPr>
        <w:t>овладевать навыками складывания фигурок из бумаги, создавать композиции с готовыми изделиями. Устное общение и индивидуальные консультации проводятся по запросам родителей.</w:t>
      </w:r>
    </w:p>
    <w:p w:rsidR="00CD06E0" w:rsidRPr="00F46123" w:rsidRDefault="00CD06E0" w:rsidP="00CD06E0">
      <w:pPr>
        <w:spacing w:after="0" w:line="256" w:lineRule="auto"/>
        <w:jc w:val="both"/>
        <w:rPr>
          <w:rFonts w:ascii="Times New Roman" w:eastAsia="Calibri" w:hAnsi="Times New Roman" w:cs="Times New Roman"/>
          <w:sz w:val="28"/>
          <w:szCs w:val="28"/>
        </w:rPr>
      </w:pPr>
    </w:p>
    <w:p w:rsidR="00CD06E0" w:rsidRPr="00F46123" w:rsidRDefault="00CD06E0" w:rsidP="00CD06E0">
      <w:pPr>
        <w:spacing w:after="0" w:line="256" w:lineRule="auto"/>
        <w:jc w:val="both"/>
        <w:rPr>
          <w:rFonts w:ascii="Times New Roman" w:eastAsia="Calibri" w:hAnsi="Times New Roman" w:cs="Times New Roman"/>
          <w:b/>
          <w:sz w:val="28"/>
          <w:szCs w:val="28"/>
        </w:rPr>
      </w:pPr>
      <w:r w:rsidRPr="00F46123">
        <w:rPr>
          <w:rFonts w:ascii="Times New Roman" w:eastAsia="Calibri" w:hAnsi="Times New Roman" w:cs="Times New Roman"/>
          <w:b/>
          <w:sz w:val="28"/>
          <w:szCs w:val="28"/>
        </w:rPr>
        <w:t xml:space="preserve">Раздел 3. Организационный </w:t>
      </w:r>
    </w:p>
    <w:p w:rsidR="00CD06E0" w:rsidRDefault="00D65D1C" w:rsidP="00CD06E0">
      <w:pPr>
        <w:spacing w:after="0" w:line="256"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3.1 Расписание работы кружка</w:t>
      </w:r>
    </w:p>
    <w:p w:rsidR="00D97990" w:rsidRDefault="00D97990" w:rsidP="00CD06E0">
      <w:pPr>
        <w:spacing w:after="0" w:line="256" w:lineRule="auto"/>
        <w:jc w:val="both"/>
        <w:rPr>
          <w:rFonts w:ascii="Times New Roman" w:eastAsia="Calibri" w:hAnsi="Times New Roman" w:cs="Times New Roman"/>
          <w:b/>
          <w:sz w:val="28"/>
          <w:szCs w:val="28"/>
        </w:rPr>
      </w:pPr>
    </w:p>
    <w:p w:rsidR="00A74452" w:rsidRPr="00F46123" w:rsidRDefault="00D97990" w:rsidP="00CD06E0">
      <w:pPr>
        <w:spacing w:after="0" w:line="256"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Понедельник</w:t>
      </w:r>
      <w:r w:rsidR="00A74452">
        <w:rPr>
          <w:rFonts w:ascii="Times New Roman" w:eastAsia="Calibri" w:hAnsi="Times New Roman" w:cs="Times New Roman"/>
          <w:b/>
          <w:sz w:val="28"/>
          <w:szCs w:val="28"/>
        </w:rPr>
        <w:t>: 17.00-17.30</w:t>
      </w:r>
    </w:p>
    <w:p w:rsidR="00CD06E0" w:rsidRPr="00F46123" w:rsidRDefault="00CD06E0" w:rsidP="00CD06E0">
      <w:pPr>
        <w:spacing w:after="0" w:line="256" w:lineRule="auto"/>
        <w:ind w:firstLine="708"/>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t xml:space="preserve">Программа рассчитана на 1 год. </w:t>
      </w:r>
    </w:p>
    <w:p w:rsidR="00CD06E0" w:rsidRPr="00F46123" w:rsidRDefault="00CD06E0" w:rsidP="00CD06E0">
      <w:pPr>
        <w:spacing w:after="0" w:line="256" w:lineRule="auto"/>
        <w:ind w:firstLine="708"/>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t>Занятия проводятся один раз в неделю, с сентября по май  в форме групповой образовательной деятельности по установленному расписанию.</w:t>
      </w:r>
    </w:p>
    <w:p w:rsidR="00CD06E0" w:rsidRPr="00F46123" w:rsidRDefault="00CD06E0" w:rsidP="00CD06E0">
      <w:pPr>
        <w:spacing w:after="0" w:line="256" w:lineRule="auto"/>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lastRenderedPageBreak/>
        <w:tab/>
        <w:t>При организации работы кружка учитываются режимные моменты. Длительность занятия не превышает 30 минут, что соответствует требованиям СанПиНа.</w:t>
      </w:r>
    </w:p>
    <w:p w:rsidR="00CD06E0" w:rsidRPr="00F46123" w:rsidRDefault="00CD06E0" w:rsidP="00CD06E0">
      <w:pPr>
        <w:spacing w:after="0" w:line="256" w:lineRule="auto"/>
        <w:jc w:val="both"/>
        <w:rPr>
          <w:rFonts w:ascii="Times New Roman" w:eastAsia="Calibri" w:hAnsi="Times New Roman" w:cs="Times New Roman"/>
          <w:sz w:val="28"/>
          <w:szCs w:val="28"/>
        </w:rPr>
      </w:pPr>
    </w:p>
    <w:p w:rsidR="00CD06E0" w:rsidRPr="00A74452" w:rsidRDefault="00CD06E0" w:rsidP="00CD06E0">
      <w:pPr>
        <w:spacing w:after="0" w:line="256" w:lineRule="auto"/>
        <w:jc w:val="both"/>
        <w:rPr>
          <w:rFonts w:ascii="Times New Roman" w:eastAsia="Calibri" w:hAnsi="Times New Roman" w:cs="Times New Roman"/>
          <w:sz w:val="28"/>
          <w:szCs w:val="28"/>
        </w:rPr>
      </w:pPr>
      <w:r w:rsidRPr="00F46123">
        <w:rPr>
          <w:rFonts w:ascii="Times New Roman" w:eastAsia="Calibri" w:hAnsi="Times New Roman" w:cs="Times New Roman"/>
          <w:b/>
          <w:sz w:val="28"/>
          <w:szCs w:val="28"/>
        </w:rPr>
        <w:t>3.2</w:t>
      </w:r>
      <w:r w:rsidR="00A74452">
        <w:rPr>
          <w:rFonts w:ascii="Times New Roman" w:eastAsia="Calibri" w:hAnsi="Times New Roman" w:cs="Times New Roman"/>
          <w:sz w:val="28"/>
          <w:szCs w:val="28"/>
        </w:rPr>
        <w:t xml:space="preserve">. </w:t>
      </w:r>
      <w:r w:rsidR="00A74452" w:rsidRPr="00A74452">
        <w:rPr>
          <w:rFonts w:ascii="Times New Roman" w:eastAsia="Calibri" w:hAnsi="Times New Roman" w:cs="Times New Roman"/>
          <w:b/>
          <w:sz w:val="28"/>
          <w:szCs w:val="28"/>
        </w:rPr>
        <w:t>Организация предметно-развивающей среды</w:t>
      </w:r>
    </w:p>
    <w:tbl>
      <w:tblPr>
        <w:tblStyle w:val="a3"/>
        <w:tblW w:w="0" w:type="auto"/>
        <w:tblLook w:val="04A0" w:firstRow="1" w:lastRow="0" w:firstColumn="1" w:lastColumn="0" w:noHBand="0" w:noVBand="1"/>
      </w:tblPr>
      <w:tblGrid>
        <w:gridCol w:w="6941"/>
        <w:gridCol w:w="2404"/>
      </w:tblGrid>
      <w:tr w:rsidR="00CD06E0" w:rsidRPr="00F46123" w:rsidTr="00CD06E0">
        <w:tc>
          <w:tcPr>
            <w:tcW w:w="6941" w:type="dxa"/>
            <w:tcBorders>
              <w:top w:val="single" w:sz="4" w:space="0" w:color="auto"/>
              <w:left w:val="single" w:sz="4" w:space="0" w:color="auto"/>
              <w:bottom w:val="single" w:sz="4" w:space="0" w:color="auto"/>
              <w:right w:val="single" w:sz="4" w:space="0" w:color="auto"/>
            </w:tcBorders>
            <w:hideMark/>
          </w:tcPr>
          <w:p w:rsidR="00CD06E0" w:rsidRPr="00F46123" w:rsidRDefault="00CD06E0" w:rsidP="00CD06E0">
            <w:pPr>
              <w:jc w:val="center"/>
              <w:rPr>
                <w:rFonts w:ascii="Times New Roman" w:hAnsi="Times New Roman"/>
                <w:b/>
                <w:sz w:val="28"/>
                <w:szCs w:val="28"/>
              </w:rPr>
            </w:pPr>
            <w:r w:rsidRPr="00F46123">
              <w:rPr>
                <w:rFonts w:ascii="Times New Roman" w:hAnsi="Times New Roman"/>
                <w:b/>
                <w:sz w:val="28"/>
                <w:szCs w:val="28"/>
              </w:rPr>
              <w:t>Наименование</w:t>
            </w:r>
          </w:p>
        </w:tc>
        <w:tc>
          <w:tcPr>
            <w:tcW w:w="2404" w:type="dxa"/>
            <w:tcBorders>
              <w:top w:val="single" w:sz="4" w:space="0" w:color="auto"/>
              <w:left w:val="single" w:sz="4" w:space="0" w:color="auto"/>
              <w:bottom w:val="single" w:sz="4" w:space="0" w:color="auto"/>
              <w:right w:val="single" w:sz="4" w:space="0" w:color="auto"/>
            </w:tcBorders>
            <w:hideMark/>
          </w:tcPr>
          <w:p w:rsidR="00CD06E0" w:rsidRPr="00F46123" w:rsidRDefault="00CD06E0" w:rsidP="00CD06E0">
            <w:pPr>
              <w:jc w:val="center"/>
              <w:rPr>
                <w:rFonts w:ascii="Times New Roman" w:hAnsi="Times New Roman"/>
                <w:b/>
                <w:sz w:val="28"/>
                <w:szCs w:val="28"/>
              </w:rPr>
            </w:pPr>
            <w:r w:rsidRPr="00F46123">
              <w:rPr>
                <w:rFonts w:ascii="Times New Roman" w:hAnsi="Times New Roman"/>
                <w:b/>
                <w:sz w:val="28"/>
                <w:szCs w:val="28"/>
              </w:rPr>
              <w:t>Количество</w:t>
            </w:r>
          </w:p>
        </w:tc>
      </w:tr>
      <w:tr w:rsidR="00CD06E0" w:rsidRPr="00F46123" w:rsidTr="00CD06E0">
        <w:tc>
          <w:tcPr>
            <w:tcW w:w="6941" w:type="dxa"/>
            <w:tcBorders>
              <w:top w:val="single" w:sz="4" w:space="0" w:color="auto"/>
              <w:left w:val="single" w:sz="4" w:space="0" w:color="auto"/>
              <w:bottom w:val="single" w:sz="4" w:space="0" w:color="auto"/>
              <w:right w:val="single" w:sz="4" w:space="0" w:color="auto"/>
            </w:tcBorders>
            <w:hideMark/>
          </w:tcPr>
          <w:p w:rsidR="00CD06E0" w:rsidRPr="00F46123" w:rsidRDefault="00CD06E0" w:rsidP="00CD06E0">
            <w:pPr>
              <w:jc w:val="both"/>
              <w:rPr>
                <w:rFonts w:ascii="Times New Roman" w:hAnsi="Times New Roman"/>
                <w:sz w:val="28"/>
                <w:szCs w:val="28"/>
              </w:rPr>
            </w:pPr>
            <w:r w:rsidRPr="00F46123">
              <w:rPr>
                <w:rFonts w:ascii="Times New Roman" w:hAnsi="Times New Roman"/>
                <w:sz w:val="28"/>
                <w:szCs w:val="28"/>
              </w:rPr>
              <w:t xml:space="preserve">Бумага белая </w:t>
            </w:r>
          </w:p>
        </w:tc>
        <w:tc>
          <w:tcPr>
            <w:tcW w:w="2404" w:type="dxa"/>
            <w:tcBorders>
              <w:top w:val="single" w:sz="4" w:space="0" w:color="auto"/>
              <w:left w:val="single" w:sz="4" w:space="0" w:color="auto"/>
              <w:bottom w:val="single" w:sz="4" w:space="0" w:color="auto"/>
              <w:right w:val="single" w:sz="4" w:space="0" w:color="auto"/>
            </w:tcBorders>
            <w:hideMark/>
          </w:tcPr>
          <w:p w:rsidR="00CD06E0" w:rsidRPr="00F46123" w:rsidRDefault="00CD06E0" w:rsidP="00CD06E0">
            <w:pPr>
              <w:jc w:val="both"/>
              <w:rPr>
                <w:rFonts w:ascii="Times New Roman" w:hAnsi="Times New Roman"/>
                <w:sz w:val="28"/>
                <w:szCs w:val="28"/>
              </w:rPr>
            </w:pPr>
            <w:r w:rsidRPr="00F46123">
              <w:rPr>
                <w:rFonts w:ascii="Times New Roman" w:hAnsi="Times New Roman"/>
                <w:sz w:val="28"/>
                <w:szCs w:val="28"/>
              </w:rPr>
              <w:t>20</w:t>
            </w:r>
          </w:p>
        </w:tc>
      </w:tr>
      <w:tr w:rsidR="00CD06E0" w:rsidRPr="00F46123" w:rsidTr="00CD06E0">
        <w:tc>
          <w:tcPr>
            <w:tcW w:w="6941" w:type="dxa"/>
            <w:tcBorders>
              <w:top w:val="single" w:sz="4" w:space="0" w:color="auto"/>
              <w:left w:val="single" w:sz="4" w:space="0" w:color="auto"/>
              <w:bottom w:val="single" w:sz="4" w:space="0" w:color="auto"/>
              <w:right w:val="single" w:sz="4" w:space="0" w:color="auto"/>
            </w:tcBorders>
            <w:hideMark/>
          </w:tcPr>
          <w:p w:rsidR="00CD06E0" w:rsidRPr="00F46123" w:rsidRDefault="00CD06E0" w:rsidP="00CD06E0">
            <w:pPr>
              <w:jc w:val="both"/>
              <w:rPr>
                <w:rFonts w:ascii="Times New Roman" w:hAnsi="Times New Roman"/>
                <w:sz w:val="28"/>
                <w:szCs w:val="28"/>
              </w:rPr>
            </w:pPr>
            <w:r w:rsidRPr="00F46123">
              <w:rPr>
                <w:rFonts w:ascii="Times New Roman" w:hAnsi="Times New Roman"/>
                <w:sz w:val="28"/>
                <w:szCs w:val="28"/>
              </w:rPr>
              <w:t>Цветная бумага</w:t>
            </w:r>
          </w:p>
        </w:tc>
        <w:tc>
          <w:tcPr>
            <w:tcW w:w="2404" w:type="dxa"/>
            <w:tcBorders>
              <w:top w:val="single" w:sz="4" w:space="0" w:color="auto"/>
              <w:left w:val="single" w:sz="4" w:space="0" w:color="auto"/>
              <w:bottom w:val="single" w:sz="4" w:space="0" w:color="auto"/>
              <w:right w:val="single" w:sz="4" w:space="0" w:color="auto"/>
            </w:tcBorders>
            <w:hideMark/>
          </w:tcPr>
          <w:p w:rsidR="00CD06E0" w:rsidRPr="00F46123" w:rsidRDefault="00CD06E0" w:rsidP="00CD06E0">
            <w:pPr>
              <w:jc w:val="both"/>
              <w:rPr>
                <w:rFonts w:ascii="Times New Roman" w:hAnsi="Times New Roman"/>
                <w:sz w:val="28"/>
                <w:szCs w:val="28"/>
              </w:rPr>
            </w:pPr>
            <w:r w:rsidRPr="00F46123">
              <w:rPr>
                <w:rFonts w:ascii="Times New Roman" w:hAnsi="Times New Roman"/>
                <w:sz w:val="28"/>
                <w:szCs w:val="28"/>
              </w:rPr>
              <w:t>20 наборов</w:t>
            </w:r>
          </w:p>
        </w:tc>
      </w:tr>
      <w:tr w:rsidR="00CD06E0" w:rsidRPr="00F46123" w:rsidTr="00CD06E0">
        <w:tc>
          <w:tcPr>
            <w:tcW w:w="6941" w:type="dxa"/>
            <w:tcBorders>
              <w:top w:val="single" w:sz="4" w:space="0" w:color="auto"/>
              <w:left w:val="single" w:sz="4" w:space="0" w:color="auto"/>
              <w:bottom w:val="single" w:sz="4" w:space="0" w:color="auto"/>
              <w:right w:val="single" w:sz="4" w:space="0" w:color="auto"/>
            </w:tcBorders>
            <w:hideMark/>
          </w:tcPr>
          <w:p w:rsidR="00CD06E0" w:rsidRPr="00F46123" w:rsidRDefault="00CD06E0" w:rsidP="00CD06E0">
            <w:pPr>
              <w:jc w:val="both"/>
              <w:rPr>
                <w:rFonts w:ascii="Times New Roman" w:hAnsi="Times New Roman"/>
                <w:sz w:val="28"/>
                <w:szCs w:val="28"/>
              </w:rPr>
            </w:pPr>
            <w:r w:rsidRPr="00F46123">
              <w:rPr>
                <w:rFonts w:ascii="Times New Roman" w:hAnsi="Times New Roman"/>
                <w:sz w:val="28"/>
                <w:szCs w:val="28"/>
              </w:rPr>
              <w:t>Картон для фона</w:t>
            </w:r>
          </w:p>
        </w:tc>
        <w:tc>
          <w:tcPr>
            <w:tcW w:w="2404" w:type="dxa"/>
            <w:tcBorders>
              <w:top w:val="single" w:sz="4" w:space="0" w:color="auto"/>
              <w:left w:val="single" w:sz="4" w:space="0" w:color="auto"/>
              <w:bottom w:val="single" w:sz="4" w:space="0" w:color="auto"/>
              <w:right w:val="single" w:sz="4" w:space="0" w:color="auto"/>
            </w:tcBorders>
            <w:hideMark/>
          </w:tcPr>
          <w:p w:rsidR="00CD06E0" w:rsidRPr="00F46123" w:rsidRDefault="00CD06E0" w:rsidP="00CD06E0">
            <w:pPr>
              <w:jc w:val="both"/>
              <w:rPr>
                <w:rFonts w:ascii="Times New Roman" w:hAnsi="Times New Roman"/>
                <w:sz w:val="28"/>
                <w:szCs w:val="28"/>
              </w:rPr>
            </w:pPr>
            <w:r w:rsidRPr="00F46123">
              <w:rPr>
                <w:rFonts w:ascii="Times New Roman" w:hAnsi="Times New Roman"/>
                <w:sz w:val="28"/>
                <w:szCs w:val="28"/>
              </w:rPr>
              <w:t>20</w:t>
            </w:r>
          </w:p>
        </w:tc>
      </w:tr>
      <w:tr w:rsidR="00CD06E0" w:rsidRPr="00F46123" w:rsidTr="00CD06E0">
        <w:tc>
          <w:tcPr>
            <w:tcW w:w="6941" w:type="dxa"/>
            <w:tcBorders>
              <w:top w:val="single" w:sz="4" w:space="0" w:color="auto"/>
              <w:left w:val="single" w:sz="4" w:space="0" w:color="auto"/>
              <w:bottom w:val="single" w:sz="4" w:space="0" w:color="auto"/>
              <w:right w:val="single" w:sz="4" w:space="0" w:color="auto"/>
            </w:tcBorders>
            <w:hideMark/>
          </w:tcPr>
          <w:p w:rsidR="00CD06E0" w:rsidRPr="00F46123" w:rsidRDefault="00CD06E0" w:rsidP="00CD06E0">
            <w:pPr>
              <w:jc w:val="both"/>
              <w:rPr>
                <w:rFonts w:ascii="Times New Roman" w:hAnsi="Times New Roman"/>
                <w:sz w:val="28"/>
                <w:szCs w:val="28"/>
              </w:rPr>
            </w:pPr>
            <w:r w:rsidRPr="00F46123">
              <w:rPr>
                <w:rFonts w:ascii="Times New Roman" w:hAnsi="Times New Roman"/>
                <w:sz w:val="28"/>
                <w:szCs w:val="28"/>
              </w:rPr>
              <w:t>Ножницы (для обработки квадрата, аппликативных дополнений)</w:t>
            </w:r>
          </w:p>
        </w:tc>
        <w:tc>
          <w:tcPr>
            <w:tcW w:w="2404" w:type="dxa"/>
            <w:tcBorders>
              <w:top w:val="single" w:sz="4" w:space="0" w:color="auto"/>
              <w:left w:val="single" w:sz="4" w:space="0" w:color="auto"/>
              <w:bottom w:val="single" w:sz="4" w:space="0" w:color="auto"/>
              <w:right w:val="single" w:sz="4" w:space="0" w:color="auto"/>
            </w:tcBorders>
            <w:hideMark/>
          </w:tcPr>
          <w:p w:rsidR="00CD06E0" w:rsidRPr="00F46123" w:rsidRDefault="00CD06E0" w:rsidP="00CD06E0">
            <w:pPr>
              <w:jc w:val="both"/>
              <w:rPr>
                <w:rFonts w:ascii="Times New Roman" w:hAnsi="Times New Roman"/>
                <w:sz w:val="28"/>
                <w:szCs w:val="28"/>
              </w:rPr>
            </w:pPr>
            <w:r w:rsidRPr="00F46123">
              <w:rPr>
                <w:rFonts w:ascii="Times New Roman" w:hAnsi="Times New Roman"/>
                <w:sz w:val="28"/>
                <w:szCs w:val="28"/>
              </w:rPr>
              <w:t>20</w:t>
            </w:r>
          </w:p>
        </w:tc>
      </w:tr>
      <w:tr w:rsidR="00CD06E0" w:rsidRPr="00F46123" w:rsidTr="00CD06E0">
        <w:tc>
          <w:tcPr>
            <w:tcW w:w="6941" w:type="dxa"/>
            <w:tcBorders>
              <w:top w:val="single" w:sz="4" w:space="0" w:color="auto"/>
              <w:left w:val="single" w:sz="4" w:space="0" w:color="auto"/>
              <w:bottom w:val="single" w:sz="4" w:space="0" w:color="auto"/>
              <w:right w:val="single" w:sz="4" w:space="0" w:color="auto"/>
            </w:tcBorders>
            <w:hideMark/>
          </w:tcPr>
          <w:p w:rsidR="00CD06E0" w:rsidRPr="00F46123" w:rsidRDefault="00CD06E0" w:rsidP="00CD06E0">
            <w:pPr>
              <w:jc w:val="both"/>
              <w:rPr>
                <w:rFonts w:ascii="Times New Roman" w:hAnsi="Times New Roman"/>
                <w:sz w:val="28"/>
                <w:szCs w:val="28"/>
              </w:rPr>
            </w:pPr>
            <w:r w:rsidRPr="00F46123">
              <w:rPr>
                <w:rFonts w:ascii="Times New Roman" w:hAnsi="Times New Roman"/>
                <w:sz w:val="28"/>
                <w:szCs w:val="28"/>
              </w:rPr>
              <w:t>Клей (для дополнительной аппликативной обработки оригами)</w:t>
            </w:r>
          </w:p>
        </w:tc>
        <w:tc>
          <w:tcPr>
            <w:tcW w:w="2404" w:type="dxa"/>
            <w:tcBorders>
              <w:top w:val="single" w:sz="4" w:space="0" w:color="auto"/>
              <w:left w:val="single" w:sz="4" w:space="0" w:color="auto"/>
              <w:bottom w:val="single" w:sz="4" w:space="0" w:color="auto"/>
              <w:right w:val="single" w:sz="4" w:space="0" w:color="auto"/>
            </w:tcBorders>
            <w:hideMark/>
          </w:tcPr>
          <w:p w:rsidR="00CD06E0" w:rsidRPr="00F46123" w:rsidRDefault="00CD06E0" w:rsidP="00CD06E0">
            <w:pPr>
              <w:jc w:val="both"/>
              <w:rPr>
                <w:rFonts w:ascii="Times New Roman" w:hAnsi="Times New Roman"/>
                <w:sz w:val="28"/>
                <w:szCs w:val="28"/>
              </w:rPr>
            </w:pPr>
            <w:r w:rsidRPr="00F46123">
              <w:rPr>
                <w:rFonts w:ascii="Times New Roman" w:hAnsi="Times New Roman"/>
                <w:sz w:val="28"/>
                <w:szCs w:val="28"/>
              </w:rPr>
              <w:t>20</w:t>
            </w:r>
          </w:p>
        </w:tc>
      </w:tr>
      <w:tr w:rsidR="00CD06E0" w:rsidRPr="00F46123" w:rsidTr="00CD06E0">
        <w:tc>
          <w:tcPr>
            <w:tcW w:w="6941" w:type="dxa"/>
            <w:tcBorders>
              <w:top w:val="single" w:sz="4" w:space="0" w:color="auto"/>
              <w:left w:val="single" w:sz="4" w:space="0" w:color="auto"/>
              <w:bottom w:val="single" w:sz="4" w:space="0" w:color="auto"/>
              <w:right w:val="single" w:sz="4" w:space="0" w:color="auto"/>
            </w:tcBorders>
            <w:hideMark/>
          </w:tcPr>
          <w:p w:rsidR="00CD06E0" w:rsidRPr="00F46123" w:rsidRDefault="00CD06E0" w:rsidP="00CD06E0">
            <w:pPr>
              <w:jc w:val="both"/>
              <w:rPr>
                <w:rFonts w:ascii="Times New Roman" w:hAnsi="Times New Roman"/>
                <w:sz w:val="28"/>
                <w:szCs w:val="28"/>
              </w:rPr>
            </w:pPr>
            <w:r w:rsidRPr="00F46123">
              <w:rPr>
                <w:rFonts w:ascii="Times New Roman" w:hAnsi="Times New Roman"/>
                <w:sz w:val="28"/>
                <w:szCs w:val="28"/>
              </w:rPr>
              <w:t xml:space="preserve">Кисти </w:t>
            </w:r>
          </w:p>
        </w:tc>
        <w:tc>
          <w:tcPr>
            <w:tcW w:w="2404" w:type="dxa"/>
            <w:tcBorders>
              <w:top w:val="single" w:sz="4" w:space="0" w:color="auto"/>
              <w:left w:val="single" w:sz="4" w:space="0" w:color="auto"/>
              <w:bottom w:val="single" w:sz="4" w:space="0" w:color="auto"/>
              <w:right w:val="single" w:sz="4" w:space="0" w:color="auto"/>
            </w:tcBorders>
            <w:hideMark/>
          </w:tcPr>
          <w:p w:rsidR="00CD06E0" w:rsidRPr="00F46123" w:rsidRDefault="00CD06E0" w:rsidP="00CD06E0">
            <w:pPr>
              <w:jc w:val="both"/>
              <w:rPr>
                <w:rFonts w:ascii="Times New Roman" w:hAnsi="Times New Roman"/>
                <w:sz w:val="28"/>
                <w:szCs w:val="28"/>
              </w:rPr>
            </w:pPr>
            <w:r w:rsidRPr="00F46123">
              <w:rPr>
                <w:rFonts w:ascii="Times New Roman" w:hAnsi="Times New Roman"/>
                <w:sz w:val="28"/>
                <w:szCs w:val="28"/>
              </w:rPr>
              <w:t>20</w:t>
            </w:r>
          </w:p>
        </w:tc>
      </w:tr>
      <w:tr w:rsidR="00CD06E0" w:rsidRPr="00F46123" w:rsidTr="00CD06E0">
        <w:tc>
          <w:tcPr>
            <w:tcW w:w="6941" w:type="dxa"/>
            <w:tcBorders>
              <w:top w:val="single" w:sz="4" w:space="0" w:color="auto"/>
              <w:left w:val="single" w:sz="4" w:space="0" w:color="auto"/>
              <w:bottom w:val="single" w:sz="4" w:space="0" w:color="auto"/>
              <w:right w:val="single" w:sz="4" w:space="0" w:color="auto"/>
            </w:tcBorders>
            <w:hideMark/>
          </w:tcPr>
          <w:p w:rsidR="00CD06E0" w:rsidRPr="00F46123" w:rsidRDefault="00CD06E0" w:rsidP="00CD06E0">
            <w:pPr>
              <w:jc w:val="both"/>
              <w:rPr>
                <w:rFonts w:ascii="Times New Roman" w:hAnsi="Times New Roman"/>
                <w:sz w:val="28"/>
                <w:szCs w:val="28"/>
              </w:rPr>
            </w:pPr>
            <w:r w:rsidRPr="00F46123">
              <w:rPr>
                <w:rFonts w:ascii="Times New Roman" w:hAnsi="Times New Roman"/>
                <w:sz w:val="28"/>
                <w:szCs w:val="28"/>
              </w:rPr>
              <w:t xml:space="preserve">Салфетки тканевые </w:t>
            </w:r>
          </w:p>
        </w:tc>
        <w:tc>
          <w:tcPr>
            <w:tcW w:w="2404" w:type="dxa"/>
            <w:tcBorders>
              <w:top w:val="single" w:sz="4" w:space="0" w:color="auto"/>
              <w:left w:val="single" w:sz="4" w:space="0" w:color="auto"/>
              <w:bottom w:val="single" w:sz="4" w:space="0" w:color="auto"/>
              <w:right w:val="single" w:sz="4" w:space="0" w:color="auto"/>
            </w:tcBorders>
            <w:hideMark/>
          </w:tcPr>
          <w:p w:rsidR="00CD06E0" w:rsidRPr="00F46123" w:rsidRDefault="00CD06E0" w:rsidP="00CD06E0">
            <w:pPr>
              <w:jc w:val="both"/>
              <w:rPr>
                <w:rFonts w:ascii="Times New Roman" w:hAnsi="Times New Roman"/>
                <w:sz w:val="28"/>
                <w:szCs w:val="28"/>
              </w:rPr>
            </w:pPr>
            <w:r w:rsidRPr="00F46123">
              <w:rPr>
                <w:rFonts w:ascii="Times New Roman" w:hAnsi="Times New Roman"/>
                <w:sz w:val="28"/>
                <w:szCs w:val="28"/>
              </w:rPr>
              <w:t>20</w:t>
            </w:r>
          </w:p>
        </w:tc>
      </w:tr>
      <w:tr w:rsidR="00CD06E0" w:rsidRPr="00F46123" w:rsidTr="00CD06E0">
        <w:tc>
          <w:tcPr>
            <w:tcW w:w="6941" w:type="dxa"/>
            <w:tcBorders>
              <w:top w:val="single" w:sz="4" w:space="0" w:color="auto"/>
              <w:left w:val="single" w:sz="4" w:space="0" w:color="auto"/>
              <w:bottom w:val="single" w:sz="4" w:space="0" w:color="auto"/>
              <w:right w:val="single" w:sz="4" w:space="0" w:color="auto"/>
            </w:tcBorders>
            <w:hideMark/>
          </w:tcPr>
          <w:p w:rsidR="00CD06E0" w:rsidRPr="00F46123" w:rsidRDefault="00CD06E0" w:rsidP="00CD06E0">
            <w:pPr>
              <w:jc w:val="both"/>
              <w:rPr>
                <w:rFonts w:ascii="Times New Roman" w:hAnsi="Times New Roman"/>
                <w:sz w:val="28"/>
                <w:szCs w:val="28"/>
              </w:rPr>
            </w:pPr>
            <w:r w:rsidRPr="00F46123">
              <w:rPr>
                <w:rFonts w:ascii="Times New Roman" w:hAnsi="Times New Roman"/>
                <w:sz w:val="28"/>
                <w:szCs w:val="28"/>
              </w:rPr>
              <w:t>Салфетки бумажные</w:t>
            </w:r>
          </w:p>
        </w:tc>
        <w:tc>
          <w:tcPr>
            <w:tcW w:w="2404" w:type="dxa"/>
            <w:tcBorders>
              <w:top w:val="single" w:sz="4" w:space="0" w:color="auto"/>
              <w:left w:val="single" w:sz="4" w:space="0" w:color="auto"/>
              <w:bottom w:val="single" w:sz="4" w:space="0" w:color="auto"/>
              <w:right w:val="single" w:sz="4" w:space="0" w:color="auto"/>
            </w:tcBorders>
            <w:hideMark/>
          </w:tcPr>
          <w:p w:rsidR="00CD06E0" w:rsidRPr="00F46123" w:rsidRDefault="00CD06E0" w:rsidP="00CD06E0">
            <w:pPr>
              <w:jc w:val="both"/>
              <w:rPr>
                <w:rFonts w:ascii="Times New Roman" w:hAnsi="Times New Roman"/>
                <w:sz w:val="28"/>
                <w:szCs w:val="28"/>
              </w:rPr>
            </w:pPr>
            <w:r w:rsidRPr="00F46123">
              <w:rPr>
                <w:rFonts w:ascii="Times New Roman" w:hAnsi="Times New Roman"/>
                <w:sz w:val="28"/>
                <w:szCs w:val="28"/>
              </w:rPr>
              <w:t>20</w:t>
            </w:r>
          </w:p>
        </w:tc>
      </w:tr>
      <w:tr w:rsidR="00CD06E0" w:rsidRPr="00F46123" w:rsidTr="00CD06E0">
        <w:tc>
          <w:tcPr>
            <w:tcW w:w="6941" w:type="dxa"/>
            <w:tcBorders>
              <w:top w:val="single" w:sz="4" w:space="0" w:color="auto"/>
              <w:left w:val="single" w:sz="4" w:space="0" w:color="auto"/>
              <w:bottom w:val="single" w:sz="4" w:space="0" w:color="auto"/>
              <w:right w:val="single" w:sz="4" w:space="0" w:color="auto"/>
            </w:tcBorders>
            <w:hideMark/>
          </w:tcPr>
          <w:p w:rsidR="00CD06E0" w:rsidRPr="00F46123" w:rsidRDefault="00CD06E0" w:rsidP="00CD06E0">
            <w:pPr>
              <w:jc w:val="both"/>
              <w:rPr>
                <w:rFonts w:ascii="Times New Roman" w:hAnsi="Times New Roman"/>
                <w:sz w:val="28"/>
                <w:szCs w:val="28"/>
              </w:rPr>
            </w:pPr>
            <w:r w:rsidRPr="00F46123">
              <w:rPr>
                <w:rFonts w:ascii="Times New Roman" w:hAnsi="Times New Roman"/>
                <w:sz w:val="28"/>
                <w:szCs w:val="28"/>
              </w:rPr>
              <w:t>Рабочая клеенка для аппликативной обработки оригами</w:t>
            </w:r>
          </w:p>
        </w:tc>
        <w:tc>
          <w:tcPr>
            <w:tcW w:w="2404" w:type="dxa"/>
            <w:tcBorders>
              <w:top w:val="single" w:sz="4" w:space="0" w:color="auto"/>
              <w:left w:val="single" w:sz="4" w:space="0" w:color="auto"/>
              <w:bottom w:val="single" w:sz="4" w:space="0" w:color="auto"/>
              <w:right w:val="single" w:sz="4" w:space="0" w:color="auto"/>
            </w:tcBorders>
            <w:hideMark/>
          </w:tcPr>
          <w:p w:rsidR="00CD06E0" w:rsidRPr="00F46123" w:rsidRDefault="00CD06E0" w:rsidP="00CD06E0">
            <w:pPr>
              <w:jc w:val="both"/>
              <w:rPr>
                <w:rFonts w:ascii="Times New Roman" w:hAnsi="Times New Roman"/>
                <w:sz w:val="28"/>
                <w:szCs w:val="28"/>
              </w:rPr>
            </w:pPr>
            <w:r w:rsidRPr="00F46123">
              <w:rPr>
                <w:rFonts w:ascii="Times New Roman" w:hAnsi="Times New Roman"/>
                <w:sz w:val="28"/>
                <w:szCs w:val="28"/>
              </w:rPr>
              <w:t>20</w:t>
            </w:r>
          </w:p>
        </w:tc>
      </w:tr>
    </w:tbl>
    <w:p w:rsidR="00A74452" w:rsidRPr="00F46123" w:rsidRDefault="00A74452" w:rsidP="00CD06E0">
      <w:pPr>
        <w:spacing w:after="0" w:line="256" w:lineRule="auto"/>
        <w:jc w:val="both"/>
        <w:rPr>
          <w:rFonts w:ascii="Times New Roman" w:eastAsia="Calibri" w:hAnsi="Times New Roman" w:cs="Times New Roman"/>
          <w:b/>
          <w:sz w:val="28"/>
          <w:szCs w:val="28"/>
        </w:rPr>
      </w:pPr>
    </w:p>
    <w:p w:rsidR="00A74452" w:rsidRDefault="00A74452" w:rsidP="00A74452">
      <w:pPr>
        <w:tabs>
          <w:tab w:val="left" w:pos="2576"/>
        </w:tabs>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3.3. </w:t>
      </w:r>
      <w:r w:rsidRPr="00A74452">
        <w:rPr>
          <w:rFonts w:ascii="Times New Roman" w:eastAsia="Times New Roman" w:hAnsi="Times New Roman" w:cs="Times New Roman"/>
          <w:b/>
          <w:color w:val="000000"/>
          <w:sz w:val="28"/>
          <w:szCs w:val="28"/>
          <w:lang w:eastAsia="ru-RU"/>
        </w:rPr>
        <w:t>Методическое обеспечение.</w:t>
      </w:r>
    </w:p>
    <w:p w:rsidR="00A74452" w:rsidRPr="00A74452" w:rsidRDefault="00A74452" w:rsidP="00A74452">
      <w:pPr>
        <w:tabs>
          <w:tab w:val="left" w:pos="2576"/>
        </w:tabs>
        <w:rPr>
          <w:rFonts w:ascii="Times New Roman" w:eastAsia="Times New Roman" w:hAnsi="Times New Roman" w:cs="Times New Roman"/>
          <w:b/>
          <w:color w:val="000000"/>
          <w:sz w:val="28"/>
          <w:szCs w:val="28"/>
          <w:lang w:eastAsia="ru-RU"/>
        </w:rPr>
      </w:pPr>
      <w:r w:rsidRPr="00A74452">
        <w:rPr>
          <w:rFonts w:ascii="Times New Roman" w:eastAsia="Times New Roman" w:hAnsi="Times New Roman" w:cs="Times New Roman"/>
          <w:bCs/>
          <w:color w:val="000000"/>
          <w:sz w:val="28"/>
          <w:szCs w:val="28"/>
          <w:lang w:eastAsia="ru-RU"/>
        </w:rPr>
        <w:t>Программа составлена на основе:</w:t>
      </w:r>
      <w:r w:rsidRPr="00A74452">
        <w:rPr>
          <w:rFonts w:ascii="Times New Roman" w:eastAsia="Times New Roman" w:hAnsi="Times New Roman" w:cs="Times New Roman"/>
          <w:color w:val="000000"/>
          <w:sz w:val="28"/>
          <w:szCs w:val="28"/>
          <w:lang w:eastAsia="ru-RU"/>
        </w:rPr>
        <w:br/>
        <w:t xml:space="preserve">1. « Оригами в детском саду» Мусиенко С.И., </w:t>
      </w:r>
      <w:proofErr w:type="spellStart"/>
      <w:r w:rsidRPr="00A74452">
        <w:rPr>
          <w:rFonts w:ascii="Times New Roman" w:eastAsia="Times New Roman" w:hAnsi="Times New Roman" w:cs="Times New Roman"/>
          <w:color w:val="000000"/>
          <w:sz w:val="28"/>
          <w:szCs w:val="28"/>
          <w:lang w:eastAsia="ru-RU"/>
        </w:rPr>
        <w:t>Бутылкина</w:t>
      </w:r>
      <w:proofErr w:type="spellEnd"/>
      <w:r w:rsidRPr="00A74452">
        <w:rPr>
          <w:rFonts w:ascii="Times New Roman" w:eastAsia="Times New Roman" w:hAnsi="Times New Roman" w:cs="Times New Roman"/>
          <w:color w:val="000000"/>
          <w:sz w:val="28"/>
          <w:szCs w:val="28"/>
          <w:lang w:eastAsia="ru-RU"/>
        </w:rPr>
        <w:t xml:space="preserve"> Г.В.</w:t>
      </w:r>
      <w:r w:rsidRPr="00A74452">
        <w:rPr>
          <w:rFonts w:ascii="Times New Roman" w:eastAsia="Times New Roman" w:hAnsi="Times New Roman" w:cs="Times New Roman"/>
          <w:color w:val="000000"/>
          <w:sz w:val="28"/>
          <w:szCs w:val="28"/>
          <w:lang w:eastAsia="ru-RU"/>
        </w:rPr>
        <w:br/>
        <w:t>2. «Теория и методика творческого конструирования в детском саду» Парамонова Л.А.</w:t>
      </w:r>
      <w:r w:rsidRPr="00A74452">
        <w:rPr>
          <w:rFonts w:ascii="Times New Roman" w:eastAsia="Times New Roman" w:hAnsi="Times New Roman" w:cs="Times New Roman"/>
          <w:color w:val="000000"/>
          <w:sz w:val="28"/>
          <w:szCs w:val="28"/>
          <w:lang w:eastAsia="ru-RU"/>
        </w:rPr>
        <w:br/>
        <w:t>3. «Оригами для старших дошкольников» Соколова С.В.</w:t>
      </w:r>
      <w:r w:rsidRPr="00A74452">
        <w:rPr>
          <w:rFonts w:ascii="Times New Roman" w:eastAsia="Times New Roman" w:hAnsi="Times New Roman" w:cs="Times New Roman"/>
          <w:color w:val="000000"/>
          <w:sz w:val="28"/>
          <w:szCs w:val="28"/>
          <w:lang w:eastAsia="ru-RU"/>
        </w:rPr>
        <w:br/>
        <w:t>4. «Волшебная бумага» Чернова Н.Н.</w:t>
      </w:r>
    </w:p>
    <w:p w:rsidR="00A55A23" w:rsidRPr="00F46123" w:rsidRDefault="00A55A23" w:rsidP="00CD06E0">
      <w:pPr>
        <w:spacing w:after="0" w:line="256" w:lineRule="auto"/>
        <w:jc w:val="both"/>
        <w:rPr>
          <w:rFonts w:ascii="Times New Roman" w:eastAsia="Calibri" w:hAnsi="Times New Roman" w:cs="Times New Roman"/>
          <w:b/>
          <w:sz w:val="28"/>
          <w:szCs w:val="28"/>
        </w:rPr>
      </w:pPr>
    </w:p>
    <w:p w:rsidR="00CD06E0" w:rsidRPr="001E0555" w:rsidRDefault="00A74452" w:rsidP="00CD06E0">
      <w:pPr>
        <w:spacing w:after="0" w:line="256" w:lineRule="auto"/>
        <w:jc w:val="both"/>
        <w:rPr>
          <w:rFonts w:ascii="Times New Roman" w:eastAsia="Calibri" w:hAnsi="Times New Roman" w:cs="Times New Roman"/>
          <w:b/>
          <w:color w:val="FF0000"/>
          <w:sz w:val="28"/>
          <w:szCs w:val="28"/>
        </w:rPr>
      </w:pPr>
      <w:r>
        <w:rPr>
          <w:rFonts w:ascii="Times New Roman" w:eastAsia="Calibri" w:hAnsi="Times New Roman" w:cs="Times New Roman"/>
          <w:b/>
          <w:sz w:val="28"/>
          <w:szCs w:val="28"/>
        </w:rPr>
        <w:t>3.4</w:t>
      </w:r>
      <w:r w:rsidR="00CD06E0" w:rsidRPr="00F46123">
        <w:rPr>
          <w:rFonts w:ascii="Times New Roman" w:eastAsia="Calibri" w:hAnsi="Times New Roman" w:cs="Times New Roman"/>
          <w:b/>
          <w:sz w:val="28"/>
          <w:szCs w:val="28"/>
        </w:rPr>
        <w:t>. Список литературы:</w:t>
      </w:r>
    </w:p>
    <w:p w:rsidR="00CD06E0" w:rsidRPr="00F46123" w:rsidRDefault="00CD06E0" w:rsidP="00CD06E0">
      <w:pPr>
        <w:numPr>
          <w:ilvl w:val="0"/>
          <w:numId w:val="3"/>
        </w:numPr>
        <w:spacing w:after="0" w:line="256" w:lineRule="auto"/>
        <w:contextualSpacing/>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t xml:space="preserve">С.Ю. </w:t>
      </w:r>
      <w:proofErr w:type="spellStart"/>
      <w:r w:rsidRPr="00F46123">
        <w:rPr>
          <w:rFonts w:ascii="Times New Roman" w:eastAsia="Calibri" w:hAnsi="Times New Roman" w:cs="Times New Roman"/>
          <w:sz w:val="28"/>
          <w:szCs w:val="28"/>
        </w:rPr>
        <w:t>Афонькин</w:t>
      </w:r>
      <w:proofErr w:type="spellEnd"/>
      <w:r w:rsidRPr="00F46123">
        <w:rPr>
          <w:rFonts w:ascii="Times New Roman" w:eastAsia="Calibri" w:hAnsi="Times New Roman" w:cs="Times New Roman"/>
          <w:sz w:val="28"/>
          <w:szCs w:val="28"/>
        </w:rPr>
        <w:t xml:space="preserve">, Е.Ю. </w:t>
      </w:r>
      <w:proofErr w:type="spellStart"/>
      <w:r w:rsidRPr="00F46123">
        <w:rPr>
          <w:rFonts w:ascii="Times New Roman" w:eastAsia="Calibri" w:hAnsi="Times New Roman" w:cs="Times New Roman"/>
          <w:sz w:val="28"/>
          <w:szCs w:val="28"/>
        </w:rPr>
        <w:t>Афонькина</w:t>
      </w:r>
      <w:proofErr w:type="spellEnd"/>
      <w:r w:rsidRPr="00F46123">
        <w:rPr>
          <w:rFonts w:ascii="Times New Roman" w:eastAsia="Calibri" w:hAnsi="Times New Roman" w:cs="Times New Roman"/>
          <w:sz w:val="28"/>
          <w:szCs w:val="28"/>
        </w:rPr>
        <w:t>. Весёлые уроки оригами в школе и дома. Учебник СПб</w:t>
      </w:r>
      <w:proofErr w:type="gramStart"/>
      <w:r w:rsidRPr="00F46123">
        <w:rPr>
          <w:rFonts w:ascii="Times New Roman" w:eastAsia="Calibri" w:hAnsi="Times New Roman" w:cs="Times New Roman"/>
          <w:sz w:val="28"/>
          <w:szCs w:val="28"/>
        </w:rPr>
        <w:t xml:space="preserve">.; </w:t>
      </w:r>
      <w:proofErr w:type="gramEnd"/>
      <w:r w:rsidRPr="00F46123">
        <w:rPr>
          <w:rFonts w:ascii="Times New Roman" w:eastAsia="Calibri" w:hAnsi="Times New Roman" w:cs="Times New Roman"/>
          <w:sz w:val="28"/>
          <w:szCs w:val="28"/>
        </w:rPr>
        <w:t>Издательский дом «Литература», 2001 – 208 с.</w:t>
      </w:r>
    </w:p>
    <w:p w:rsidR="00CD06E0" w:rsidRPr="00F46123" w:rsidRDefault="00CD06E0" w:rsidP="00CD06E0">
      <w:pPr>
        <w:numPr>
          <w:ilvl w:val="0"/>
          <w:numId w:val="3"/>
        </w:numPr>
        <w:spacing w:after="0" w:line="256" w:lineRule="auto"/>
        <w:contextualSpacing/>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t xml:space="preserve">С. Соколова. Сказка оригами: Игрушки из бумаги. М.: Издательство </w:t>
      </w:r>
      <w:proofErr w:type="spellStart"/>
      <w:r w:rsidRPr="00F46123">
        <w:rPr>
          <w:rFonts w:ascii="Times New Roman" w:eastAsia="Calibri" w:hAnsi="Times New Roman" w:cs="Times New Roman"/>
          <w:sz w:val="28"/>
          <w:szCs w:val="28"/>
        </w:rPr>
        <w:t>Эксмо</w:t>
      </w:r>
      <w:proofErr w:type="spellEnd"/>
      <w:r w:rsidRPr="00F46123">
        <w:rPr>
          <w:rFonts w:ascii="Times New Roman" w:eastAsia="Calibri" w:hAnsi="Times New Roman" w:cs="Times New Roman"/>
          <w:sz w:val="28"/>
          <w:szCs w:val="28"/>
        </w:rPr>
        <w:t>; СПб</w:t>
      </w:r>
      <w:proofErr w:type="gramStart"/>
      <w:r w:rsidRPr="00F46123">
        <w:rPr>
          <w:rFonts w:ascii="Times New Roman" w:eastAsia="Calibri" w:hAnsi="Times New Roman" w:cs="Times New Roman"/>
          <w:sz w:val="28"/>
          <w:szCs w:val="28"/>
        </w:rPr>
        <w:t xml:space="preserve">.: </w:t>
      </w:r>
      <w:proofErr w:type="gramEnd"/>
      <w:r w:rsidRPr="00F46123">
        <w:rPr>
          <w:rFonts w:ascii="Times New Roman" w:eastAsia="Calibri" w:hAnsi="Times New Roman" w:cs="Times New Roman"/>
          <w:sz w:val="28"/>
          <w:szCs w:val="28"/>
        </w:rPr>
        <w:t>Валерии СПД; 2003 – 240 с.</w:t>
      </w:r>
    </w:p>
    <w:p w:rsidR="00CD06E0" w:rsidRPr="00F46123" w:rsidRDefault="00CD06E0" w:rsidP="00CD06E0">
      <w:pPr>
        <w:numPr>
          <w:ilvl w:val="0"/>
          <w:numId w:val="3"/>
        </w:numPr>
        <w:spacing w:after="160" w:line="256" w:lineRule="auto"/>
        <w:contextualSpacing/>
        <w:rPr>
          <w:rFonts w:ascii="Times New Roman" w:eastAsia="Calibri" w:hAnsi="Times New Roman" w:cs="Times New Roman"/>
          <w:sz w:val="28"/>
          <w:szCs w:val="28"/>
        </w:rPr>
      </w:pPr>
      <w:r w:rsidRPr="00F46123">
        <w:rPr>
          <w:rFonts w:ascii="Times New Roman" w:eastAsia="Calibri" w:hAnsi="Times New Roman" w:cs="Times New Roman"/>
          <w:sz w:val="28"/>
          <w:szCs w:val="28"/>
        </w:rPr>
        <w:t xml:space="preserve">С. Соколова. Школа оригами: Аппликация и мозаика. - М.: Издательство </w:t>
      </w:r>
      <w:proofErr w:type="spellStart"/>
      <w:r w:rsidRPr="00F46123">
        <w:rPr>
          <w:rFonts w:ascii="Times New Roman" w:eastAsia="Calibri" w:hAnsi="Times New Roman" w:cs="Times New Roman"/>
          <w:sz w:val="28"/>
          <w:szCs w:val="28"/>
        </w:rPr>
        <w:t>Эксмо</w:t>
      </w:r>
      <w:proofErr w:type="spellEnd"/>
      <w:r w:rsidRPr="00F46123">
        <w:rPr>
          <w:rFonts w:ascii="Times New Roman" w:eastAsia="Calibri" w:hAnsi="Times New Roman" w:cs="Times New Roman"/>
          <w:sz w:val="28"/>
          <w:szCs w:val="28"/>
        </w:rPr>
        <w:t>; СПб</w:t>
      </w:r>
      <w:proofErr w:type="gramStart"/>
      <w:r w:rsidRPr="00F46123">
        <w:rPr>
          <w:rFonts w:ascii="Times New Roman" w:eastAsia="Calibri" w:hAnsi="Times New Roman" w:cs="Times New Roman"/>
          <w:sz w:val="28"/>
          <w:szCs w:val="28"/>
        </w:rPr>
        <w:t xml:space="preserve">.: </w:t>
      </w:r>
      <w:proofErr w:type="gramEnd"/>
      <w:r w:rsidRPr="00F46123">
        <w:rPr>
          <w:rFonts w:ascii="Times New Roman" w:eastAsia="Calibri" w:hAnsi="Times New Roman" w:cs="Times New Roman"/>
          <w:sz w:val="28"/>
          <w:szCs w:val="28"/>
        </w:rPr>
        <w:t>Валерии СПД; 2003 – 176 с.</w:t>
      </w:r>
    </w:p>
    <w:p w:rsidR="00CD06E0" w:rsidRPr="00F46123" w:rsidRDefault="00CD06E0" w:rsidP="00CD06E0">
      <w:pPr>
        <w:numPr>
          <w:ilvl w:val="0"/>
          <w:numId w:val="3"/>
        </w:numPr>
        <w:spacing w:after="0" w:line="256" w:lineRule="auto"/>
        <w:contextualSpacing/>
        <w:jc w:val="both"/>
        <w:rPr>
          <w:rFonts w:ascii="Times New Roman" w:eastAsia="Calibri" w:hAnsi="Times New Roman" w:cs="Times New Roman"/>
          <w:sz w:val="28"/>
          <w:szCs w:val="28"/>
        </w:rPr>
      </w:pPr>
      <w:r w:rsidRPr="00F46123">
        <w:rPr>
          <w:rFonts w:ascii="Times New Roman" w:eastAsia="Calibri" w:hAnsi="Times New Roman" w:cs="Times New Roman"/>
          <w:sz w:val="28"/>
          <w:szCs w:val="28"/>
        </w:rPr>
        <w:t xml:space="preserve">Р. Бич. Оригами. Большая иллюстрированная энциклопедия и практики работы с детьми дошкольного возраста по обучению основам искусства оригами. (перевод с английского – М: Издательство </w:t>
      </w:r>
      <w:proofErr w:type="spellStart"/>
      <w:r w:rsidRPr="00F46123">
        <w:rPr>
          <w:rFonts w:ascii="Times New Roman" w:eastAsia="Calibri" w:hAnsi="Times New Roman" w:cs="Times New Roman"/>
          <w:sz w:val="28"/>
          <w:szCs w:val="28"/>
        </w:rPr>
        <w:t>Эксмо</w:t>
      </w:r>
      <w:proofErr w:type="spellEnd"/>
      <w:r w:rsidRPr="00F46123">
        <w:rPr>
          <w:rFonts w:ascii="Times New Roman" w:eastAsia="Calibri" w:hAnsi="Times New Roman" w:cs="Times New Roman"/>
          <w:sz w:val="28"/>
          <w:szCs w:val="28"/>
        </w:rPr>
        <w:t>, 2006 – 256 с.</w:t>
      </w:r>
    </w:p>
    <w:p w:rsidR="00CD06E0" w:rsidRPr="00F46123" w:rsidRDefault="00CD06E0" w:rsidP="00CD06E0">
      <w:pPr>
        <w:spacing w:after="0" w:line="256" w:lineRule="auto"/>
        <w:jc w:val="both"/>
        <w:rPr>
          <w:rFonts w:ascii="Times New Roman" w:eastAsia="Calibri" w:hAnsi="Times New Roman" w:cs="Times New Roman"/>
          <w:sz w:val="28"/>
          <w:szCs w:val="28"/>
        </w:rPr>
      </w:pPr>
    </w:p>
    <w:p w:rsidR="00CD06E0" w:rsidRPr="00F46123" w:rsidRDefault="00CD06E0" w:rsidP="00CD06E0">
      <w:pPr>
        <w:spacing w:after="0" w:line="256" w:lineRule="auto"/>
        <w:jc w:val="both"/>
        <w:rPr>
          <w:rFonts w:ascii="Times New Roman" w:eastAsia="Calibri" w:hAnsi="Times New Roman" w:cs="Times New Roman"/>
          <w:sz w:val="28"/>
          <w:szCs w:val="28"/>
        </w:rPr>
      </w:pPr>
    </w:p>
    <w:sectPr w:rsidR="00CD06E0" w:rsidRPr="00F4612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20B" w:rsidRDefault="0021520B" w:rsidP="0021520B">
      <w:pPr>
        <w:spacing w:after="0" w:line="240" w:lineRule="auto"/>
      </w:pPr>
      <w:r>
        <w:separator/>
      </w:r>
    </w:p>
  </w:endnote>
  <w:endnote w:type="continuationSeparator" w:id="0">
    <w:p w:rsidR="0021520B" w:rsidRDefault="0021520B" w:rsidP="00215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20B" w:rsidRDefault="0021520B" w:rsidP="0021520B">
      <w:pPr>
        <w:spacing w:after="0" w:line="240" w:lineRule="auto"/>
      </w:pPr>
      <w:r>
        <w:separator/>
      </w:r>
    </w:p>
  </w:footnote>
  <w:footnote w:type="continuationSeparator" w:id="0">
    <w:p w:rsidR="0021520B" w:rsidRDefault="0021520B" w:rsidP="00215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821392"/>
      <w:docPartObj>
        <w:docPartGallery w:val="Page Numbers (Top of Page)"/>
        <w:docPartUnique/>
      </w:docPartObj>
    </w:sdtPr>
    <w:sdtContent>
      <w:p w:rsidR="0021520B" w:rsidRDefault="0021520B">
        <w:pPr>
          <w:pStyle w:val="a7"/>
          <w:jc w:val="center"/>
        </w:pPr>
        <w:r>
          <w:fldChar w:fldCharType="begin"/>
        </w:r>
        <w:r>
          <w:instrText>PAGE   \* MERGEFORMAT</w:instrText>
        </w:r>
        <w:r>
          <w:fldChar w:fldCharType="separate"/>
        </w:r>
        <w:r>
          <w:rPr>
            <w:noProof/>
          </w:rPr>
          <w:t>1</w:t>
        </w:r>
        <w:r>
          <w:fldChar w:fldCharType="end"/>
        </w:r>
      </w:p>
    </w:sdtContent>
  </w:sdt>
  <w:p w:rsidR="0021520B" w:rsidRDefault="0021520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AC6"/>
    <w:multiLevelType w:val="multilevel"/>
    <w:tmpl w:val="9E941820"/>
    <w:lvl w:ilvl="0">
      <w:start w:val="1"/>
      <w:numFmt w:val="decimal"/>
      <w:lvlText w:val="%1."/>
      <w:lvlJc w:val="left"/>
      <w:pPr>
        <w:ind w:left="450" w:hanging="450"/>
      </w:pPr>
      <w:rPr>
        <w:rFonts w:hint="default"/>
        <w:color w:val="auto"/>
      </w:rPr>
    </w:lvl>
    <w:lvl w:ilvl="1">
      <w:start w:val="5"/>
      <w:numFmt w:val="decimal"/>
      <w:lvlText w:val="%1.%2."/>
      <w:lvlJc w:val="left"/>
      <w:pPr>
        <w:ind w:left="1620" w:hanging="720"/>
      </w:pPr>
      <w:rPr>
        <w:rFonts w:hint="default"/>
        <w:color w:val="auto"/>
      </w:rPr>
    </w:lvl>
    <w:lvl w:ilvl="2">
      <w:start w:val="1"/>
      <w:numFmt w:val="decimal"/>
      <w:lvlText w:val="%1.%2.%3."/>
      <w:lvlJc w:val="left"/>
      <w:pPr>
        <w:ind w:left="2520" w:hanging="720"/>
      </w:pPr>
      <w:rPr>
        <w:rFonts w:hint="default"/>
        <w:color w:val="auto"/>
      </w:rPr>
    </w:lvl>
    <w:lvl w:ilvl="3">
      <w:start w:val="1"/>
      <w:numFmt w:val="decimal"/>
      <w:lvlText w:val="%1.%2.%3.%4."/>
      <w:lvlJc w:val="left"/>
      <w:pPr>
        <w:ind w:left="3780" w:hanging="1080"/>
      </w:pPr>
      <w:rPr>
        <w:rFonts w:hint="default"/>
        <w:color w:val="auto"/>
      </w:rPr>
    </w:lvl>
    <w:lvl w:ilvl="4">
      <w:start w:val="1"/>
      <w:numFmt w:val="decimal"/>
      <w:lvlText w:val="%1.%2.%3.%4.%5."/>
      <w:lvlJc w:val="left"/>
      <w:pPr>
        <w:ind w:left="4680" w:hanging="1080"/>
      </w:pPr>
      <w:rPr>
        <w:rFonts w:hint="default"/>
        <w:color w:val="auto"/>
      </w:rPr>
    </w:lvl>
    <w:lvl w:ilvl="5">
      <w:start w:val="1"/>
      <w:numFmt w:val="decimal"/>
      <w:lvlText w:val="%1.%2.%3.%4.%5.%6."/>
      <w:lvlJc w:val="left"/>
      <w:pPr>
        <w:ind w:left="5940" w:hanging="1440"/>
      </w:pPr>
      <w:rPr>
        <w:rFonts w:hint="default"/>
        <w:color w:val="auto"/>
      </w:rPr>
    </w:lvl>
    <w:lvl w:ilvl="6">
      <w:start w:val="1"/>
      <w:numFmt w:val="decimal"/>
      <w:lvlText w:val="%1.%2.%3.%4.%5.%6.%7."/>
      <w:lvlJc w:val="left"/>
      <w:pPr>
        <w:ind w:left="7200" w:hanging="1800"/>
      </w:pPr>
      <w:rPr>
        <w:rFonts w:hint="default"/>
        <w:color w:val="auto"/>
      </w:rPr>
    </w:lvl>
    <w:lvl w:ilvl="7">
      <w:start w:val="1"/>
      <w:numFmt w:val="decimal"/>
      <w:lvlText w:val="%1.%2.%3.%4.%5.%6.%7.%8."/>
      <w:lvlJc w:val="left"/>
      <w:pPr>
        <w:ind w:left="8100" w:hanging="1800"/>
      </w:pPr>
      <w:rPr>
        <w:rFonts w:hint="default"/>
        <w:color w:val="auto"/>
      </w:rPr>
    </w:lvl>
    <w:lvl w:ilvl="8">
      <w:start w:val="1"/>
      <w:numFmt w:val="decimal"/>
      <w:lvlText w:val="%1.%2.%3.%4.%5.%6.%7.%8.%9."/>
      <w:lvlJc w:val="left"/>
      <w:pPr>
        <w:ind w:left="9360" w:hanging="2160"/>
      </w:pPr>
      <w:rPr>
        <w:rFonts w:hint="default"/>
        <w:color w:val="auto"/>
      </w:rPr>
    </w:lvl>
  </w:abstractNum>
  <w:abstractNum w:abstractNumId="1">
    <w:nsid w:val="1CB33BBA"/>
    <w:multiLevelType w:val="hybridMultilevel"/>
    <w:tmpl w:val="D272DD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278073E"/>
    <w:multiLevelType w:val="hybridMultilevel"/>
    <w:tmpl w:val="E4F8BC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D634E44"/>
    <w:multiLevelType w:val="multilevel"/>
    <w:tmpl w:val="77E653BE"/>
    <w:lvl w:ilvl="0">
      <w:start w:val="1"/>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nsid w:val="65372FB4"/>
    <w:multiLevelType w:val="multilevel"/>
    <w:tmpl w:val="03C4B31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313"/>
    <w:rsid w:val="0013420D"/>
    <w:rsid w:val="001E0555"/>
    <w:rsid w:val="0021520B"/>
    <w:rsid w:val="002707FC"/>
    <w:rsid w:val="00667898"/>
    <w:rsid w:val="00787AFB"/>
    <w:rsid w:val="00812789"/>
    <w:rsid w:val="00826B89"/>
    <w:rsid w:val="00A55A23"/>
    <w:rsid w:val="00A74452"/>
    <w:rsid w:val="00B14946"/>
    <w:rsid w:val="00CD06E0"/>
    <w:rsid w:val="00D65D1C"/>
    <w:rsid w:val="00D97990"/>
    <w:rsid w:val="00E113F0"/>
    <w:rsid w:val="00E67313"/>
    <w:rsid w:val="00F46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06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787AF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27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2789"/>
    <w:rPr>
      <w:rFonts w:ascii="Tahoma" w:hAnsi="Tahoma" w:cs="Tahoma"/>
      <w:sz w:val="16"/>
      <w:szCs w:val="16"/>
    </w:rPr>
  </w:style>
  <w:style w:type="paragraph" w:styleId="a6">
    <w:name w:val="List Paragraph"/>
    <w:basedOn w:val="a"/>
    <w:uiPriority w:val="34"/>
    <w:qFormat/>
    <w:rsid w:val="00D65D1C"/>
    <w:pPr>
      <w:ind w:left="720"/>
      <w:contextualSpacing/>
    </w:pPr>
  </w:style>
  <w:style w:type="paragraph" w:styleId="a7">
    <w:name w:val="header"/>
    <w:basedOn w:val="a"/>
    <w:link w:val="a8"/>
    <w:uiPriority w:val="99"/>
    <w:unhideWhenUsed/>
    <w:rsid w:val="0021520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520B"/>
  </w:style>
  <w:style w:type="paragraph" w:styleId="a9">
    <w:name w:val="footer"/>
    <w:basedOn w:val="a"/>
    <w:link w:val="aa"/>
    <w:uiPriority w:val="99"/>
    <w:unhideWhenUsed/>
    <w:rsid w:val="0021520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52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06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787AF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27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2789"/>
    <w:rPr>
      <w:rFonts w:ascii="Tahoma" w:hAnsi="Tahoma" w:cs="Tahoma"/>
      <w:sz w:val="16"/>
      <w:szCs w:val="16"/>
    </w:rPr>
  </w:style>
  <w:style w:type="paragraph" w:styleId="a6">
    <w:name w:val="List Paragraph"/>
    <w:basedOn w:val="a"/>
    <w:uiPriority w:val="34"/>
    <w:qFormat/>
    <w:rsid w:val="00D65D1C"/>
    <w:pPr>
      <w:ind w:left="720"/>
      <w:contextualSpacing/>
    </w:pPr>
  </w:style>
  <w:style w:type="paragraph" w:styleId="a7">
    <w:name w:val="header"/>
    <w:basedOn w:val="a"/>
    <w:link w:val="a8"/>
    <w:uiPriority w:val="99"/>
    <w:unhideWhenUsed/>
    <w:rsid w:val="0021520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520B"/>
  </w:style>
  <w:style w:type="paragraph" w:styleId="a9">
    <w:name w:val="footer"/>
    <w:basedOn w:val="a"/>
    <w:link w:val="aa"/>
    <w:uiPriority w:val="99"/>
    <w:unhideWhenUsed/>
    <w:rsid w:val="0021520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5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4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11</Pages>
  <Words>2592</Words>
  <Characters>14777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Работа</cp:lastModifiedBy>
  <cp:revision>12</cp:revision>
  <cp:lastPrinted>2020-12-07T06:48:00Z</cp:lastPrinted>
  <dcterms:created xsi:type="dcterms:W3CDTF">2020-12-06T21:02:00Z</dcterms:created>
  <dcterms:modified xsi:type="dcterms:W3CDTF">2020-12-09T00:29:00Z</dcterms:modified>
</cp:coreProperties>
</file>