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146" w:rsidRDefault="00346146" w:rsidP="00C30402">
      <w:pPr>
        <w:widowControl w:val="0"/>
        <w:shd w:val="clear" w:color="auto" w:fill="FFFFFF"/>
        <w:suppressAutoHyphens/>
        <w:autoSpaceDE w:val="0"/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67375" cy="801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146" w:rsidRDefault="00346146" w:rsidP="00C30402">
      <w:pPr>
        <w:widowControl w:val="0"/>
        <w:shd w:val="clear" w:color="auto" w:fill="FFFFFF"/>
        <w:suppressAutoHyphens/>
        <w:autoSpaceDE w:val="0"/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46146" w:rsidRDefault="00346146" w:rsidP="00C30402">
      <w:pPr>
        <w:widowControl w:val="0"/>
        <w:shd w:val="clear" w:color="auto" w:fill="FFFFFF"/>
        <w:suppressAutoHyphens/>
        <w:autoSpaceDE w:val="0"/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46146" w:rsidRDefault="00346146" w:rsidP="00C30402">
      <w:pPr>
        <w:widowControl w:val="0"/>
        <w:shd w:val="clear" w:color="auto" w:fill="FFFFFF"/>
        <w:suppressAutoHyphens/>
        <w:autoSpaceDE w:val="0"/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46146" w:rsidRDefault="00346146" w:rsidP="00C30402">
      <w:pPr>
        <w:widowControl w:val="0"/>
        <w:shd w:val="clear" w:color="auto" w:fill="FFFFFF"/>
        <w:suppressAutoHyphens/>
        <w:autoSpaceDE w:val="0"/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46146" w:rsidRDefault="00346146" w:rsidP="00C30402">
      <w:pPr>
        <w:widowControl w:val="0"/>
        <w:shd w:val="clear" w:color="auto" w:fill="FFFFFF"/>
        <w:suppressAutoHyphens/>
        <w:autoSpaceDE w:val="0"/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C30402" w:rsidRPr="00C30402" w:rsidRDefault="00C30402" w:rsidP="00C30402">
      <w:pPr>
        <w:spacing w:after="200" w:line="276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04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>Содержание:</w:t>
      </w:r>
    </w:p>
    <w:p w:rsidR="00C30402" w:rsidRPr="00C30402" w:rsidRDefault="00C30402" w:rsidP="00C30402">
      <w:pPr>
        <w:widowControl w:val="0"/>
        <w:shd w:val="clear" w:color="auto" w:fill="FFFFFF"/>
        <w:suppressAutoHyphens/>
        <w:autoSpaceDE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C30402" w:rsidRPr="00C30402" w:rsidRDefault="00C30402" w:rsidP="00C30402">
      <w:pPr>
        <w:widowControl w:val="0"/>
        <w:suppressAutoHyphens/>
        <w:autoSpaceDE w:val="0"/>
        <w:autoSpaceDN w:val="0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C304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1. Целевой раздел</w:t>
      </w:r>
    </w:p>
    <w:p w:rsidR="00C30402" w:rsidRPr="00C30402" w:rsidRDefault="00C30402" w:rsidP="00C30402">
      <w:pPr>
        <w:widowControl w:val="0"/>
        <w:tabs>
          <w:tab w:val="left" w:pos="2250"/>
        </w:tabs>
        <w:suppressAutoHyphens/>
        <w:autoSpaceDE w:val="0"/>
        <w:autoSpaceDN w:val="0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C304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ab/>
      </w:r>
    </w:p>
    <w:p w:rsidR="00C30402" w:rsidRPr="00BD1CE4" w:rsidRDefault="00C30402" w:rsidP="00BD1CE4">
      <w:pPr>
        <w:pStyle w:val="a4"/>
        <w:widowControl w:val="0"/>
        <w:numPr>
          <w:ilvl w:val="1"/>
          <w:numId w:val="6"/>
        </w:numPr>
        <w:suppressAutoHyphens/>
        <w:autoSpaceDE w:val="0"/>
        <w:autoSpaceDN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BD1CE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Пояснительная записка……………………1</w:t>
      </w:r>
    </w:p>
    <w:p w:rsidR="00C30402" w:rsidRPr="00BD1CE4" w:rsidRDefault="00C30402" w:rsidP="00BD1CE4">
      <w:pPr>
        <w:pStyle w:val="a4"/>
        <w:widowControl w:val="0"/>
        <w:numPr>
          <w:ilvl w:val="2"/>
          <w:numId w:val="8"/>
        </w:numPr>
        <w:suppressAutoHyphens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D1CE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Актуальность………………………………..1</w:t>
      </w:r>
    </w:p>
    <w:p w:rsidR="00C30402" w:rsidRPr="00BD1CE4" w:rsidRDefault="00C30402" w:rsidP="00BD1CE4">
      <w:pPr>
        <w:pStyle w:val="a4"/>
        <w:widowControl w:val="0"/>
        <w:numPr>
          <w:ilvl w:val="2"/>
          <w:numId w:val="8"/>
        </w:numPr>
        <w:suppressAutoHyphens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D1CE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Практическая значимость программы……….2</w:t>
      </w:r>
    </w:p>
    <w:p w:rsidR="00C30402" w:rsidRPr="00BD1CE4" w:rsidRDefault="00C30402" w:rsidP="00BD1CE4">
      <w:pPr>
        <w:pStyle w:val="a4"/>
        <w:widowControl w:val="0"/>
        <w:numPr>
          <w:ilvl w:val="1"/>
          <w:numId w:val="8"/>
        </w:numPr>
        <w:suppressAutoHyphens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D1CE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Нормативно-правовые документы…………3</w:t>
      </w:r>
    </w:p>
    <w:p w:rsidR="00C30402" w:rsidRPr="00BD1CE4" w:rsidRDefault="00C30402" w:rsidP="00BD1CE4">
      <w:pPr>
        <w:pStyle w:val="a4"/>
        <w:widowControl w:val="0"/>
        <w:numPr>
          <w:ilvl w:val="1"/>
          <w:numId w:val="8"/>
        </w:numPr>
        <w:suppressAutoHyphens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D1CE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Цель. Задачи…………………………………..4</w:t>
      </w:r>
    </w:p>
    <w:p w:rsidR="00C30402" w:rsidRPr="00BD1CE4" w:rsidRDefault="00C30402" w:rsidP="00BD1CE4">
      <w:pPr>
        <w:pStyle w:val="a4"/>
        <w:widowControl w:val="0"/>
        <w:numPr>
          <w:ilvl w:val="1"/>
          <w:numId w:val="8"/>
        </w:numPr>
        <w:suppressAutoHyphens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BD1CE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Состав детей в кружке………………………………5</w:t>
      </w:r>
    </w:p>
    <w:p w:rsidR="00C30402" w:rsidRPr="00C30402" w:rsidRDefault="00C30402" w:rsidP="00C30402">
      <w:pPr>
        <w:widowControl w:val="0"/>
        <w:suppressAutoHyphens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C30402" w:rsidRPr="00C30402" w:rsidRDefault="00C30402" w:rsidP="00C30402">
      <w:pPr>
        <w:widowControl w:val="0"/>
        <w:suppressAutoHyphens/>
        <w:autoSpaceDE w:val="0"/>
        <w:autoSpaceDN w:val="0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C304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2. Содержательный  раздел</w:t>
      </w:r>
    </w:p>
    <w:p w:rsidR="00C30402" w:rsidRPr="00C30402" w:rsidRDefault="00C30402" w:rsidP="00C30402">
      <w:pPr>
        <w:widowControl w:val="0"/>
        <w:suppressAutoHyphens/>
        <w:autoSpaceDE w:val="0"/>
        <w:autoSpaceDN w:val="0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C30402" w:rsidRPr="00C30402" w:rsidRDefault="00BD1CE4" w:rsidP="00C30402">
      <w:pPr>
        <w:widowControl w:val="0"/>
        <w:suppressAutoHyphens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2.1. </w:t>
      </w:r>
      <w:r w:rsidR="00C30402" w:rsidRPr="00C304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Ожидаемые результаты у детей…………………..6</w:t>
      </w:r>
    </w:p>
    <w:p w:rsidR="00C30402" w:rsidRPr="00C30402" w:rsidRDefault="00BD1CE4" w:rsidP="00C30402">
      <w:pPr>
        <w:widowControl w:val="0"/>
        <w:suppressAutoHyphens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2.2. </w:t>
      </w:r>
      <w:r w:rsidR="00C30402" w:rsidRPr="00C304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Перспективный план работы кружка……………6</w:t>
      </w:r>
    </w:p>
    <w:p w:rsidR="00C30402" w:rsidRPr="00C30402" w:rsidRDefault="00BD1CE4" w:rsidP="00C30402">
      <w:pPr>
        <w:widowControl w:val="0"/>
        <w:suppressAutoHyphens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2.3. </w:t>
      </w:r>
      <w:r w:rsidR="00C30402" w:rsidRPr="00C304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Взаимодействие с родителями…………………14</w:t>
      </w:r>
    </w:p>
    <w:p w:rsidR="00C30402" w:rsidRPr="00C30402" w:rsidRDefault="00C30402" w:rsidP="00C30402">
      <w:pPr>
        <w:widowControl w:val="0"/>
        <w:suppressAutoHyphens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C30402" w:rsidRPr="00C30402" w:rsidRDefault="00C30402" w:rsidP="00C30402">
      <w:pPr>
        <w:widowControl w:val="0"/>
        <w:suppressAutoHyphens/>
        <w:autoSpaceDE w:val="0"/>
        <w:autoSpaceDN w:val="0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C304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3. Организационный раздел</w:t>
      </w:r>
    </w:p>
    <w:p w:rsidR="00C30402" w:rsidRPr="00C30402" w:rsidRDefault="00C30402" w:rsidP="00C30402">
      <w:pPr>
        <w:widowControl w:val="0"/>
        <w:suppressAutoHyphens/>
        <w:autoSpaceDE w:val="0"/>
        <w:autoSpaceDN w:val="0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C30402" w:rsidRPr="00C30402" w:rsidRDefault="00BD1CE4" w:rsidP="00C30402">
      <w:pPr>
        <w:widowControl w:val="0"/>
        <w:tabs>
          <w:tab w:val="center" w:pos="1418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3.1. </w:t>
      </w:r>
      <w:r w:rsidR="00C30402"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Организация предметно -  развивающий среды…………15</w:t>
      </w:r>
    </w:p>
    <w:p w:rsidR="00C30402" w:rsidRPr="00C30402" w:rsidRDefault="00BD1CE4" w:rsidP="00C30402">
      <w:pPr>
        <w:widowControl w:val="0"/>
        <w:tabs>
          <w:tab w:val="center" w:pos="1418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3.2. </w:t>
      </w:r>
      <w:r w:rsidR="00C30402"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Методическое обеспечение……………………………….15</w:t>
      </w:r>
    </w:p>
    <w:p w:rsidR="00C30402" w:rsidRPr="00C30402" w:rsidRDefault="00BD1CE4" w:rsidP="00C30402">
      <w:pPr>
        <w:widowControl w:val="0"/>
        <w:tabs>
          <w:tab w:val="center" w:pos="1418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3.3. </w:t>
      </w:r>
      <w:r w:rsidR="00C30402"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Список литературы…………………………………….16</w:t>
      </w:r>
    </w:p>
    <w:p w:rsidR="00C30402" w:rsidRPr="00C30402" w:rsidRDefault="00C30402" w:rsidP="00C30402">
      <w:pPr>
        <w:widowControl w:val="0"/>
        <w:suppressAutoHyphens/>
        <w:autoSpaceDE w:val="0"/>
        <w:autoSpaceDN w:val="0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C30402" w:rsidRPr="00C30402" w:rsidRDefault="00C30402" w:rsidP="00C30402">
      <w:pPr>
        <w:spacing w:after="200" w:line="276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30402" w:rsidRPr="00C30402" w:rsidRDefault="00C30402" w:rsidP="00C30402">
      <w:pPr>
        <w:spacing w:after="200" w:line="276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30402" w:rsidRPr="00C30402" w:rsidRDefault="00C30402" w:rsidP="00C30402">
      <w:pPr>
        <w:spacing w:after="200" w:line="276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30402" w:rsidRPr="00C30402" w:rsidRDefault="00C30402" w:rsidP="00C30402">
      <w:pPr>
        <w:spacing w:after="200" w:line="276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30402" w:rsidRPr="00C30402" w:rsidRDefault="00C30402" w:rsidP="00C30402">
      <w:pPr>
        <w:spacing w:after="200" w:line="276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30402" w:rsidRPr="00C30402" w:rsidRDefault="00C30402" w:rsidP="00C30402">
      <w:pPr>
        <w:spacing w:after="200" w:line="276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30402" w:rsidRPr="00C30402" w:rsidRDefault="00C30402" w:rsidP="00C30402">
      <w:pPr>
        <w:spacing w:after="200" w:line="276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30402" w:rsidRPr="00C30402" w:rsidRDefault="00C30402" w:rsidP="00C30402">
      <w:pPr>
        <w:spacing w:after="200" w:line="276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30402" w:rsidRDefault="00C30402" w:rsidP="00C30402">
      <w:pPr>
        <w:spacing w:after="200" w:line="276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C3829" w:rsidRPr="00C30402" w:rsidRDefault="005C3829" w:rsidP="00C30402">
      <w:pPr>
        <w:spacing w:after="200" w:line="276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C30402" w:rsidRPr="00C30402" w:rsidRDefault="00C30402" w:rsidP="00C30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402" w:rsidRPr="00C30402" w:rsidRDefault="00C30402" w:rsidP="00C30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402" w:rsidRPr="00C30402" w:rsidRDefault="00C30402" w:rsidP="00C30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402" w:rsidRPr="00C30402" w:rsidRDefault="00C30402" w:rsidP="00C30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402" w:rsidRPr="00C30402" w:rsidRDefault="00C30402" w:rsidP="00C30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0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1.Целевой раздел</w:t>
      </w:r>
    </w:p>
    <w:p w:rsidR="00C30402" w:rsidRPr="00C30402" w:rsidRDefault="00C30402" w:rsidP="00C30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402" w:rsidRPr="00BD1CE4" w:rsidRDefault="00C30402" w:rsidP="00BD1CE4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Пояснительная записка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правда, это правда!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 чего же тут скрывать?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любят, дети любят,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Очень любят рисовать!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бумаге, на асфальте, на стене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в трамвае на окне.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Э. Успенский.</w:t>
      </w:r>
    </w:p>
    <w:p w:rsidR="00C30402" w:rsidRPr="00C30402" w:rsidRDefault="00BD1CE4" w:rsidP="00C30402">
      <w:pPr>
        <w:shd w:val="clear" w:color="auto" w:fill="FFFFFF"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1.1.1. </w:t>
      </w:r>
      <w:r w:rsidR="00C30402" w:rsidRPr="00C30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</w:p>
    <w:p w:rsidR="00C30402" w:rsidRPr="00C30402" w:rsidRDefault="00C30402" w:rsidP="00C3040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общество требует от человека применения широкого спектра способностей, развития индивидуальных качеств личности. Одно из первых мест в ряду целей образовании принадлежит подготовке подрастающего поколения к творческому труду. Для того чтобы выжить в ситуации постоянных изменений, чтобы адекватно на них реагировать, человек должен активизировать свой творческий потенциал, основой которого является творческое воображение.</w:t>
      </w:r>
    </w:p>
    <w:p w:rsidR="00C30402" w:rsidRPr="00C30402" w:rsidRDefault="00C30402" w:rsidP="00C3040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А. Сухомлинский писал, что «ребенок по своей природе - пытливый исследователь, открыватель мира. Так пусть перед ним открывается чудесный мир в живых красках, ярких и трепетных звуках, в сказке и игре, в собственном творчестве, в стремлении делать добро людям. Через сказку, фантазию, игру, через неповторимое детское творчество — верная дорога к сердцу ребенка». Изобразительное искусство занимает особое место в развитии творческих способностей личности дошкольника, так как лежащая в её основе </w:t>
      </w:r>
      <w:proofErr w:type="spellStart"/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</w:t>
      </w:r>
      <w:proofErr w:type="spellEnd"/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практическая деятельность обладает значительным развивающим потенциалом.</w:t>
      </w:r>
    </w:p>
    <w:p w:rsidR="00C30402" w:rsidRPr="00C30402" w:rsidRDefault="00C30402" w:rsidP="00C3040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помогает ребенку познавать окружающий мир, приучает внимательно наблюдать и анализировать формы предметов, развивает зрительную память, пространственное мышление и способность к образному мышлению. Оно учит точности расчета, учит познавать красоту природы, мыслить и чувствовать, воспитывает чувство доброты, сопереживания и сочувствия к окружающим.</w:t>
      </w:r>
    </w:p>
    <w:p w:rsidR="00C30402" w:rsidRPr="00C30402" w:rsidRDefault="00C30402" w:rsidP="00BD1C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состоит в том, что знания не ограничиваются рамками программы. Дети знакомятся с нетрадиционным способом рисования, рисованием ладошкой и пальчиками, учатся на основе полученных знаний создавать свои рисунки. Таким образом, развивается творческая личность, способная применять свои знания и умения в различных ситуациях. 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D1C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1.1.2. </w:t>
      </w:r>
      <w:r w:rsidRPr="00C304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Практическая значимость программы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Новизна педагогического исследования заключается в том, что проблема развития художественно-творческих способностей детей решается в процессе дополнения традиционных приемов обучения рисованию нетрадиционными техниками. Работая в этом направлении, я убедилась в том, что рисование необычными материалами, оригинальными техниками позволяет детям ощутить незабываемые положительные эмоции и развивать творческие способности.</w:t>
      </w:r>
    </w:p>
    <w:p w:rsidR="00C30402" w:rsidRPr="00C30402" w:rsidRDefault="00BD1CE4" w:rsidP="00C30402">
      <w:pPr>
        <w:shd w:val="clear" w:color="auto" w:fill="FFFFFF"/>
        <w:spacing w:after="0" w:line="294" w:lineRule="atLeast"/>
        <w:ind w:right="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1.2. </w:t>
      </w:r>
      <w:r w:rsidR="00C30402" w:rsidRPr="00C304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Нормативно-правовые документы:</w:t>
      </w:r>
    </w:p>
    <w:p w:rsidR="00C30402" w:rsidRPr="00C30402" w:rsidRDefault="00C30402" w:rsidP="00C30402">
      <w:pPr>
        <w:shd w:val="clear" w:color="auto" w:fill="FFFFFF"/>
        <w:spacing w:after="0" w:line="294" w:lineRule="atLeast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-Закон РФ «Об образовании»</w:t>
      </w:r>
    </w:p>
    <w:p w:rsidR="00C30402" w:rsidRPr="00C30402" w:rsidRDefault="00C30402" w:rsidP="00C30402">
      <w:pPr>
        <w:shd w:val="clear" w:color="auto" w:fill="FFFFFF"/>
        <w:spacing w:after="0" w:line="294" w:lineRule="atLeast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-Конвенция ООН о правах ребёнка</w:t>
      </w:r>
    </w:p>
    <w:p w:rsidR="00C30402" w:rsidRPr="00C30402" w:rsidRDefault="00C30402" w:rsidP="00C30402">
      <w:pPr>
        <w:shd w:val="clear" w:color="auto" w:fill="FFFFFF"/>
        <w:spacing w:after="0" w:line="294" w:lineRule="atLeast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-ФГОС ДО</w:t>
      </w:r>
    </w:p>
    <w:p w:rsidR="00C30402" w:rsidRPr="00C30402" w:rsidRDefault="00C30402" w:rsidP="00C30402">
      <w:pPr>
        <w:shd w:val="clear" w:color="auto" w:fill="FFFFFF"/>
        <w:spacing w:after="0" w:line="294" w:lineRule="atLeast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-Устав МБДОУ </w:t>
      </w:r>
      <w:proofErr w:type="spellStart"/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с.Ракитное</w:t>
      </w:r>
      <w:proofErr w:type="spellEnd"/>
    </w:p>
    <w:p w:rsidR="00C30402" w:rsidRPr="00C30402" w:rsidRDefault="00C30402" w:rsidP="00C30402">
      <w:pPr>
        <w:shd w:val="clear" w:color="auto" w:fill="FFFFFF"/>
        <w:spacing w:after="0" w:line="294" w:lineRule="atLeast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-ООП МБДОУ с. Ракитное</w:t>
      </w:r>
    </w:p>
    <w:p w:rsidR="00C30402" w:rsidRPr="00C30402" w:rsidRDefault="00C30402" w:rsidP="00C30402">
      <w:pPr>
        <w:shd w:val="clear" w:color="auto" w:fill="FFFFFF"/>
        <w:spacing w:after="0" w:line="294" w:lineRule="atLeast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-Положение о кружковой работе МБДОУ с. Ракитное</w:t>
      </w:r>
    </w:p>
    <w:p w:rsidR="00C30402" w:rsidRPr="00C30402" w:rsidRDefault="00C30402" w:rsidP="00C30402">
      <w:pPr>
        <w:shd w:val="clear" w:color="auto" w:fill="FFFFFF"/>
        <w:spacing w:after="0" w:line="294" w:lineRule="atLeast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0402" w:rsidRPr="00C30402" w:rsidRDefault="00C30402" w:rsidP="00C3040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0402" w:rsidRPr="00BD1CE4" w:rsidRDefault="00BD1CE4" w:rsidP="00BD1CE4">
      <w:pPr>
        <w:shd w:val="clear" w:color="auto" w:fill="FFFFFF"/>
        <w:spacing w:after="0" w:line="240" w:lineRule="auto"/>
        <w:ind w:left="-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</w:t>
      </w:r>
      <w:r w:rsidR="00C30402" w:rsidRPr="00BD1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рабочей программы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детей мелкой моторики,  творческих способностей, фантазии, воображения средствами нетрадиционного рисования.</w:t>
      </w:r>
    </w:p>
    <w:p w:rsidR="00C30402" w:rsidRPr="00C30402" w:rsidRDefault="00C30402" w:rsidP="00C30402">
      <w:pPr>
        <w:shd w:val="clear" w:color="auto" w:fill="FFFFFF"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Задачи рабочей программы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</w:t>
      </w:r>
    </w:p>
    <w:p w:rsidR="00C30402" w:rsidRPr="00C30402" w:rsidRDefault="00C30402" w:rsidP="00C30402">
      <w:pPr>
        <w:numPr>
          <w:ilvl w:val="0"/>
          <w:numId w:val="1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приемам нетрадиционной техники рисования пальчиками и ладошкой.</w:t>
      </w:r>
    </w:p>
    <w:p w:rsidR="00C30402" w:rsidRPr="00C30402" w:rsidRDefault="00C30402" w:rsidP="00C30402">
      <w:pPr>
        <w:numPr>
          <w:ilvl w:val="0"/>
          <w:numId w:val="1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 внимание детей на выразительные средства, учить замечать сочетание цветов.</w:t>
      </w:r>
    </w:p>
    <w:p w:rsidR="00C30402" w:rsidRPr="00C30402" w:rsidRDefault="00C30402" w:rsidP="00C30402">
      <w:pPr>
        <w:numPr>
          <w:ilvl w:val="0"/>
          <w:numId w:val="1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 детей.</w:t>
      </w:r>
    </w:p>
    <w:p w:rsidR="00C30402" w:rsidRPr="00C30402" w:rsidRDefault="00C30402" w:rsidP="00C30402">
      <w:pPr>
        <w:numPr>
          <w:ilvl w:val="0"/>
          <w:numId w:val="1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оценивать созданные изображения.</w:t>
      </w:r>
    </w:p>
    <w:p w:rsidR="00C30402" w:rsidRPr="00C30402" w:rsidRDefault="00C30402" w:rsidP="00C30402">
      <w:pPr>
        <w:numPr>
          <w:ilvl w:val="0"/>
          <w:numId w:val="1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художественно – творческие способности детей.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</w:t>
      </w:r>
    </w:p>
    <w:p w:rsidR="00C30402" w:rsidRPr="00C30402" w:rsidRDefault="00C30402" w:rsidP="00C30402">
      <w:pPr>
        <w:numPr>
          <w:ilvl w:val="0"/>
          <w:numId w:val="2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художественно – творческие способности детей.</w:t>
      </w:r>
    </w:p>
    <w:p w:rsidR="00C30402" w:rsidRPr="00C30402" w:rsidRDefault="00C30402" w:rsidP="00C30402">
      <w:pPr>
        <w:numPr>
          <w:ilvl w:val="0"/>
          <w:numId w:val="2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моторику, речь и мышление.</w:t>
      </w:r>
    </w:p>
    <w:p w:rsidR="00C30402" w:rsidRPr="00C30402" w:rsidRDefault="00C30402" w:rsidP="00C30402">
      <w:pPr>
        <w:numPr>
          <w:ilvl w:val="0"/>
          <w:numId w:val="2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желание экспериментировать, проявляя яркие познавательные чувства: удивление, сомнение, радость от узнавания нового.</w:t>
      </w:r>
    </w:p>
    <w:p w:rsidR="00C30402" w:rsidRPr="00C30402" w:rsidRDefault="00C30402" w:rsidP="00C30402">
      <w:pPr>
        <w:numPr>
          <w:ilvl w:val="0"/>
          <w:numId w:val="2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художественный вкус, пространственное воображение, творчество и фантазию, наблюдательность и воображение, ассоциативное мышление и любознательность.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</w:t>
      </w:r>
    </w:p>
    <w:p w:rsidR="00C30402" w:rsidRPr="00C30402" w:rsidRDefault="00C30402" w:rsidP="00C30402">
      <w:pPr>
        <w:numPr>
          <w:ilvl w:val="0"/>
          <w:numId w:val="3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интерес к изобразительной деятельности.</w:t>
      </w:r>
    </w:p>
    <w:p w:rsidR="00C30402" w:rsidRPr="00C30402" w:rsidRDefault="00C30402" w:rsidP="00C30402">
      <w:pPr>
        <w:numPr>
          <w:ilvl w:val="0"/>
          <w:numId w:val="3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усидчивость и терпеливость.</w:t>
      </w:r>
    </w:p>
    <w:p w:rsidR="00C30402" w:rsidRPr="00C30402" w:rsidRDefault="00C30402" w:rsidP="00C30402">
      <w:pPr>
        <w:numPr>
          <w:ilvl w:val="0"/>
          <w:numId w:val="3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самостоятельность при выполнении задания.</w:t>
      </w:r>
    </w:p>
    <w:p w:rsidR="00C30402" w:rsidRPr="00C30402" w:rsidRDefault="00C30402" w:rsidP="00C30402">
      <w:pPr>
        <w:numPr>
          <w:ilvl w:val="0"/>
          <w:numId w:val="3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аккуратность, трудолюбие и желание добиваться успеха собственным трудом.</w:t>
      </w:r>
    </w:p>
    <w:p w:rsidR="00C30402" w:rsidRPr="00C30402" w:rsidRDefault="00C30402" w:rsidP="00C30402">
      <w:pPr>
        <w:numPr>
          <w:ilvl w:val="0"/>
          <w:numId w:val="3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художественный вкус и чувство гармонии.</w:t>
      </w:r>
    </w:p>
    <w:p w:rsidR="00C30402" w:rsidRPr="00C30402" w:rsidRDefault="00C30402" w:rsidP="00C3040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1CE4" w:rsidRDefault="00C30402" w:rsidP="00C30402">
      <w:pPr>
        <w:shd w:val="clear" w:color="auto" w:fill="FFFFFF"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</w:t>
      </w:r>
    </w:p>
    <w:p w:rsidR="00C30402" w:rsidRPr="00C30402" w:rsidRDefault="00BD1CE4" w:rsidP="00C30402">
      <w:pPr>
        <w:shd w:val="clear" w:color="auto" w:fill="FFFFFF"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</w:t>
      </w:r>
      <w:r w:rsidR="00C30402" w:rsidRPr="00C30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принципы</w:t>
      </w:r>
    </w:p>
    <w:p w:rsidR="00C30402" w:rsidRPr="00C30402" w:rsidRDefault="00C30402" w:rsidP="00C30402">
      <w:pPr>
        <w:numPr>
          <w:ilvl w:val="0"/>
          <w:numId w:val="4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наглядности.</w:t>
      </w:r>
    </w:p>
    <w:p w:rsidR="00C30402" w:rsidRPr="00C30402" w:rsidRDefault="00C30402" w:rsidP="00C30402">
      <w:pPr>
        <w:numPr>
          <w:ilvl w:val="0"/>
          <w:numId w:val="4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последовательности.</w:t>
      </w:r>
    </w:p>
    <w:p w:rsidR="00C30402" w:rsidRPr="00C30402" w:rsidRDefault="00C30402" w:rsidP="00C30402">
      <w:pPr>
        <w:numPr>
          <w:ilvl w:val="0"/>
          <w:numId w:val="4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доступности.</w:t>
      </w:r>
    </w:p>
    <w:p w:rsidR="00C30402" w:rsidRPr="00C30402" w:rsidRDefault="00C30402" w:rsidP="00C30402">
      <w:pPr>
        <w:numPr>
          <w:ilvl w:val="0"/>
          <w:numId w:val="4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индивидуализации.</w:t>
      </w:r>
    </w:p>
    <w:p w:rsidR="00BD1CE4" w:rsidRDefault="00C30402" w:rsidP="00BD1CE4">
      <w:pPr>
        <w:numPr>
          <w:ilvl w:val="0"/>
          <w:numId w:val="4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сравнений</w:t>
      </w:r>
    </w:p>
    <w:p w:rsidR="00BD1CE4" w:rsidRDefault="00BD1CE4" w:rsidP="00BD1CE4">
      <w:pPr>
        <w:shd w:val="clear" w:color="auto" w:fill="FFFFFF"/>
        <w:spacing w:after="0" w:line="240" w:lineRule="auto"/>
        <w:ind w:left="36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0402" w:rsidRPr="00C30402" w:rsidRDefault="00C30402" w:rsidP="00BD1CE4">
      <w:pPr>
        <w:shd w:val="clear" w:color="auto" w:fill="FFFFFF"/>
        <w:spacing w:after="0" w:line="240" w:lineRule="auto"/>
        <w:ind w:left="36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проведения кружковой работы используются различные методы и приёмы:</w:t>
      </w:r>
    </w:p>
    <w:p w:rsidR="00C30402" w:rsidRPr="00C30402" w:rsidRDefault="00C30402" w:rsidP="00C30402">
      <w:pPr>
        <w:numPr>
          <w:ilvl w:val="0"/>
          <w:numId w:val="5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детей (сюрпризный момент, проблемная ситуация).</w:t>
      </w:r>
    </w:p>
    <w:p w:rsidR="00C30402" w:rsidRPr="00C30402" w:rsidRDefault="00C30402" w:rsidP="00C30402">
      <w:pPr>
        <w:numPr>
          <w:ilvl w:val="0"/>
          <w:numId w:val="5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слово (стихи, загадки).</w:t>
      </w:r>
    </w:p>
    <w:p w:rsidR="00BD1CE4" w:rsidRDefault="00BD1CE4" w:rsidP="00BD1CE4">
      <w:pPr>
        <w:shd w:val="clear" w:color="auto" w:fill="FFFFFF"/>
        <w:spacing w:after="0" w:line="240" w:lineRule="auto"/>
        <w:ind w:left="36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0402" w:rsidRPr="00C30402" w:rsidRDefault="00C30402" w:rsidP="00BD1CE4">
      <w:pPr>
        <w:shd w:val="clear" w:color="auto" w:fill="FFFFFF"/>
        <w:spacing w:after="0" w:line="240" w:lineRule="auto"/>
        <w:ind w:left="36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 – изобразительная деятельность.</w:t>
      </w:r>
    </w:p>
    <w:p w:rsidR="00C30402" w:rsidRPr="00C30402" w:rsidRDefault="00C30402" w:rsidP="00C30402">
      <w:pPr>
        <w:numPr>
          <w:ilvl w:val="0"/>
          <w:numId w:val="5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Логоритмические</w:t>
      </w:r>
      <w:proofErr w:type="spellEnd"/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упражнения, пальчиковые игры.</w:t>
      </w:r>
    </w:p>
    <w:p w:rsidR="00C30402" w:rsidRPr="00C30402" w:rsidRDefault="00C30402" w:rsidP="00C30402">
      <w:pPr>
        <w:numPr>
          <w:ilvl w:val="0"/>
          <w:numId w:val="5"/>
        </w:numPr>
        <w:tabs>
          <w:tab w:val="left" w:pos="142"/>
        </w:tabs>
        <w:spacing w:after="200" w:line="276" w:lineRule="auto"/>
        <w:ind w:right="57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работ.</w:t>
      </w:r>
    </w:p>
    <w:p w:rsidR="00C30402" w:rsidRPr="00C30402" w:rsidRDefault="00C30402" w:rsidP="00C30402">
      <w:pPr>
        <w:tabs>
          <w:tab w:val="left" w:pos="142"/>
        </w:tabs>
        <w:spacing w:after="200" w:line="276" w:lineRule="auto"/>
        <w:ind w:left="720" w:right="57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304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</w:t>
      </w:r>
    </w:p>
    <w:p w:rsidR="00BD1CE4" w:rsidRDefault="00BD1CE4" w:rsidP="00C30402">
      <w:pPr>
        <w:tabs>
          <w:tab w:val="left" w:pos="142"/>
        </w:tabs>
        <w:spacing w:after="200" w:line="276" w:lineRule="auto"/>
        <w:ind w:left="720" w:right="57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1.4.</w:t>
      </w:r>
      <w:r w:rsidR="00C30402" w:rsidRPr="00C304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Список детей</w:t>
      </w:r>
      <w:r w:rsidR="00C30402" w:rsidRPr="00C304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посещающих кружок:                                                                                  1.  Камский Филипп Андреевич                                                                      2.  Ларионова Варвара Евгеньевна                                                                 3.  Митина София Семёновна                                                                        4.  Некрасова Алиса Сергеевна                                                                               5.  </w:t>
      </w:r>
      <w:proofErr w:type="spellStart"/>
      <w:r w:rsidR="00C30402" w:rsidRPr="00C30402">
        <w:rPr>
          <w:rFonts w:ascii="Times New Roman" w:eastAsia="Calibri" w:hAnsi="Times New Roman" w:cs="Times New Roman"/>
          <w:color w:val="000000"/>
          <w:sz w:val="28"/>
          <w:szCs w:val="28"/>
        </w:rPr>
        <w:t>Пчелинский</w:t>
      </w:r>
      <w:proofErr w:type="spellEnd"/>
      <w:r w:rsidR="00C30402" w:rsidRPr="00C304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Василий Васильевич                                                                                  6.  Султанова Евгения Дмитриевна                                                                       7.  Строй Алиса Викторовна                                                                            8.  </w:t>
      </w:r>
      <w:proofErr w:type="spellStart"/>
      <w:r w:rsidR="00C30402" w:rsidRPr="00C30402">
        <w:rPr>
          <w:rFonts w:ascii="Times New Roman" w:eastAsia="Calibri" w:hAnsi="Times New Roman" w:cs="Times New Roman"/>
          <w:color w:val="000000"/>
          <w:sz w:val="28"/>
          <w:szCs w:val="28"/>
        </w:rPr>
        <w:t>Хайдукова</w:t>
      </w:r>
      <w:proofErr w:type="spellEnd"/>
      <w:r w:rsidR="00C30402" w:rsidRPr="00C304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Настя Андреевна                                                                  9.  </w:t>
      </w:r>
      <w:proofErr w:type="spellStart"/>
      <w:r w:rsidR="00C30402" w:rsidRPr="00C30402">
        <w:rPr>
          <w:rFonts w:ascii="Times New Roman" w:eastAsia="Calibri" w:hAnsi="Times New Roman" w:cs="Times New Roman"/>
          <w:color w:val="000000"/>
          <w:sz w:val="28"/>
          <w:szCs w:val="28"/>
        </w:rPr>
        <w:t>Шарыгин</w:t>
      </w:r>
      <w:proofErr w:type="spellEnd"/>
      <w:r w:rsidR="00C30402" w:rsidRPr="00C304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Егор Николаевич                                                            10.Яровая Юлия Игоревна                                                               11.Марковцов Семён Ильич         </w:t>
      </w:r>
    </w:p>
    <w:p w:rsidR="00C30402" w:rsidRPr="00C30402" w:rsidRDefault="00C30402" w:rsidP="00C30402">
      <w:pPr>
        <w:tabs>
          <w:tab w:val="left" w:pos="142"/>
        </w:tabs>
        <w:spacing w:after="200" w:line="276" w:lineRule="auto"/>
        <w:ind w:left="720" w:right="57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04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C30402" w:rsidRPr="00C30402" w:rsidRDefault="00C30402" w:rsidP="00C304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2.Содержательный раздел                                           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</w:p>
    <w:p w:rsidR="00C30402" w:rsidRPr="00C30402" w:rsidRDefault="00BD1CE4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2.1. </w:t>
      </w:r>
      <w:r w:rsidR="00C30402"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Ожидаемые результаты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 реализации </w:t>
      </w:r>
      <w:r w:rsidRPr="00C304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программы</w:t>
      </w:r>
      <w:r w:rsidRPr="00C304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познакомятся со следующими техниками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«пальчиковая живопись»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(краска наносится пальцем, </w:t>
      </w:r>
      <w:r w:rsidRPr="00C3040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ладошкой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;</w:t>
      </w:r>
      <w:proofErr w:type="gramEnd"/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рисование жесткой кистью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(тычок)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рисование по мокрой бумаге;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оттиски штампов различных видов;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«точечный рисунок»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Формы проведения итогов реализации </w:t>
      </w:r>
      <w:r w:rsidRPr="00C304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программы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выставки работ детей в детском саду;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-дни презентации детских работ родителям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(сотрудникам, малышам)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-творческий отчет руководителя </w:t>
      </w:r>
      <w:r w:rsidRPr="00C304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кружка на педсовете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402" w:rsidRPr="00C30402" w:rsidRDefault="00C30402" w:rsidP="00C30402">
      <w:pPr>
        <w:shd w:val="clear" w:color="auto" w:fill="FFFFFF"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0402" w:rsidRPr="00C30402" w:rsidRDefault="00C30402" w:rsidP="00C3040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0402" w:rsidRPr="00C30402" w:rsidRDefault="00BD1CE4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2.2. </w:t>
      </w:r>
      <w:r w:rsidR="00C30402" w:rsidRPr="00C30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работы кружка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Сентябрь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«Веселый горох»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 техникой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«пальчиковая живопись»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набирать краску на палец.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«Рыбки плавают в пруду, не поймаешь ни одну»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Вызвать у детей желание нарисовать рыбок </w:t>
      </w:r>
      <w:r w:rsidRPr="00C304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ладошкой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Мухоморчики</w:t>
      </w:r>
      <w:proofErr w:type="spellEnd"/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- грибы»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Использовать ватные палочки для нанесения горошинок на шляпку гриба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«Ветка рябины»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Предложить детям нарисовать ветку рябины пальчиками, передавая её характерные особенности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Заготовка на зиму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«Компот из яблок»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с техникой печатания яблоком, поролоновым тампоном. Показать приём получения отпечатка. Учить рисовать яблоки и ягоды, в банке. По желанию можно использовать рисование пальчиками.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«Сирень в корзине»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Продолжать учить детей рисовать пальчиками.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«Ягодки и яблоки на тарелке»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учить детей набирать краску на палец.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ритмично наносить точки, не выходя за пределы контура.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«Цыпленок»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Учить детей наносить клей на отдельный участок, щедро насыпать крупу на отдельный участок.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Октябрь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«Осеннее дерево»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Побуждать детей к самостоятельности. Показать детям прием изображения </w:t>
      </w:r>
      <w:proofErr w:type="spellStart"/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дерева</w:t>
      </w:r>
      <w:proofErr w:type="gramStart"/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ередавая</w:t>
      </w:r>
      <w:proofErr w:type="spellEnd"/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его характерные особенности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длинный прямой ствол, ветви в виде длинных наклонных линий. Рисование </w:t>
      </w:r>
      <w:r w:rsidRPr="00C304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ладошкой и пальчиками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(листва)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«Листопад»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 художественной техникой печатания.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11. 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«Гусеница»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Познакомить детей с художественной техникой печатания пробкой. Учить рисовать пробками, прикладывая их к листу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«Грибная полянка»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Познакомить детей с художественной техникой обрывной аппликации - наклеить лесную полянку из кусочков рваной и мятой бумаги.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«Божья коровка»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Познакомить с техникой печатания картофелем. Показать приём получения отпечатка.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«Дождь, дождь»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Продолжать учить детей технике обрывной аппликации.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«Подсолнухи»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Предложить детям нарисовать подсолнух, передавая его характерные особенности. Закрепить умение изображать семечки ватной палочкой.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«Лебеди на озере»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рисовать птиц при помощи </w:t>
      </w:r>
      <w:r w:rsidRPr="00C304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ладони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Ноябрь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17. 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белочка к зиме грибы сушила»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Оттиск пробкой, печаткой из картофеля. Вызвать у детей эмоциональное отношение к обитателям леса. Продолжать формировать представления о том, что животные делают заготовки на зиму. Учить штамповать грибы.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«Птички клюют ягоды»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Учить рисовать веточки, украшать в техниках рисования пальчиками.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«Чашка для бабушки»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Оттиск пробкой, рисование пальчиками. Закрепить умение украшать простые по форме предметы, нанося рисунок по возможности равномерно на всю поверхность бумаги. Украшать в технике печатания. Поощрять использование рисования пальчиками.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«Облака»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Продолжать знакомить с техникой рисования – тампонированием. Учить аккуратно набирать краску.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21 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«Пушистый кот»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Продолжать знакомить со способом рисования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«тычок»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Закрепить умение передавать образ кота, насыщать объект деталями, добиваться выразительного образа.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22. 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«Воробей»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Предложить детям нарисовать воробья, передавая его характерные особенности. Познакомить с техникой работы со щетинной кистью.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«Ёжик»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умение рисовать </w:t>
      </w:r>
      <w:r w:rsidRPr="00C304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ладонью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умение дорисовывать при помощи пальцев.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24. 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«Снегирь»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Учить изображать снегиря, используя трафарет, используя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«пальчиковую»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живопись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Декабрь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25.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«Выпал беленький снежок»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пальчиками. Учить наносить мазки на бумагу контрастного цвета, обращать внимание на сочетание белого и синего цветов.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26. 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«Снежинка»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Познакомить с новой техникой художественного творчества – аппликация манкой.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27. 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«Маленькой елочке холодно зимой»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Закрепить умение рисовать пальчиками. Учить наносить отпечатки по всей поверхности листа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(снежинки)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 рисовать елочку пальчиками.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28. 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слепил снеговика»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Закрепить технику — сминать салфетку в комочек, обмакивать в клей и наклеивать на силуэт.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29. 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«Елочка пушистая»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Упражнять детей в технике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«тычок»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рисования полусухой, жесткой кистью. Продолжать знакомить с таким средством выразительности, как фактура. Закрепить умение украшать рисунок, используя рисование пальчиками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 ватными палочками)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30. 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«Веселый снеговик»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Упражнять детей в технике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«тычок»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полусухой щетинной кистью. Продолжать упражнять в рисовании мелких деталей, создавая образ снеговика. Предложить украсить работы готовыми формами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(шапочки, шарфики, морковки)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31. 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«Дед Мороз»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(коллективная работа)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Продолжать знакомить с техникой печатанья </w:t>
      </w:r>
      <w:r w:rsidRPr="00C304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ладошками на цветной бумаге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32. 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«Дед Мороз»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(коллективная работа)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занятие</w:t>
      </w:r>
      <w:proofErr w:type="gramStart"/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</w:t>
      </w:r>
      <w:proofErr w:type="gramEnd"/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чить делать коллективную работу, составлять композицию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Январь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33. 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«Деревья в сугробах»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Печать поролоном. Учить рисовать сугробы лёгкими прикосновениями к бумаге. Упражнять в рисовании дерева.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34. 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«Пушистые животные»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Познакомить с техникой рисования тычком полусухой жесткой кистью - учить имитировать шерсть животного, т. е. используя создаваемую тычком фактуру как средство выразительности.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35. 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«Мои рукавички»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Упражнять детей в технике печатания. Учить дополнять рисунок, используя отпечатки пальчиков и </w:t>
      </w:r>
      <w:proofErr w:type="spellStart"/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штампики</w:t>
      </w:r>
      <w:proofErr w:type="spellEnd"/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36. 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«Весёлый </w:t>
      </w:r>
      <w:proofErr w:type="spellStart"/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снеговичок</w:t>
      </w:r>
      <w:proofErr w:type="spellEnd"/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в технике тычка жёсткой полусухой кистью.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37. 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«Наряды для наших кукол»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Продолжать рисование пальчиками. Вызвать у детей желание нарисовать красивые платья для кукол.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38. 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«Пушистый зайка»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Учить рисовать зайку, дорисовывая кистью к круглой голове удлинённое тело, изображая шерсть в технике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«набивка»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щетинистой кистью.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Февраль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39. 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«Кот – </w:t>
      </w:r>
      <w:proofErr w:type="spellStart"/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Матроскин</w:t>
      </w:r>
      <w:proofErr w:type="spellEnd"/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Учить дорисовывать детали у кота, полоски на теле с помощью ватной палочки, смешивать оранжевый цвет, дорисовать композицию.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40. 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«Золотая рыбка»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Учить изображать рыбку по трафарету, с помощью поролонового тампона, ватной палочки.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41. 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«Самолёт»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Учить изображать самолёт, используя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«пальчиковую живопись»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для облаков – вату, клей </w:t>
      </w:r>
      <w:proofErr w:type="spellStart"/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пва</w:t>
      </w:r>
      <w:proofErr w:type="spellEnd"/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42. 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«Кораблик для папы»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Закрепить технику - скатывание бумаги. Продолжать учить сминать бумагу в комочек и приклеивать на изображение.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43. 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«Красивая салфеточка»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умение рисовать пальчиками. Развивать композиционные умения, цветовое восприятие, эстетические чувства.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44. 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«Мое любимое животное»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Упражнять в технике тычка. Учить фактурно изображать животное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45. 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«Волшебные картинки»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умения и навыки в свободном экспериментировании с материалами, необходимыми для работы в нетрадиционных изобразительных техниках.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46. 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«Ручеек и кораблик»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составлять изображение кораблика из готовых форм. Познакомить с новой техникой рисования - оттиск скомканной бумагой. Упражнять в рисовании ручейка скомканной бумагой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Март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47. 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«Мимоза для мамы»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технику рисования пальцами.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чувство ритма и цвета.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интерес к отражению в рисунке своих впечатлений и представлений о природе.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48. 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«Цветок радуется солнышку»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детей в технике рисования с помощью печаток-штампов.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49. 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«Цветы для мамы»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Закрепить технику печатания </w:t>
      </w:r>
      <w:r w:rsidRPr="00C304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ладошками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интерес к выполнению работы.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50. 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«Весёлый осьминог»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Продолжать учить использовать </w:t>
      </w:r>
      <w:r w:rsidRPr="00C304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ладонь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изобразительное средство окрашивать её краской и делать отпечаток. Закрепить умение дополнять изображение деталями.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51. 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«Украшение чайного сервиза»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умение украшать простые по форме предметы, нанося рисунок по возможности равномерно на всю поверхность бумаги. Упражнять в технике печатания.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52. 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гостях у жирафа»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равномерно, распределять пятна на предмете краской, развивать аккуратность, четкость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53. 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«Нарядные матрешки»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умение украшать простые по форме предметы, нанося рисунок по возможности равномерно на всю поверхность бумаги. Упражнять в технике печатания.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54. 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«Бабочка»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умение рисовать ватными палочками и печатками. Развивать чувство ритма и формы.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Апрель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55. 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(коллективная работа)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Продолжать знакомить с техникой печатанья </w:t>
      </w:r>
      <w:r w:rsidRPr="00C304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ладошками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 наносить быстро краску и делать отпечатки – лучики для солнышка.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56. 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«Бусы для куклы»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в технике рисования пальчиками. Закрепить умение равномерно наносить точки - рисовать узор бусины на нитке.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57. 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«Петушок-золотой гребешок»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(коллективная работа)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Упражнять в </w:t>
      </w:r>
      <w:proofErr w:type="spellStart"/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комкании</w:t>
      </w:r>
      <w:proofErr w:type="spellEnd"/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скатывании в шарики полосок от бумажных салфеток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(техника </w:t>
      </w:r>
      <w:proofErr w:type="spellStart"/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бумагопластики</w:t>
      </w:r>
      <w:proofErr w:type="spellEnd"/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Продолжать формировать навыки аппликации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(наклеивание бумажных шариков на силуэт хвоста)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58. 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«Белые барашки»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Познакомить детей с новой техникой художественного творчества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«рисование ватой по бархатной бумаге»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59. 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«Пасхальное яичко»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Вызвать интерес к созданию пасхального </w:t>
      </w:r>
      <w:proofErr w:type="spellStart"/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яица</w:t>
      </w:r>
      <w:proofErr w:type="spellEnd"/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помощью доступных материалов. Отрабатывать технику рисования пластилином. Показать детям технику выкладывания рисунка семенами по пластилину.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60. 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«Угощайся зайка»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учить детей создавать образы в технике обрывной аппликации.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61. 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«Первый цветок - подснежник»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Учить смешивать голубой цвет и изображать подснежник с помощью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«пальчиковой живописи»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62. 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«Весенняя веточка»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Учить смешивать светло- зелёный цвет и изображать листочки к веточкам в технике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примакевание</w:t>
      </w:r>
      <w:proofErr w:type="spellEnd"/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63. 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«Радуга»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рисовать радугу из цветных полосок.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64. 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«Гвоздика»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Вызвать интерес к созданию образа гвоздики в технике обрывной аппликации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65. 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«Вот такой у нас салют»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Предложить нарисовать праздничный салют доступными средствами. Совершенствование навыка детей рисования пробкой, тампоном и бумагой, для изображения салюта.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66. 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«Красивые цветы для пчелки»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рисовать </w:t>
      </w:r>
      <w:r w:rsidRPr="00C304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ладошкой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пальчиком на листе бумаги, развивать творческое воображение.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67.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«Одуванчик»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Вызывать эстетические чувства к природе и её изображениям нетрадиционными художественными техниками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68. 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«Носит одуванчик желтый сарафанчик»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Вызвать интерес к созданию образа пушистого одуванчика в технике обрывной аппликации.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69. 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«Мячики»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Познакомить детей с техникой печатания пробкой, печаткой из картофеля.</w:t>
      </w:r>
    </w:p>
    <w:p w:rsidR="00C30402" w:rsidRPr="00C30402" w:rsidRDefault="00C30402" w:rsidP="00C304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Показать прием получения отпечатка.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70. 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«Выставка работ детей данной </w:t>
      </w:r>
      <w:r w:rsidRPr="00C3040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группы</w:t>
      </w:r>
      <w:r w:rsidRPr="00C30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Учить детей рассматривать работы. Поощрять эмоциональные проявления и высказывания. Упражнять в выборе понравившихся работ.</w:t>
      </w: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0402" w:rsidRPr="00C30402" w:rsidRDefault="00BD1CE4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2.3. </w:t>
      </w:r>
      <w:r w:rsidR="00C30402" w:rsidRPr="00C304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Взаимодействие с родителями</w:t>
      </w:r>
    </w:p>
    <w:p w:rsidR="00C30402" w:rsidRPr="00C30402" w:rsidRDefault="00C30402" w:rsidP="00C304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0402" w:rsidRPr="00C30402" w:rsidRDefault="00C30402" w:rsidP="00C30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работе </w:t>
      </w:r>
      <w:r w:rsidRPr="00C304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кружка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принимают участие и родители воспитанников.</w:t>
      </w:r>
    </w:p>
    <w:p w:rsidR="00C30402" w:rsidRPr="00C30402" w:rsidRDefault="00C30402" w:rsidP="00C3040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Руководитель </w:t>
      </w:r>
      <w:r w:rsidRPr="00C304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кружка</w:t>
      </w:r>
      <w:r w:rsidRPr="00C30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организует совместные занятия для детей и родителей. Родители на практике видят, каких результатов добились их дети и приобретают знания для дальнейшего их развития в семье</w:t>
      </w:r>
    </w:p>
    <w:p w:rsidR="00C30402" w:rsidRPr="00C30402" w:rsidRDefault="00C30402" w:rsidP="00C3040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0402" w:rsidRPr="00C30402" w:rsidRDefault="00C30402" w:rsidP="00C3040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3.Организационный раздел</w:t>
      </w:r>
    </w:p>
    <w:p w:rsid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1CE4" w:rsidRPr="00C30402" w:rsidRDefault="00BD1CE4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Расписание работы кружка: кружок проводится два раза в недел</w:t>
      </w:r>
      <w:proofErr w:type="gramStart"/>
      <w:r w:rsidRPr="00BD1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ю-</w:t>
      </w:r>
      <w:proofErr w:type="gramEnd"/>
      <w:r w:rsidRPr="00BD1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среда, пятницу ,во вторую половину дня в 16.00-16.15ч.        </w:t>
      </w:r>
    </w:p>
    <w:p w:rsidR="00BD1CE4" w:rsidRDefault="00BD1CE4" w:rsidP="00C3040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30402" w:rsidRPr="00C30402" w:rsidRDefault="006E4398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3.1. </w:t>
      </w:r>
      <w:r w:rsidR="00C30402" w:rsidRPr="00C304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предметно -  развивающей среды</w:t>
      </w:r>
      <w:r w:rsidR="00C30402"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кружковой работы необходимы следующие материалы: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1.Гуашь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2.Кисти мягкие и жесткие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3.Ватные палочки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4.Пробки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5.Картофель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6.Вата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7.Цветная бумага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8.Клей ПВА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9.Поролон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10.Бархатная бумага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11.Стаканчики для воды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12.Альбомные листы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13.Клеенки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14.Салфетки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0402" w:rsidRPr="00C30402" w:rsidRDefault="006E4398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3.2. </w:t>
      </w:r>
      <w:r w:rsidR="00C30402" w:rsidRPr="00C304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Методическое обеспечение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1.Техническое оснащение: ноутбук</w:t>
      </w:r>
      <w:proofErr w:type="gramStart"/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телевизор, магнитофон</w:t>
      </w:r>
    </w:p>
    <w:p w:rsidR="00C30402" w:rsidRPr="00C30402" w:rsidRDefault="00C30402" w:rsidP="00C30402">
      <w:pPr>
        <w:shd w:val="clear" w:color="auto" w:fill="FFFFFF"/>
        <w:spacing w:after="0" w:line="294" w:lineRule="atLeast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2.Картотека занятий по нетрадиционному рисованию</w:t>
      </w:r>
    </w:p>
    <w:p w:rsidR="00C30402" w:rsidRPr="00C30402" w:rsidRDefault="00C30402" w:rsidP="00C30402">
      <w:pPr>
        <w:shd w:val="clear" w:color="auto" w:fill="FFFFFF"/>
        <w:spacing w:after="0" w:line="294" w:lineRule="atLeast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3.Электронные ресурсы</w:t>
      </w:r>
    </w:p>
    <w:p w:rsidR="00C30402" w:rsidRPr="00C30402" w:rsidRDefault="00C30402" w:rsidP="00C30402">
      <w:pPr>
        <w:shd w:val="clear" w:color="auto" w:fill="FFFFFF"/>
        <w:spacing w:after="0" w:line="294" w:lineRule="atLeast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4.Наглядный материал</w:t>
      </w:r>
    </w:p>
    <w:p w:rsidR="00C30402" w:rsidRPr="00C30402" w:rsidRDefault="00C30402" w:rsidP="00C30402">
      <w:pPr>
        <w:shd w:val="clear" w:color="auto" w:fill="FFFFFF"/>
        <w:spacing w:after="0" w:line="294" w:lineRule="atLeast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5.Литература для детей (рассказы, стихотворения, </w:t>
      </w:r>
      <w:proofErr w:type="spellStart"/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сказки)</w:t>
      </w:r>
    </w:p>
    <w:p w:rsidR="00C30402" w:rsidRPr="00C30402" w:rsidRDefault="00C30402" w:rsidP="006E4398">
      <w:pPr>
        <w:shd w:val="clear" w:color="auto" w:fill="FFFFFF"/>
        <w:spacing w:after="0" w:line="294" w:lineRule="atLeast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6.Литература для воспитателя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0402" w:rsidRPr="00C30402" w:rsidRDefault="006E4398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3.3.</w:t>
      </w:r>
      <w:r w:rsidR="00C30402" w:rsidRPr="00C30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Список литературы.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И. А. Лыкова Цветные ладошки - авторская программа М.</w:t>
      </w:r>
      <w:proofErr w:type="gramStart"/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«Карапуз-дидактика», 2007. – 144с., 16л. вкл.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Обучение детей технике рисования. Т. С. Комарова, М., 1976 г.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Занятия по изобразительной деятельности в детском саду. Т.С. Комарова, 1991 г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Рисование с детьми 3-4 лет, </w:t>
      </w:r>
      <w:proofErr w:type="spellStart"/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Д.Н.Колдина</w:t>
      </w:r>
      <w:proofErr w:type="spellEnd"/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М, 2008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Изобразительная деятельность в детском саду. Младшая группа. Планирование, конспекты, методические рекомендации, И.А. Лыкова, М, 2007</w:t>
      </w:r>
    </w:p>
    <w:p w:rsidR="00C30402" w:rsidRPr="00C30402" w:rsidRDefault="00C30402" w:rsidP="00C3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«Рисуем без кисточки» А. А. Фатеева Академия развития 2006</w:t>
      </w: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7) «Яркие ладошки» </w:t>
      </w:r>
      <w:proofErr w:type="spellStart"/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Н.В.Дубровская</w:t>
      </w:r>
      <w:proofErr w:type="spellEnd"/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«детство-пресс» 2004</w:t>
      </w: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8) « Рисунки, спрятанные в пальчиках» Н.В. Дубровская «детство-пресс» 20036«Дошкольное воспитание» - №4 1993 г.</w:t>
      </w:r>
    </w:p>
    <w:p w:rsidR="00C30402" w:rsidRPr="00C30402" w:rsidRDefault="00C30402" w:rsidP="00C30402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053605" w:rsidRDefault="00C30402" w:rsidP="00C30402">
      <w:r w:rsidRPr="00C30402">
        <w:rPr>
          <w:rFonts w:ascii="Verdana" w:eastAsia="Calibri" w:hAnsi="Verdana" w:cs="Times New Roman"/>
          <w:color w:val="000000"/>
          <w:sz w:val="28"/>
          <w:szCs w:val="28"/>
        </w:rPr>
        <w:br/>
      </w:r>
    </w:p>
    <w:sectPr w:rsidR="0005360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8C1" w:rsidRDefault="00AB18C1" w:rsidP="00BD1CE4">
      <w:pPr>
        <w:spacing w:after="0" w:line="240" w:lineRule="auto"/>
      </w:pPr>
      <w:r>
        <w:separator/>
      </w:r>
    </w:p>
  </w:endnote>
  <w:endnote w:type="continuationSeparator" w:id="0">
    <w:p w:rsidR="00AB18C1" w:rsidRDefault="00AB18C1" w:rsidP="00BD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1424"/>
      <w:docPartObj>
        <w:docPartGallery w:val="Page Numbers (Bottom of Page)"/>
        <w:docPartUnique/>
      </w:docPartObj>
    </w:sdtPr>
    <w:sdtEndPr/>
    <w:sdtContent>
      <w:p w:rsidR="00BD1CE4" w:rsidRDefault="00BD1C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829">
          <w:rPr>
            <w:noProof/>
          </w:rPr>
          <w:t>3</w:t>
        </w:r>
        <w:r>
          <w:fldChar w:fldCharType="end"/>
        </w:r>
      </w:p>
    </w:sdtContent>
  </w:sdt>
  <w:p w:rsidR="00BD1CE4" w:rsidRDefault="00BD1C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8C1" w:rsidRDefault="00AB18C1" w:rsidP="00BD1CE4">
      <w:pPr>
        <w:spacing w:after="0" w:line="240" w:lineRule="auto"/>
      </w:pPr>
      <w:r>
        <w:separator/>
      </w:r>
    </w:p>
  </w:footnote>
  <w:footnote w:type="continuationSeparator" w:id="0">
    <w:p w:rsidR="00AB18C1" w:rsidRDefault="00AB18C1" w:rsidP="00BD1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7ACE"/>
    <w:multiLevelType w:val="multilevel"/>
    <w:tmpl w:val="FA08CC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5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2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3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7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8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99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145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1560" w:hanging="2160"/>
      </w:pPr>
      <w:rPr>
        <w:rFonts w:hint="default"/>
        <w:b/>
      </w:rPr>
    </w:lvl>
  </w:abstractNum>
  <w:abstractNum w:abstractNumId="1">
    <w:nsid w:val="197B3800"/>
    <w:multiLevelType w:val="multilevel"/>
    <w:tmpl w:val="13063C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D062EEE"/>
    <w:multiLevelType w:val="multilevel"/>
    <w:tmpl w:val="27881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251A10"/>
    <w:multiLevelType w:val="multilevel"/>
    <w:tmpl w:val="3710E0C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F011FC5"/>
    <w:multiLevelType w:val="multilevel"/>
    <w:tmpl w:val="0E22A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F72AC0"/>
    <w:multiLevelType w:val="multilevel"/>
    <w:tmpl w:val="A8D2F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9E5B0C"/>
    <w:multiLevelType w:val="multilevel"/>
    <w:tmpl w:val="4C165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A35736"/>
    <w:multiLevelType w:val="multilevel"/>
    <w:tmpl w:val="B2E0E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402"/>
    <w:rsid w:val="00053605"/>
    <w:rsid w:val="00346146"/>
    <w:rsid w:val="005C3829"/>
    <w:rsid w:val="006E4398"/>
    <w:rsid w:val="00AB18C1"/>
    <w:rsid w:val="00BD1CE4"/>
    <w:rsid w:val="00C3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3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3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CE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D1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1CE4"/>
  </w:style>
  <w:style w:type="paragraph" w:styleId="a7">
    <w:name w:val="footer"/>
    <w:basedOn w:val="a"/>
    <w:link w:val="a8"/>
    <w:uiPriority w:val="99"/>
    <w:unhideWhenUsed/>
    <w:rsid w:val="00BD1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1CE4"/>
  </w:style>
  <w:style w:type="paragraph" w:styleId="a9">
    <w:name w:val="Balloon Text"/>
    <w:basedOn w:val="a"/>
    <w:link w:val="aa"/>
    <w:uiPriority w:val="99"/>
    <w:semiHidden/>
    <w:unhideWhenUsed/>
    <w:rsid w:val="0034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6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3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3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CE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D1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1CE4"/>
  </w:style>
  <w:style w:type="paragraph" w:styleId="a7">
    <w:name w:val="footer"/>
    <w:basedOn w:val="a"/>
    <w:link w:val="a8"/>
    <w:uiPriority w:val="99"/>
    <w:unhideWhenUsed/>
    <w:rsid w:val="00BD1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1CE4"/>
  </w:style>
  <w:style w:type="paragraph" w:styleId="a9">
    <w:name w:val="Balloon Text"/>
    <w:basedOn w:val="a"/>
    <w:link w:val="aa"/>
    <w:uiPriority w:val="99"/>
    <w:semiHidden/>
    <w:unhideWhenUsed/>
    <w:rsid w:val="0034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6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305E-B23D-4CC4-A3FB-E3CA7326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2723</Words>
  <Characters>15526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4</cp:revision>
  <dcterms:created xsi:type="dcterms:W3CDTF">2020-12-07T05:05:00Z</dcterms:created>
  <dcterms:modified xsi:type="dcterms:W3CDTF">2020-12-09T00:43:00Z</dcterms:modified>
</cp:coreProperties>
</file>