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F0" w:rsidRDefault="006E49F0" w:rsidP="009C4A5F">
      <w:pPr>
        <w:spacing w:after="0"/>
        <w:ind w:left="-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67375" cy="801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8010525"/>
                    </a:xfrm>
                    <a:prstGeom prst="rect">
                      <a:avLst/>
                    </a:prstGeom>
                    <a:noFill/>
                    <a:ln>
                      <a:noFill/>
                    </a:ln>
                  </pic:spPr>
                </pic:pic>
              </a:graphicData>
            </a:graphic>
          </wp:inline>
        </w:drawing>
      </w:r>
    </w:p>
    <w:p w:rsidR="006E49F0" w:rsidRDefault="006E49F0" w:rsidP="009C4A5F">
      <w:pPr>
        <w:spacing w:after="0"/>
        <w:ind w:left="-567"/>
        <w:jc w:val="center"/>
        <w:rPr>
          <w:rFonts w:ascii="Times New Roman" w:hAnsi="Times New Roman" w:cs="Times New Roman"/>
          <w:sz w:val="28"/>
          <w:szCs w:val="28"/>
        </w:rPr>
      </w:pPr>
    </w:p>
    <w:p w:rsidR="006E49F0" w:rsidRDefault="006E49F0" w:rsidP="009C4A5F">
      <w:pPr>
        <w:spacing w:after="0"/>
        <w:ind w:left="-567"/>
        <w:jc w:val="center"/>
        <w:rPr>
          <w:rFonts w:ascii="Times New Roman" w:hAnsi="Times New Roman" w:cs="Times New Roman"/>
          <w:sz w:val="28"/>
          <w:szCs w:val="28"/>
        </w:rPr>
      </w:pPr>
    </w:p>
    <w:p w:rsidR="006E49F0" w:rsidRDefault="006E49F0" w:rsidP="009C4A5F">
      <w:pPr>
        <w:spacing w:after="0"/>
        <w:ind w:left="-567"/>
        <w:jc w:val="center"/>
        <w:rPr>
          <w:rFonts w:ascii="Times New Roman" w:hAnsi="Times New Roman" w:cs="Times New Roman"/>
          <w:sz w:val="28"/>
          <w:szCs w:val="28"/>
        </w:rPr>
      </w:pPr>
    </w:p>
    <w:p w:rsidR="006E49F0" w:rsidRDefault="006E49F0" w:rsidP="009C4A5F">
      <w:pPr>
        <w:spacing w:after="0"/>
        <w:ind w:left="-567"/>
        <w:jc w:val="center"/>
        <w:rPr>
          <w:rFonts w:ascii="Times New Roman" w:hAnsi="Times New Roman" w:cs="Times New Roman"/>
          <w:sz w:val="28"/>
          <w:szCs w:val="28"/>
        </w:rPr>
      </w:pPr>
    </w:p>
    <w:p w:rsidR="006E49F0" w:rsidRDefault="006E49F0" w:rsidP="009C4A5F">
      <w:pPr>
        <w:spacing w:after="0"/>
        <w:ind w:left="-567"/>
        <w:jc w:val="center"/>
        <w:rPr>
          <w:rFonts w:ascii="Times New Roman" w:hAnsi="Times New Roman" w:cs="Times New Roman"/>
          <w:sz w:val="28"/>
          <w:szCs w:val="28"/>
        </w:rPr>
      </w:pPr>
    </w:p>
    <w:p w:rsidR="009C4A5F" w:rsidRDefault="009C4A5F" w:rsidP="009C4A5F">
      <w:pPr>
        <w:spacing w:after="0"/>
        <w:ind w:left="-567"/>
        <w:jc w:val="right"/>
        <w:rPr>
          <w:rFonts w:ascii="Times New Roman" w:hAnsi="Times New Roman" w:cs="Times New Roman"/>
          <w:sz w:val="28"/>
          <w:szCs w:val="28"/>
        </w:rPr>
      </w:pPr>
      <w:bookmarkStart w:id="0" w:name="_GoBack"/>
      <w:bookmarkEnd w:id="0"/>
    </w:p>
    <w:p w:rsidR="00924554" w:rsidRPr="00924554" w:rsidRDefault="00924554" w:rsidP="00924554">
      <w:pPr>
        <w:pStyle w:val="a3"/>
        <w:shd w:val="clear" w:color="auto" w:fill="FFFFFF"/>
        <w:spacing w:before="0" w:beforeAutospacing="0" w:after="150" w:afterAutospacing="0"/>
        <w:jc w:val="center"/>
        <w:rPr>
          <w:color w:val="333333"/>
          <w:sz w:val="28"/>
          <w:szCs w:val="28"/>
        </w:rPr>
      </w:pPr>
      <w:r w:rsidRPr="00924554">
        <w:rPr>
          <w:b/>
          <w:bCs/>
          <w:color w:val="333333"/>
          <w:sz w:val="28"/>
          <w:szCs w:val="28"/>
        </w:rPr>
        <w:t xml:space="preserve"> Содержание </w:t>
      </w:r>
    </w:p>
    <w:p w:rsidR="00924554" w:rsidRDefault="00924554" w:rsidP="00924554">
      <w:pPr>
        <w:pStyle w:val="a3"/>
        <w:shd w:val="clear" w:color="auto" w:fill="FFFFFF"/>
        <w:spacing w:before="0" w:beforeAutospacing="0" w:after="150" w:afterAutospacing="0"/>
        <w:rPr>
          <w:rFonts w:ascii="Helvetica" w:hAnsi="Helvetica"/>
          <w:color w:val="333333"/>
          <w:sz w:val="21"/>
          <w:szCs w:val="21"/>
        </w:rPr>
      </w:pPr>
    </w:p>
    <w:p w:rsidR="003972C5" w:rsidRPr="003972C5" w:rsidRDefault="003972C5" w:rsidP="00924554">
      <w:pPr>
        <w:pStyle w:val="a3"/>
        <w:numPr>
          <w:ilvl w:val="0"/>
          <w:numId w:val="2"/>
        </w:numPr>
        <w:shd w:val="clear" w:color="auto" w:fill="FFFFFF"/>
        <w:tabs>
          <w:tab w:val="clear" w:pos="720"/>
          <w:tab w:val="num" w:pos="0"/>
        </w:tabs>
        <w:spacing w:before="0" w:beforeAutospacing="0" w:after="150" w:afterAutospacing="0"/>
        <w:ind w:left="0" w:firstLine="0"/>
        <w:rPr>
          <w:b/>
          <w:sz w:val="28"/>
          <w:szCs w:val="28"/>
        </w:rPr>
      </w:pPr>
      <w:r w:rsidRPr="003972C5">
        <w:rPr>
          <w:b/>
          <w:sz w:val="28"/>
          <w:szCs w:val="28"/>
        </w:rPr>
        <w:t>Целевой раздел</w:t>
      </w:r>
      <w:r w:rsidR="00F203E1">
        <w:rPr>
          <w:sz w:val="28"/>
          <w:szCs w:val="28"/>
        </w:rPr>
        <w:t>..........................................................................................</w:t>
      </w:r>
      <w:r w:rsidR="00D77C36">
        <w:rPr>
          <w:sz w:val="28"/>
          <w:szCs w:val="28"/>
        </w:rPr>
        <w:t>3</w:t>
      </w:r>
    </w:p>
    <w:p w:rsidR="00924554" w:rsidRDefault="00F203E1" w:rsidP="00924554">
      <w:pPr>
        <w:pStyle w:val="a3"/>
        <w:shd w:val="clear" w:color="auto" w:fill="FFFFFF"/>
        <w:spacing w:before="0" w:beforeAutospacing="0" w:after="150" w:afterAutospacing="0"/>
        <w:rPr>
          <w:sz w:val="28"/>
          <w:szCs w:val="28"/>
        </w:rPr>
      </w:pPr>
      <w:r>
        <w:rPr>
          <w:sz w:val="28"/>
          <w:szCs w:val="28"/>
        </w:rPr>
        <w:t>Пояснительная записка…………………………………………………………</w:t>
      </w:r>
      <w:r w:rsidR="00D77C36">
        <w:rPr>
          <w:sz w:val="28"/>
          <w:szCs w:val="28"/>
        </w:rPr>
        <w:t>.3</w:t>
      </w:r>
    </w:p>
    <w:p w:rsidR="00F203E1" w:rsidRDefault="00F203E1" w:rsidP="00924554">
      <w:pPr>
        <w:pStyle w:val="a3"/>
        <w:shd w:val="clear" w:color="auto" w:fill="FFFFFF"/>
        <w:spacing w:before="0" w:beforeAutospacing="0" w:after="150" w:afterAutospacing="0"/>
        <w:rPr>
          <w:sz w:val="28"/>
          <w:szCs w:val="28"/>
        </w:rPr>
      </w:pPr>
      <w:r>
        <w:rPr>
          <w:sz w:val="28"/>
          <w:szCs w:val="28"/>
        </w:rPr>
        <w:t>Актуальность……………………………………………………………………</w:t>
      </w:r>
      <w:r w:rsidR="00D77C36">
        <w:rPr>
          <w:sz w:val="28"/>
          <w:szCs w:val="28"/>
        </w:rPr>
        <w:t>.3</w:t>
      </w:r>
    </w:p>
    <w:p w:rsidR="00F203E1" w:rsidRDefault="00F203E1" w:rsidP="00924554">
      <w:pPr>
        <w:pStyle w:val="a3"/>
        <w:shd w:val="clear" w:color="auto" w:fill="FFFFFF"/>
        <w:spacing w:before="0" w:beforeAutospacing="0" w:after="150" w:afterAutospacing="0"/>
        <w:rPr>
          <w:sz w:val="28"/>
          <w:szCs w:val="28"/>
        </w:rPr>
      </w:pPr>
      <w:r>
        <w:rPr>
          <w:sz w:val="28"/>
          <w:szCs w:val="28"/>
        </w:rPr>
        <w:t>Практическая значимость программы………………………………………</w:t>
      </w:r>
      <w:r w:rsidR="00D77C36">
        <w:rPr>
          <w:sz w:val="28"/>
          <w:szCs w:val="28"/>
        </w:rPr>
        <w:t>…4</w:t>
      </w:r>
    </w:p>
    <w:p w:rsidR="00F203E1" w:rsidRDefault="00F203E1" w:rsidP="00924554">
      <w:pPr>
        <w:pStyle w:val="a3"/>
        <w:shd w:val="clear" w:color="auto" w:fill="FFFFFF"/>
        <w:spacing w:before="0" w:beforeAutospacing="0" w:after="150" w:afterAutospacing="0"/>
        <w:rPr>
          <w:sz w:val="28"/>
          <w:szCs w:val="28"/>
        </w:rPr>
      </w:pPr>
      <w:r>
        <w:rPr>
          <w:sz w:val="28"/>
          <w:szCs w:val="28"/>
        </w:rPr>
        <w:t>Нормативно – правовые документы…………………………………………</w:t>
      </w:r>
      <w:r w:rsidR="00D77C36">
        <w:rPr>
          <w:sz w:val="28"/>
          <w:szCs w:val="28"/>
        </w:rPr>
        <w:t>...</w:t>
      </w:r>
      <w:r w:rsidR="009E007E">
        <w:rPr>
          <w:sz w:val="28"/>
          <w:szCs w:val="28"/>
        </w:rPr>
        <w:t>.5</w:t>
      </w:r>
    </w:p>
    <w:p w:rsidR="00F203E1" w:rsidRDefault="00F203E1" w:rsidP="00924554">
      <w:pPr>
        <w:pStyle w:val="a3"/>
        <w:shd w:val="clear" w:color="auto" w:fill="FFFFFF"/>
        <w:spacing w:before="0" w:beforeAutospacing="0" w:after="150" w:afterAutospacing="0"/>
        <w:rPr>
          <w:sz w:val="28"/>
          <w:szCs w:val="28"/>
        </w:rPr>
      </w:pPr>
      <w:r>
        <w:rPr>
          <w:sz w:val="28"/>
          <w:szCs w:val="28"/>
        </w:rPr>
        <w:t>Цель. Задачи……………………………………………………………………</w:t>
      </w:r>
      <w:r w:rsidR="00823192">
        <w:rPr>
          <w:sz w:val="28"/>
          <w:szCs w:val="28"/>
        </w:rPr>
        <w:t>...6</w:t>
      </w:r>
    </w:p>
    <w:p w:rsidR="00F203E1" w:rsidRDefault="00F203E1" w:rsidP="00924554">
      <w:pPr>
        <w:pStyle w:val="a3"/>
        <w:shd w:val="clear" w:color="auto" w:fill="FFFFFF"/>
        <w:spacing w:before="0" w:beforeAutospacing="0" w:after="150" w:afterAutospacing="0"/>
        <w:rPr>
          <w:sz w:val="28"/>
          <w:szCs w:val="28"/>
        </w:rPr>
      </w:pPr>
      <w:r>
        <w:rPr>
          <w:sz w:val="28"/>
          <w:szCs w:val="28"/>
        </w:rPr>
        <w:t>Методы и приемы организации кружка………………………………………</w:t>
      </w:r>
      <w:r w:rsidR="009302CB">
        <w:rPr>
          <w:sz w:val="28"/>
          <w:szCs w:val="28"/>
        </w:rPr>
        <w:t>..6</w:t>
      </w:r>
    </w:p>
    <w:p w:rsidR="00F203E1" w:rsidRDefault="00F203E1" w:rsidP="00924554">
      <w:pPr>
        <w:pStyle w:val="a3"/>
        <w:shd w:val="clear" w:color="auto" w:fill="FFFFFF"/>
        <w:spacing w:before="0" w:beforeAutospacing="0" w:after="150" w:afterAutospacing="0"/>
        <w:rPr>
          <w:sz w:val="28"/>
          <w:szCs w:val="28"/>
        </w:rPr>
      </w:pPr>
      <w:r>
        <w:rPr>
          <w:sz w:val="28"/>
          <w:szCs w:val="28"/>
        </w:rPr>
        <w:t>Состав детей в кружке…………………………………………………………</w:t>
      </w:r>
      <w:r w:rsidR="00CD2D51">
        <w:rPr>
          <w:sz w:val="28"/>
          <w:szCs w:val="28"/>
        </w:rPr>
        <w:t>..</w:t>
      </w:r>
      <w:r w:rsidR="002D0ABC">
        <w:rPr>
          <w:sz w:val="28"/>
          <w:szCs w:val="28"/>
        </w:rPr>
        <w:t>7</w:t>
      </w:r>
    </w:p>
    <w:p w:rsidR="00F203E1" w:rsidRPr="00F203E1" w:rsidRDefault="00F203E1" w:rsidP="00F203E1">
      <w:pPr>
        <w:pStyle w:val="a3"/>
        <w:numPr>
          <w:ilvl w:val="0"/>
          <w:numId w:val="2"/>
        </w:numPr>
        <w:shd w:val="clear" w:color="auto" w:fill="FFFFFF"/>
        <w:tabs>
          <w:tab w:val="clear" w:pos="720"/>
          <w:tab w:val="num" w:pos="-142"/>
        </w:tabs>
        <w:spacing w:before="0" w:beforeAutospacing="0" w:after="150" w:afterAutospacing="0"/>
        <w:ind w:left="0" w:firstLine="0"/>
        <w:rPr>
          <w:rFonts w:asciiTheme="minorHAnsi" w:hAnsiTheme="minorHAnsi"/>
          <w:color w:val="333333"/>
          <w:sz w:val="21"/>
          <w:szCs w:val="21"/>
        </w:rPr>
      </w:pPr>
      <w:r w:rsidRPr="00F203E1">
        <w:rPr>
          <w:b/>
          <w:color w:val="333333"/>
          <w:sz w:val="28"/>
          <w:szCs w:val="28"/>
        </w:rPr>
        <w:t>Содержательный раздел</w:t>
      </w:r>
      <w:r>
        <w:rPr>
          <w:color w:val="333333"/>
          <w:sz w:val="28"/>
          <w:szCs w:val="28"/>
        </w:rPr>
        <w:t>…………………………………………….....</w:t>
      </w:r>
      <w:r w:rsidR="00E46EFD">
        <w:rPr>
          <w:color w:val="333333"/>
          <w:sz w:val="28"/>
          <w:szCs w:val="28"/>
        </w:rPr>
        <w:t>.</w:t>
      </w:r>
      <w:r w:rsidR="00E36F85">
        <w:rPr>
          <w:color w:val="333333"/>
          <w:sz w:val="28"/>
          <w:szCs w:val="28"/>
        </w:rPr>
        <w:t>8</w:t>
      </w:r>
    </w:p>
    <w:p w:rsidR="00F203E1" w:rsidRDefault="00F203E1" w:rsidP="00F203E1">
      <w:pPr>
        <w:pStyle w:val="a3"/>
        <w:shd w:val="clear" w:color="auto" w:fill="FFFFFF"/>
        <w:spacing w:before="0" w:beforeAutospacing="0" w:after="150" w:afterAutospacing="0"/>
        <w:rPr>
          <w:color w:val="333333"/>
          <w:sz w:val="28"/>
          <w:szCs w:val="28"/>
        </w:rPr>
      </w:pPr>
      <w:r>
        <w:rPr>
          <w:color w:val="333333"/>
          <w:sz w:val="28"/>
          <w:szCs w:val="28"/>
        </w:rPr>
        <w:t>Ожидаемые результаты………………………………………………………</w:t>
      </w:r>
      <w:r w:rsidR="00E36F85">
        <w:rPr>
          <w:color w:val="333333"/>
          <w:sz w:val="28"/>
          <w:szCs w:val="28"/>
        </w:rPr>
        <w:t>…8</w:t>
      </w:r>
    </w:p>
    <w:p w:rsidR="00F203E1" w:rsidRDefault="00F203E1" w:rsidP="00F203E1">
      <w:pPr>
        <w:pStyle w:val="a3"/>
        <w:shd w:val="clear" w:color="auto" w:fill="FFFFFF"/>
        <w:spacing w:before="0" w:beforeAutospacing="0" w:after="150" w:afterAutospacing="0"/>
        <w:rPr>
          <w:color w:val="333333"/>
          <w:sz w:val="28"/>
          <w:szCs w:val="28"/>
        </w:rPr>
      </w:pPr>
      <w:r>
        <w:rPr>
          <w:color w:val="333333"/>
          <w:sz w:val="28"/>
          <w:szCs w:val="28"/>
        </w:rPr>
        <w:t>Перспективный план работы кружка…………………………………………</w:t>
      </w:r>
      <w:r w:rsidR="002D0ABC">
        <w:rPr>
          <w:color w:val="333333"/>
          <w:sz w:val="28"/>
          <w:szCs w:val="28"/>
        </w:rPr>
        <w:t>..9</w:t>
      </w:r>
    </w:p>
    <w:p w:rsidR="00F203E1" w:rsidRDefault="00F203E1" w:rsidP="00F203E1">
      <w:pPr>
        <w:pStyle w:val="a3"/>
        <w:shd w:val="clear" w:color="auto" w:fill="FFFFFF"/>
        <w:spacing w:before="0" w:beforeAutospacing="0" w:after="150" w:afterAutospacing="0"/>
        <w:rPr>
          <w:color w:val="333333"/>
          <w:sz w:val="28"/>
          <w:szCs w:val="28"/>
        </w:rPr>
      </w:pPr>
      <w:r>
        <w:rPr>
          <w:color w:val="333333"/>
          <w:sz w:val="28"/>
          <w:szCs w:val="28"/>
        </w:rPr>
        <w:t>Взаимодействие с родителями………………………………………………...</w:t>
      </w:r>
      <w:r w:rsidR="00E36F85">
        <w:rPr>
          <w:color w:val="333333"/>
          <w:sz w:val="28"/>
          <w:szCs w:val="28"/>
        </w:rPr>
        <w:t>.14</w:t>
      </w:r>
    </w:p>
    <w:p w:rsidR="00F203E1" w:rsidRPr="00F203E1" w:rsidRDefault="00F203E1" w:rsidP="00F203E1">
      <w:pPr>
        <w:pStyle w:val="a3"/>
        <w:numPr>
          <w:ilvl w:val="0"/>
          <w:numId w:val="2"/>
        </w:numPr>
        <w:shd w:val="clear" w:color="auto" w:fill="FFFFFF"/>
        <w:tabs>
          <w:tab w:val="clear" w:pos="720"/>
          <w:tab w:val="num" w:pos="0"/>
        </w:tabs>
        <w:spacing w:before="0" w:beforeAutospacing="0" w:after="150" w:afterAutospacing="0"/>
        <w:ind w:left="0" w:firstLine="0"/>
        <w:rPr>
          <w:rFonts w:asciiTheme="minorHAnsi" w:hAnsiTheme="minorHAnsi"/>
          <w:b/>
          <w:color w:val="333333"/>
          <w:sz w:val="21"/>
          <w:szCs w:val="21"/>
        </w:rPr>
      </w:pPr>
      <w:r w:rsidRPr="00F203E1">
        <w:rPr>
          <w:b/>
          <w:color w:val="333333"/>
          <w:sz w:val="28"/>
          <w:szCs w:val="28"/>
        </w:rPr>
        <w:t>Организационный разде</w:t>
      </w:r>
      <w:r>
        <w:rPr>
          <w:b/>
          <w:color w:val="333333"/>
          <w:sz w:val="28"/>
          <w:szCs w:val="28"/>
        </w:rPr>
        <w:t>л</w:t>
      </w:r>
      <w:r>
        <w:rPr>
          <w:color w:val="333333"/>
          <w:sz w:val="28"/>
          <w:szCs w:val="28"/>
        </w:rPr>
        <w:t>……………………………………………</w:t>
      </w:r>
      <w:r w:rsidR="002D0ABC">
        <w:rPr>
          <w:color w:val="333333"/>
          <w:sz w:val="28"/>
          <w:szCs w:val="28"/>
        </w:rPr>
        <w:t>...14</w:t>
      </w:r>
    </w:p>
    <w:p w:rsidR="00F203E1" w:rsidRDefault="00F203E1" w:rsidP="00F203E1">
      <w:pPr>
        <w:pStyle w:val="a3"/>
        <w:shd w:val="clear" w:color="auto" w:fill="FFFFFF"/>
        <w:spacing w:before="0" w:beforeAutospacing="0" w:after="150" w:afterAutospacing="0"/>
        <w:rPr>
          <w:color w:val="333333"/>
          <w:sz w:val="28"/>
          <w:szCs w:val="28"/>
        </w:rPr>
      </w:pPr>
      <w:r>
        <w:rPr>
          <w:color w:val="333333"/>
          <w:sz w:val="28"/>
          <w:szCs w:val="28"/>
        </w:rPr>
        <w:t>Организация предметно-развивающей среды………………………………</w:t>
      </w:r>
      <w:r w:rsidR="002D0ABC">
        <w:rPr>
          <w:color w:val="333333"/>
          <w:sz w:val="28"/>
          <w:szCs w:val="28"/>
        </w:rPr>
        <w:t>...14</w:t>
      </w:r>
    </w:p>
    <w:p w:rsidR="00F203E1" w:rsidRDefault="00F203E1" w:rsidP="00F203E1">
      <w:pPr>
        <w:pStyle w:val="a3"/>
        <w:shd w:val="clear" w:color="auto" w:fill="FFFFFF"/>
        <w:spacing w:before="0" w:beforeAutospacing="0" w:after="150" w:afterAutospacing="0"/>
        <w:rPr>
          <w:color w:val="333333"/>
          <w:sz w:val="28"/>
          <w:szCs w:val="28"/>
        </w:rPr>
      </w:pPr>
      <w:r>
        <w:rPr>
          <w:color w:val="333333"/>
          <w:sz w:val="28"/>
          <w:szCs w:val="28"/>
        </w:rPr>
        <w:t>Методическое обеспечение……………………………………………………</w:t>
      </w:r>
      <w:r w:rsidR="009943BA">
        <w:rPr>
          <w:color w:val="333333"/>
          <w:sz w:val="28"/>
          <w:szCs w:val="28"/>
        </w:rPr>
        <w:t xml:space="preserve"> .17</w:t>
      </w:r>
    </w:p>
    <w:p w:rsidR="00F203E1" w:rsidRPr="00F203E1" w:rsidRDefault="00F203E1" w:rsidP="00F203E1">
      <w:pPr>
        <w:pStyle w:val="a3"/>
        <w:shd w:val="clear" w:color="auto" w:fill="FFFFFF"/>
        <w:spacing w:before="0" w:beforeAutospacing="0" w:after="150" w:afterAutospacing="0"/>
        <w:rPr>
          <w:rFonts w:asciiTheme="minorHAnsi" w:hAnsiTheme="minorHAnsi"/>
          <w:color w:val="333333"/>
          <w:sz w:val="21"/>
          <w:szCs w:val="21"/>
        </w:rPr>
      </w:pPr>
      <w:r>
        <w:rPr>
          <w:color w:val="333333"/>
          <w:sz w:val="28"/>
          <w:szCs w:val="28"/>
        </w:rPr>
        <w:t>Список литературы……………………………………………………………</w:t>
      </w:r>
      <w:r w:rsidR="009943BA">
        <w:rPr>
          <w:color w:val="333333"/>
          <w:sz w:val="28"/>
          <w:szCs w:val="28"/>
        </w:rPr>
        <w:t>...</w:t>
      </w:r>
      <w:r w:rsidR="009E007E">
        <w:rPr>
          <w:color w:val="333333"/>
          <w:sz w:val="28"/>
          <w:szCs w:val="28"/>
        </w:rPr>
        <w:t>18</w:t>
      </w:r>
    </w:p>
    <w:p w:rsidR="00924554" w:rsidRDefault="00924554" w:rsidP="009C4A5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D5F5B" w:rsidRDefault="007D5F5B" w:rsidP="009C4A5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D5F5B" w:rsidRDefault="007D5F5B" w:rsidP="009C4A5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D5F5B" w:rsidRDefault="007D5F5B" w:rsidP="009C4A5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D5F5B" w:rsidRDefault="007D5F5B" w:rsidP="009C4A5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D5F5B" w:rsidRDefault="007D5F5B" w:rsidP="009C4A5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D5F5B" w:rsidRDefault="007D5F5B" w:rsidP="009C4A5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D5F5B" w:rsidRDefault="007D5F5B" w:rsidP="009C4A5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D5F5B" w:rsidRDefault="007D5F5B" w:rsidP="009C4A5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D5F5B" w:rsidRDefault="007D5F5B" w:rsidP="009C4A5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D5F5B" w:rsidRDefault="007D5F5B" w:rsidP="009C4A5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D5F5B" w:rsidRDefault="007D5F5B" w:rsidP="009C4A5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D5F5B" w:rsidRDefault="007D5F5B" w:rsidP="009C4A5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D5F5B" w:rsidRDefault="007D5F5B" w:rsidP="009C4A5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D5F5B" w:rsidRDefault="007D5F5B" w:rsidP="009C4A5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D5F5B" w:rsidRDefault="007D5F5B" w:rsidP="009C4A5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D5F5B" w:rsidRDefault="007D5F5B" w:rsidP="007D5F5B">
      <w:pPr>
        <w:shd w:val="clear" w:color="auto" w:fill="FFFFFF"/>
        <w:spacing w:after="0" w:line="240" w:lineRule="auto"/>
        <w:rPr>
          <w:rFonts w:ascii="Times New Roman" w:eastAsia="Times New Roman" w:hAnsi="Times New Roman" w:cs="Times New Roman"/>
          <w:b/>
          <w:bCs/>
          <w:color w:val="000000"/>
          <w:sz w:val="28"/>
          <w:lang w:eastAsia="ru-RU"/>
        </w:rPr>
      </w:pPr>
    </w:p>
    <w:p w:rsidR="007D5F5B" w:rsidRDefault="007D5F5B" w:rsidP="009C4A5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D77C36" w:rsidRDefault="00D77C36" w:rsidP="00D77C36">
      <w:pPr>
        <w:pStyle w:val="ab"/>
        <w:numPr>
          <w:ilvl w:val="0"/>
          <w:numId w:val="4"/>
        </w:num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Целевой раздел</w:t>
      </w:r>
    </w:p>
    <w:p w:rsidR="00D77C36" w:rsidRPr="00D77C36" w:rsidRDefault="00D77C36" w:rsidP="00D77C36">
      <w:pPr>
        <w:pStyle w:val="ab"/>
        <w:shd w:val="clear" w:color="auto" w:fill="FFFFFF"/>
        <w:spacing w:after="0" w:line="240" w:lineRule="auto"/>
        <w:rPr>
          <w:rFonts w:ascii="Times New Roman" w:eastAsia="Times New Roman" w:hAnsi="Times New Roman" w:cs="Times New Roman"/>
          <w:b/>
          <w:bCs/>
          <w:color w:val="000000"/>
          <w:sz w:val="28"/>
          <w:lang w:eastAsia="ru-RU"/>
        </w:rPr>
      </w:pPr>
    </w:p>
    <w:p w:rsidR="009C4A5F" w:rsidRDefault="009C4A5F" w:rsidP="009C4A5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9C4A5F">
        <w:rPr>
          <w:rFonts w:ascii="Times New Roman" w:eastAsia="Times New Roman" w:hAnsi="Times New Roman" w:cs="Times New Roman"/>
          <w:b/>
          <w:bCs/>
          <w:color w:val="000000"/>
          <w:sz w:val="28"/>
          <w:lang w:eastAsia="ru-RU"/>
        </w:rPr>
        <w:t>Пояснительная записка.</w:t>
      </w:r>
    </w:p>
    <w:p w:rsidR="007D5F5B" w:rsidRPr="009302CB" w:rsidRDefault="009302CB" w:rsidP="009302CB">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9302CB">
        <w:rPr>
          <w:rFonts w:ascii="Times New Roman" w:hAnsi="Times New Roman" w:cs="Times New Roman"/>
          <w:color w:val="000000"/>
          <w:sz w:val="28"/>
          <w:szCs w:val="28"/>
          <w:shd w:val="clear" w:color="auto" w:fill="FFFFFF"/>
        </w:rPr>
        <w:t>Художественно-эстетическое воспитание занимает одно из ведущих мест в содержании воспитательного процесса дошкольного образовательного учреждения. Художественная деятельность – ведущий способ эстетического воспитания детей дошкольного возраста, основное средство художественного развития детей. Основой художественного воспитания и развития ребенка является искусство. Изобразительная деятельность помогает усвоению искусствоведческих знаний, умений, навыков, развивает способности к изобразительному творчеству.</w:t>
      </w:r>
    </w:p>
    <w:p w:rsidR="009302CB" w:rsidRDefault="009C4A5F" w:rsidP="009302CB">
      <w:pPr>
        <w:shd w:val="clear" w:color="auto" w:fill="FFFFFF"/>
        <w:spacing w:after="0" w:line="240" w:lineRule="auto"/>
        <w:ind w:left="-567" w:firstLine="567"/>
        <w:jc w:val="both"/>
        <w:rPr>
          <w:rFonts w:ascii="Times New Roman" w:eastAsia="Times New Roman" w:hAnsi="Times New Roman" w:cs="Times New Roman"/>
          <w:color w:val="000000"/>
          <w:sz w:val="28"/>
          <w:lang w:eastAsia="ru-RU"/>
        </w:rPr>
      </w:pPr>
      <w:r w:rsidRPr="009C4A5F">
        <w:rPr>
          <w:rFonts w:ascii="Times New Roman" w:eastAsia="Times New Roman" w:hAnsi="Times New Roman" w:cs="Times New Roman"/>
          <w:color w:val="000000"/>
          <w:sz w:val="28"/>
          <w:lang w:eastAsia="ru-RU"/>
        </w:rPr>
        <w:t>Рабочая программа кружка «Разноцветный мир» направлена на личностное развитие через все пять образовательных областей (социально-коммуникативное, познавательное, речевое, художественно - эстетическое, физическое развитие). Работа по всем пяти образовательным областям имеет огромное значение в формировании целостности представления о мире и становлении личности ребенка.</w:t>
      </w:r>
    </w:p>
    <w:p w:rsidR="009302CB" w:rsidRDefault="009302CB" w:rsidP="009302CB">
      <w:pPr>
        <w:shd w:val="clear" w:color="auto" w:fill="FFFFFF"/>
        <w:spacing w:after="0" w:line="240" w:lineRule="auto"/>
        <w:ind w:left="-567" w:firstLine="567"/>
        <w:jc w:val="both"/>
        <w:rPr>
          <w:rFonts w:ascii="Times New Roman" w:eastAsia="Times New Roman" w:hAnsi="Times New Roman" w:cs="Times New Roman"/>
          <w:color w:val="000000"/>
          <w:sz w:val="28"/>
          <w:lang w:eastAsia="ru-RU"/>
        </w:rPr>
      </w:pPr>
      <w:r w:rsidRPr="009302CB">
        <w:rPr>
          <w:rFonts w:ascii="Times New Roman" w:eastAsia="Times New Roman" w:hAnsi="Times New Roman" w:cs="Times New Roman"/>
          <w:color w:val="000000"/>
          <w:sz w:val="28"/>
          <w:szCs w:val="28"/>
          <w:lang w:eastAsia="ru-RU"/>
        </w:rPr>
        <w:t>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 изобразительной деятельности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9302CB" w:rsidRPr="009302CB" w:rsidRDefault="009302CB" w:rsidP="009302CB">
      <w:pPr>
        <w:shd w:val="clear" w:color="auto" w:fill="FFFFFF"/>
        <w:spacing w:after="0" w:line="240" w:lineRule="auto"/>
        <w:ind w:left="-567" w:firstLine="567"/>
        <w:jc w:val="both"/>
        <w:rPr>
          <w:rFonts w:ascii="Times New Roman" w:eastAsia="Times New Roman" w:hAnsi="Times New Roman" w:cs="Times New Roman"/>
          <w:color w:val="000000"/>
          <w:sz w:val="28"/>
          <w:lang w:eastAsia="ru-RU"/>
        </w:rPr>
      </w:pPr>
      <w:r w:rsidRPr="009302CB">
        <w:rPr>
          <w:rFonts w:ascii="Times New Roman" w:eastAsia="Times New Roman" w:hAnsi="Times New Roman" w:cs="Times New Roman"/>
          <w:color w:val="000000"/>
          <w:sz w:val="28"/>
          <w:szCs w:val="28"/>
          <w:lang w:eastAsia="ru-RU"/>
        </w:rPr>
        <w:t>Именно поэтому, нетрадиционные методики очень привлекательны для детей, так как они открывают большие воз</w:t>
      </w:r>
      <w:r w:rsidRPr="009302CB">
        <w:rPr>
          <w:rFonts w:ascii="Times New Roman" w:hAnsi="Times New Roman" w:cs="Times New Roman"/>
          <w:color w:val="000000"/>
          <w:sz w:val="28"/>
          <w:szCs w:val="28"/>
          <w:shd w:val="clear" w:color="auto" w:fill="FFFFFF"/>
        </w:rPr>
        <w:t>можности выражения собственных фантазий, желаний и самовыражению в целом.</w:t>
      </w:r>
    </w:p>
    <w:p w:rsidR="009C4A5F" w:rsidRDefault="009C4A5F" w:rsidP="00924554">
      <w:pPr>
        <w:shd w:val="clear" w:color="auto" w:fill="FFFFFF"/>
        <w:spacing w:after="0" w:line="240" w:lineRule="auto"/>
        <w:ind w:left="-567" w:firstLine="567"/>
        <w:jc w:val="both"/>
        <w:rPr>
          <w:rFonts w:ascii="Times New Roman" w:eastAsia="Times New Roman" w:hAnsi="Times New Roman" w:cs="Times New Roman"/>
          <w:color w:val="000000"/>
          <w:sz w:val="28"/>
          <w:lang w:eastAsia="ru-RU"/>
        </w:rPr>
      </w:pPr>
      <w:r w:rsidRPr="009C4A5F">
        <w:rPr>
          <w:rFonts w:ascii="Times New Roman" w:eastAsia="Times New Roman" w:hAnsi="Times New Roman" w:cs="Times New Roman"/>
          <w:color w:val="000000"/>
          <w:sz w:val="28"/>
          <w:lang w:eastAsia="ru-RU"/>
        </w:rPr>
        <w:t>Причиной побудившей разработать программу кружка, занятия которого будут охватывать все пять образовательных областей, послужило то, что родители не осознают насколько важно развитие всех областей. Это было выяснено через анкетирование родителей, частные беседы с родителями.</w:t>
      </w:r>
    </w:p>
    <w:p w:rsidR="00924554" w:rsidRDefault="00924554" w:rsidP="00924554">
      <w:pPr>
        <w:shd w:val="clear" w:color="auto" w:fill="FFFFFF"/>
        <w:spacing w:after="0" w:line="240" w:lineRule="auto"/>
        <w:ind w:left="-567" w:firstLine="567"/>
        <w:jc w:val="both"/>
        <w:rPr>
          <w:rFonts w:ascii="Times New Roman" w:eastAsia="Times New Roman" w:hAnsi="Times New Roman" w:cs="Times New Roman"/>
          <w:color w:val="000000"/>
          <w:sz w:val="28"/>
          <w:lang w:eastAsia="ru-RU"/>
        </w:rPr>
      </w:pPr>
    </w:p>
    <w:p w:rsidR="00924554" w:rsidRPr="00924554" w:rsidRDefault="00924554" w:rsidP="00924554">
      <w:pPr>
        <w:shd w:val="clear" w:color="auto" w:fill="FFFFFF"/>
        <w:spacing w:after="0" w:line="240" w:lineRule="auto"/>
        <w:ind w:left="-567" w:firstLine="567"/>
        <w:jc w:val="center"/>
        <w:rPr>
          <w:rFonts w:ascii="Times New Roman" w:eastAsia="Times New Roman" w:hAnsi="Times New Roman" w:cs="Times New Roman"/>
          <w:b/>
          <w:color w:val="000000"/>
          <w:sz w:val="28"/>
          <w:lang w:eastAsia="ru-RU"/>
        </w:rPr>
      </w:pPr>
      <w:r w:rsidRPr="00924554">
        <w:rPr>
          <w:rFonts w:ascii="Times New Roman" w:eastAsia="Times New Roman" w:hAnsi="Times New Roman" w:cs="Times New Roman"/>
          <w:b/>
          <w:color w:val="000000"/>
          <w:sz w:val="28"/>
          <w:lang w:eastAsia="ru-RU"/>
        </w:rPr>
        <w:t xml:space="preserve"> Актуальность программы</w:t>
      </w:r>
    </w:p>
    <w:p w:rsidR="00924554" w:rsidRPr="00924554" w:rsidRDefault="00924554" w:rsidP="00924554">
      <w:pPr>
        <w:pStyle w:val="a3"/>
        <w:shd w:val="clear" w:color="auto" w:fill="FFFFFF"/>
        <w:spacing w:before="0" w:beforeAutospacing="0" w:after="150" w:afterAutospacing="0"/>
        <w:ind w:left="-567" w:firstLine="567"/>
        <w:jc w:val="both"/>
        <w:rPr>
          <w:sz w:val="28"/>
          <w:szCs w:val="28"/>
        </w:rPr>
      </w:pPr>
      <w:r w:rsidRPr="00924554">
        <w:rPr>
          <w:sz w:val="28"/>
          <w:szCs w:val="28"/>
        </w:rPr>
        <w:t>В настоящее время к числу наиболее актуальных вопросов дошкольного образования относится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24554" w:rsidRPr="00924554" w:rsidRDefault="00924554" w:rsidP="00924554">
      <w:pPr>
        <w:pStyle w:val="a3"/>
        <w:shd w:val="clear" w:color="auto" w:fill="FFFFFF"/>
        <w:spacing w:before="0" w:beforeAutospacing="0" w:after="150" w:afterAutospacing="0"/>
        <w:ind w:left="-567" w:firstLine="567"/>
        <w:jc w:val="both"/>
        <w:rPr>
          <w:sz w:val="28"/>
          <w:szCs w:val="28"/>
        </w:rPr>
      </w:pPr>
      <w:r w:rsidRPr="00924554">
        <w:rPr>
          <w:sz w:val="28"/>
          <w:szCs w:val="28"/>
        </w:rPr>
        <w:t xml:space="preserve">Актуальность программы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w:t>
      </w:r>
      <w:r w:rsidRPr="00924554">
        <w:rPr>
          <w:sz w:val="28"/>
          <w:szCs w:val="28"/>
        </w:rPr>
        <w:lastRenderedPageBreak/>
        <w:t>личности в целом. 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Программа направлена на то, чтобы через искусство приобщить детей к творчеству. Дети знакомятся с разнообразием нетрадиционных способов изобразительной деятельности,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924554" w:rsidRPr="00924554" w:rsidRDefault="00924554" w:rsidP="00924554">
      <w:pPr>
        <w:pStyle w:val="a3"/>
        <w:shd w:val="clear" w:color="auto" w:fill="FFFFFF"/>
        <w:spacing w:before="0" w:beforeAutospacing="0" w:after="150" w:afterAutospacing="0"/>
        <w:ind w:left="-567" w:firstLine="567"/>
        <w:jc w:val="both"/>
        <w:rPr>
          <w:sz w:val="28"/>
          <w:szCs w:val="28"/>
        </w:rPr>
      </w:pPr>
      <w:r w:rsidRPr="00924554">
        <w:rPr>
          <w:sz w:val="28"/>
          <w:szCs w:val="28"/>
        </w:rPr>
        <w:t>Среди самых интересных и загадочных явлений природы творческие способности детей занимают одно из ведущих мест. Интерес к ним в настоящее время очень высок.</w:t>
      </w:r>
    </w:p>
    <w:p w:rsidR="00924554" w:rsidRPr="00924554" w:rsidRDefault="00924554" w:rsidP="00924554">
      <w:pPr>
        <w:pStyle w:val="a3"/>
        <w:shd w:val="clear" w:color="auto" w:fill="FFFFFF"/>
        <w:spacing w:before="0" w:beforeAutospacing="0" w:after="150" w:afterAutospacing="0"/>
        <w:ind w:left="-567" w:firstLine="567"/>
        <w:jc w:val="both"/>
        <w:rPr>
          <w:sz w:val="28"/>
          <w:szCs w:val="28"/>
        </w:rPr>
      </w:pPr>
      <w:r w:rsidRPr="00924554">
        <w:rPr>
          <w:sz w:val="28"/>
          <w:szCs w:val="28"/>
        </w:rPr>
        <w:t xml:space="preserve">Поэтому в ДО необходимо приложить максимум усилий, как со стороны педагогов, так и со стороны родителей к решению </w:t>
      </w:r>
      <w:proofErr w:type="gramStart"/>
      <w:r w:rsidRPr="00924554">
        <w:rPr>
          <w:sz w:val="28"/>
          <w:szCs w:val="28"/>
        </w:rPr>
        <w:t>проблемы развития творческих способностей детей дошкольного возраста</w:t>
      </w:r>
      <w:proofErr w:type="gramEnd"/>
      <w:r w:rsidRPr="00924554">
        <w:rPr>
          <w:sz w:val="28"/>
          <w:szCs w:val="28"/>
        </w:rPr>
        <w:t>.</w:t>
      </w:r>
    </w:p>
    <w:p w:rsidR="00924554" w:rsidRPr="00924554" w:rsidRDefault="00924554" w:rsidP="00924554">
      <w:pPr>
        <w:pStyle w:val="a3"/>
        <w:shd w:val="clear" w:color="auto" w:fill="FFFFFF"/>
        <w:spacing w:before="0" w:beforeAutospacing="0" w:after="150" w:afterAutospacing="0"/>
        <w:ind w:left="-567" w:firstLine="567"/>
        <w:jc w:val="both"/>
        <w:rPr>
          <w:sz w:val="28"/>
          <w:szCs w:val="28"/>
        </w:rPr>
      </w:pPr>
      <w:r w:rsidRPr="00924554">
        <w:rPr>
          <w:sz w:val="28"/>
          <w:szCs w:val="28"/>
        </w:rPr>
        <w:t>Изобразительное творчество – специфическая детская активность, направленная на эстетическое освоение мира посредством изобразительного искусства, наиболее доступный вид познания мира ребенком, особенно в сочетании с музыкой. 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9804E5" w:rsidRPr="009804E5" w:rsidRDefault="00D77C36" w:rsidP="009804E5">
      <w:pPr>
        <w:pStyle w:val="a3"/>
        <w:shd w:val="clear" w:color="auto" w:fill="FFFFFF"/>
        <w:spacing w:before="0" w:beforeAutospacing="0" w:after="150" w:afterAutospacing="0"/>
        <w:ind w:left="-567" w:firstLine="567"/>
        <w:jc w:val="center"/>
        <w:rPr>
          <w:b/>
          <w:sz w:val="28"/>
          <w:szCs w:val="28"/>
        </w:rPr>
      </w:pPr>
      <w:r>
        <w:rPr>
          <w:b/>
          <w:sz w:val="28"/>
          <w:szCs w:val="28"/>
        </w:rPr>
        <w:t xml:space="preserve"> Практическая значимость</w:t>
      </w:r>
      <w:r w:rsidR="009804E5">
        <w:rPr>
          <w:b/>
          <w:sz w:val="28"/>
          <w:szCs w:val="28"/>
        </w:rPr>
        <w:t xml:space="preserve"> программы</w:t>
      </w:r>
    </w:p>
    <w:p w:rsidR="009804E5" w:rsidRPr="009C4A5F" w:rsidRDefault="00D77C36" w:rsidP="009804E5">
      <w:pPr>
        <w:shd w:val="clear" w:color="auto" w:fill="FFFFFF"/>
        <w:spacing w:after="0" w:line="240" w:lineRule="auto"/>
        <w:ind w:left="-567" w:firstLine="567"/>
        <w:jc w:val="both"/>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 xml:space="preserve">Практическая значимость программы </w:t>
      </w:r>
      <w:r w:rsidR="009804E5">
        <w:rPr>
          <w:rFonts w:ascii="Times New Roman" w:eastAsia="Times New Roman" w:hAnsi="Times New Roman" w:cs="Times New Roman"/>
          <w:color w:val="000000"/>
          <w:sz w:val="28"/>
          <w:lang w:eastAsia="ru-RU"/>
        </w:rPr>
        <w:t xml:space="preserve">для </w:t>
      </w:r>
      <w:proofErr w:type="gramStart"/>
      <w:r w:rsidR="009804E5">
        <w:rPr>
          <w:rFonts w:ascii="Times New Roman" w:eastAsia="Times New Roman" w:hAnsi="Times New Roman" w:cs="Times New Roman"/>
          <w:color w:val="000000"/>
          <w:sz w:val="28"/>
          <w:lang w:eastAsia="ru-RU"/>
        </w:rPr>
        <w:t>нашего</w:t>
      </w:r>
      <w:proofErr w:type="gramEnd"/>
      <w:r w:rsidR="009804E5">
        <w:rPr>
          <w:rFonts w:ascii="Times New Roman" w:eastAsia="Times New Roman" w:hAnsi="Times New Roman" w:cs="Times New Roman"/>
          <w:color w:val="000000"/>
          <w:sz w:val="28"/>
          <w:lang w:eastAsia="ru-RU"/>
        </w:rPr>
        <w:t xml:space="preserve"> МБ</w:t>
      </w:r>
      <w:r w:rsidR="009804E5" w:rsidRPr="009C4A5F">
        <w:rPr>
          <w:rFonts w:ascii="Times New Roman" w:eastAsia="Times New Roman" w:hAnsi="Times New Roman" w:cs="Times New Roman"/>
          <w:color w:val="000000"/>
          <w:sz w:val="28"/>
          <w:lang w:eastAsia="ru-RU"/>
        </w:rPr>
        <w:t>ДОУ в том, что кружок охватывает все пять образовательных областей. </w:t>
      </w:r>
    </w:p>
    <w:p w:rsidR="009804E5" w:rsidRPr="009804E5" w:rsidRDefault="009804E5" w:rsidP="009804E5">
      <w:pPr>
        <w:pStyle w:val="a3"/>
        <w:shd w:val="clear" w:color="auto" w:fill="FFFFFF"/>
        <w:spacing w:before="0" w:beforeAutospacing="0" w:after="150" w:afterAutospacing="0"/>
        <w:ind w:left="-567" w:firstLine="567"/>
        <w:jc w:val="both"/>
        <w:rPr>
          <w:sz w:val="28"/>
          <w:szCs w:val="28"/>
        </w:rPr>
      </w:pPr>
      <w:r w:rsidRPr="009804E5">
        <w:rPr>
          <w:sz w:val="28"/>
          <w:szCs w:val="28"/>
        </w:rPr>
        <w:t>Новизной и отличительной особенностью программы по изодеятельности 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материалы для нетрадиционных техник изобрази тельной деятельности. Нетрадиционные техники доставляют детям множество положительных эмоций, раскрывают возможность использования хорошо знакомых им бытовых предметов в качестве оригинальных художественных материалов, удивляют своей непредсказуемостью.</w:t>
      </w:r>
    </w:p>
    <w:p w:rsidR="009804E5" w:rsidRPr="009804E5" w:rsidRDefault="009804E5" w:rsidP="009804E5">
      <w:pPr>
        <w:pStyle w:val="a3"/>
        <w:shd w:val="clear" w:color="auto" w:fill="FFFFFF"/>
        <w:spacing w:before="0" w:beforeAutospacing="0" w:after="150" w:afterAutospacing="0"/>
        <w:ind w:left="-567" w:firstLine="567"/>
        <w:jc w:val="both"/>
        <w:rPr>
          <w:sz w:val="28"/>
          <w:szCs w:val="28"/>
        </w:rPr>
      </w:pPr>
      <w:r w:rsidRPr="009804E5">
        <w:rPr>
          <w:sz w:val="28"/>
          <w:szCs w:val="28"/>
        </w:rPr>
        <w:t xml:space="preserve">Мир маленького человека красочный, эмоциональный. Уже в самой сути ребёнка заложено стремление узнавать и создавать. Работа с разными материалами расширяет сферу возможностей ребёнка, обеспечивает его раскрепощение, развивает воображение, фантазию. Ежедневный массаж кисти, пальчиковые упражнения ускоряют развитие речи. Двигательная активность кисти увеличивает запас слов, способствует осмысленному их использованию, формирует </w:t>
      </w:r>
      <w:r w:rsidRPr="009804E5">
        <w:rPr>
          <w:sz w:val="28"/>
          <w:szCs w:val="28"/>
        </w:rPr>
        <w:lastRenderedPageBreak/>
        <w:t>грамматически правильную речь, развивает память, способствует автоматизации звуков и подготовке руки к письму.</w:t>
      </w:r>
    </w:p>
    <w:p w:rsidR="009804E5" w:rsidRDefault="009804E5" w:rsidP="009804E5">
      <w:pPr>
        <w:pStyle w:val="a3"/>
        <w:shd w:val="clear" w:color="auto" w:fill="FFFFFF"/>
        <w:spacing w:before="0" w:beforeAutospacing="0" w:after="150" w:afterAutospacing="0"/>
        <w:ind w:left="-567" w:firstLine="567"/>
        <w:jc w:val="both"/>
        <w:rPr>
          <w:sz w:val="28"/>
          <w:szCs w:val="28"/>
        </w:rPr>
      </w:pPr>
      <w:r w:rsidRPr="009804E5">
        <w:rPr>
          <w:sz w:val="28"/>
          <w:szCs w:val="28"/>
        </w:rPr>
        <w:t>«Истоки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В.А. Сухомлинский.</w:t>
      </w:r>
    </w:p>
    <w:p w:rsidR="009804E5" w:rsidRPr="009804E5" w:rsidRDefault="009804E5" w:rsidP="009804E5">
      <w:pPr>
        <w:pStyle w:val="a3"/>
        <w:shd w:val="clear" w:color="auto" w:fill="FFFFFF"/>
        <w:spacing w:before="0" w:beforeAutospacing="0" w:after="150" w:afterAutospacing="0"/>
        <w:ind w:left="-567" w:firstLine="567"/>
        <w:jc w:val="both"/>
        <w:rPr>
          <w:sz w:val="28"/>
          <w:szCs w:val="28"/>
        </w:rPr>
      </w:pPr>
      <w:r w:rsidRPr="009804E5">
        <w:rPr>
          <w:sz w:val="28"/>
          <w:szCs w:val="28"/>
        </w:rPr>
        <w:t>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эмоциональной и информационно насыщенной. Наличие материала для кружковой работы, его высокое качество, разнообразие способов рисования, поможет ребёнку увидеть и передать на бумаге то, что обычными способами сделать намного сложней. А главное, нетрадиционные техники изодеятельности дают ребёнку возможность удивиться и порадоваться миру.</w:t>
      </w:r>
    </w:p>
    <w:p w:rsidR="00924554" w:rsidRDefault="009804E5" w:rsidP="009804E5">
      <w:pPr>
        <w:pStyle w:val="a3"/>
        <w:shd w:val="clear" w:color="auto" w:fill="FFFFFF"/>
        <w:spacing w:before="0" w:beforeAutospacing="0" w:after="150" w:afterAutospacing="0"/>
        <w:ind w:left="-567" w:firstLine="567"/>
        <w:jc w:val="both"/>
        <w:rPr>
          <w:sz w:val="28"/>
          <w:szCs w:val="28"/>
        </w:rPr>
      </w:pPr>
      <w:r w:rsidRPr="009804E5">
        <w:rPr>
          <w:sz w:val="28"/>
          <w:szCs w:val="28"/>
        </w:rPr>
        <w:t>В рамках кружковых занятий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изодеятельности. Занятия превращаются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D77C36" w:rsidRDefault="00D77C36" w:rsidP="009E007E">
      <w:pPr>
        <w:pStyle w:val="a3"/>
        <w:shd w:val="clear" w:color="auto" w:fill="FFFFFF"/>
        <w:spacing w:before="0" w:beforeAutospacing="0" w:after="150" w:afterAutospacing="0"/>
        <w:jc w:val="both"/>
        <w:rPr>
          <w:sz w:val="28"/>
          <w:szCs w:val="28"/>
        </w:rPr>
      </w:pPr>
    </w:p>
    <w:p w:rsidR="00F20A0E" w:rsidRDefault="00D77C36" w:rsidP="00D77C36">
      <w:pPr>
        <w:pStyle w:val="a3"/>
        <w:shd w:val="clear" w:color="auto" w:fill="FFFFFF"/>
        <w:spacing w:before="0" w:beforeAutospacing="0" w:after="150" w:afterAutospacing="0"/>
        <w:ind w:left="-567" w:firstLine="567"/>
        <w:jc w:val="center"/>
        <w:rPr>
          <w:b/>
          <w:sz w:val="28"/>
          <w:szCs w:val="28"/>
        </w:rPr>
      </w:pPr>
      <w:r w:rsidRPr="00D77C36">
        <w:rPr>
          <w:b/>
          <w:sz w:val="28"/>
          <w:szCs w:val="28"/>
        </w:rPr>
        <w:t>Нормативно-правовые акты</w:t>
      </w:r>
    </w:p>
    <w:p w:rsidR="005413F3" w:rsidRPr="00CD2D51" w:rsidRDefault="005413F3" w:rsidP="00CD2D51">
      <w:pPr>
        <w:spacing w:after="0" w:line="240" w:lineRule="auto"/>
        <w:ind w:left="-567" w:firstLine="567"/>
        <w:jc w:val="both"/>
        <w:rPr>
          <w:rFonts w:ascii="Times New Roman" w:eastAsia="Times New Roman" w:hAnsi="Times New Roman" w:cs="Times New Roman"/>
          <w:sz w:val="28"/>
          <w:szCs w:val="28"/>
          <w:lang w:eastAsia="ru-RU"/>
        </w:rPr>
      </w:pPr>
      <w:r w:rsidRPr="00CD2D51">
        <w:rPr>
          <w:rFonts w:ascii="Times New Roman" w:eastAsia="Times New Roman" w:hAnsi="Times New Roman" w:cs="Times New Roman"/>
          <w:sz w:val="28"/>
          <w:szCs w:val="28"/>
          <w:lang w:eastAsia="ru-RU"/>
        </w:rPr>
        <w:t>Рабочая программа кружка «Разноцветный мир» разработана в соответствии с основными нормативно-правовыми документами по дошкольному воспитанию:</w:t>
      </w:r>
    </w:p>
    <w:p w:rsidR="00310CA6" w:rsidRDefault="005413F3" w:rsidP="005413F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5413F3">
        <w:rPr>
          <w:rFonts w:ascii="Times New Roman" w:eastAsia="Times New Roman" w:hAnsi="Times New Roman" w:cs="Times New Roman"/>
          <w:color w:val="000000"/>
          <w:sz w:val="28"/>
          <w:szCs w:val="28"/>
          <w:lang w:eastAsia="ru-RU"/>
        </w:rPr>
        <w:t xml:space="preserve">- </w:t>
      </w:r>
      <w:r w:rsidR="00310CA6" w:rsidRPr="00310CA6">
        <w:rPr>
          <w:rFonts w:ascii="Times New Roman" w:eastAsia="Times New Roman" w:hAnsi="Times New Roman" w:cs="Times New Roman"/>
          <w:color w:val="000000"/>
          <w:sz w:val="28"/>
          <w:szCs w:val="28"/>
          <w:lang w:eastAsia="ru-RU"/>
        </w:rPr>
        <w:t>Федеральный закон от 29.12.2012 № 273-ФЗ «Об образовании в Российской Федерации»</w:t>
      </w:r>
    </w:p>
    <w:p w:rsidR="005413F3" w:rsidRPr="00310CA6" w:rsidRDefault="005413F3" w:rsidP="005413F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23192">
        <w:rPr>
          <w:rFonts w:ascii="Times New Roman" w:eastAsia="Times New Roman" w:hAnsi="Times New Roman" w:cs="Times New Roman"/>
          <w:color w:val="000000"/>
          <w:sz w:val="28"/>
          <w:szCs w:val="28"/>
          <w:lang w:eastAsia="ru-RU"/>
        </w:rPr>
        <w:t>Конвенция ООН о правах ребенка</w:t>
      </w:r>
    </w:p>
    <w:p w:rsidR="00310CA6" w:rsidRPr="00310CA6" w:rsidRDefault="005413F3" w:rsidP="005413F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5413F3">
        <w:rPr>
          <w:rFonts w:ascii="Times New Roman" w:eastAsia="Times New Roman" w:hAnsi="Times New Roman" w:cs="Times New Roman"/>
          <w:color w:val="000000"/>
          <w:sz w:val="28"/>
          <w:szCs w:val="28"/>
          <w:lang w:eastAsia="ru-RU"/>
        </w:rPr>
        <w:t xml:space="preserve">- </w:t>
      </w:r>
      <w:r w:rsidR="00310CA6" w:rsidRPr="00310CA6">
        <w:rPr>
          <w:rFonts w:ascii="Times New Roman" w:eastAsia="Times New Roman" w:hAnsi="Times New Roman" w:cs="Times New Roman"/>
          <w:color w:val="000000"/>
          <w:sz w:val="28"/>
          <w:szCs w:val="28"/>
          <w:lang w:eastAsia="ru-RU"/>
        </w:rPr>
        <w:t>Приказ Минобрнауки России от 17.10.2013 №1155 "Об утверждении федерального государственного образовательного стандарта дошкольного образования"</w:t>
      </w:r>
    </w:p>
    <w:p w:rsidR="00310CA6" w:rsidRPr="00310CA6" w:rsidRDefault="005413F3" w:rsidP="005413F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5413F3">
        <w:rPr>
          <w:rFonts w:ascii="Times New Roman" w:eastAsia="Times New Roman" w:hAnsi="Times New Roman" w:cs="Times New Roman"/>
          <w:color w:val="000000"/>
          <w:sz w:val="28"/>
          <w:szCs w:val="28"/>
          <w:lang w:eastAsia="ru-RU"/>
        </w:rPr>
        <w:t xml:space="preserve">- </w:t>
      </w:r>
      <w:r w:rsidR="00310CA6" w:rsidRPr="00310CA6">
        <w:rPr>
          <w:rFonts w:ascii="Times New Roman" w:eastAsia="Times New Roman" w:hAnsi="Times New Roman" w:cs="Times New Roman"/>
          <w:color w:val="000000"/>
          <w:sz w:val="28"/>
          <w:szCs w:val="28"/>
          <w:lang w:eastAsia="ru-RU"/>
        </w:rPr>
        <w:t>Приказ Минобрнауки России от 29.08.2013 №1008 "Об утверждении Порядка организации и осуществления образовательной деятельности по дополнительным общеобразовательным программам"</w:t>
      </w:r>
    </w:p>
    <w:p w:rsidR="00310CA6" w:rsidRDefault="005413F3" w:rsidP="005413F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5413F3">
        <w:rPr>
          <w:rFonts w:ascii="Times New Roman" w:eastAsia="Times New Roman" w:hAnsi="Times New Roman" w:cs="Times New Roman"/>
          <w:color w:val="000000"/>
          <w:sz w:val="28"/>
          <w:szCs w:val="28"/>
          <w:lang w:eastAsia="ru-RU"/>
        </w:rPr>
        <w:t xml:space="preserve">- </w:t>
      </w:r>
      <w:r w:rsidR="00310CA6" w:rsidRPr="00310CA6">
        <w:rPr>
          <w:rFonts w:ascii="Times New Roman" w:eastAsia="Times New Roman" w:hAnsi="Times New Roman" w:cs="Times New Roman"/>
          <w:color w:val="000000"/>
          <w:sz w:val="28"/>
          <w:szCs w:val="28"/>
          <w:lang w:eastAsia="ru-RU"/>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Главного государственного санитарного врача Российской Федерации от 15.05.2013 №26)</w:t>
      </w:r>
    </w:p>
    <w:p w:rsidR="005413F3" w:rsidRDefault="005413F3" w:rsidP="005413F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823192">
        <w:rPr>
          <w:rFonts w:ascii="Times New Roman" w:eastAsia="Times New Roman" w:hAnsi="Times New Roman" w:cs="Times New Roman"/>
          <w:color w:val="000000"/>
          <w:sz w:val="28"/>
          <w:szCs w:val="28"/>
          <w:lang w:eastAsia="ru-RU"/>
        </w:rPr>
        <w:t xml:space="preserve">Устав МБДОУ с. </w:t>
      </w:r>
      <w:proofErr w:type="gramStart"/>
      <w:r w:rsidR="00823192">
        <w:rPr>
          <w:rFonts w:ascii="Times New Roman" w:eastAsia="Times New Roman" w:hAnsi="Times New Roman" w:cs="Times New Roman"/>
          <w:color w:val="000000"/>
          <w:sz w:val="28"/>
          <w:szCs w:val="28"/>
          <w:lang w:eastAsia="ru-RU"/>
        </w:rPr>
        <w:t>Ракитное</w:t>
      </w:r>
      <w:proofErr w:type="gramEnd"/>
      <w:r w:rsidR="00823192">
        <w:rPr>
          <w:rFonts w:ascii="Times New Roman" w:eastAsia="Times New Roman" w:hAnsi="Times New Roman" w:cs="Times New Roman"/>
          <w:color w:val="000000"/>
          <w:sz w:val="28"/>
          <w:szCs w:val="28"/>
          <w:lang w:eastAsia="ru-RU"/>
        </w:rPr>
        <w:t xml:space="preserve"> от 14.12.2018г.</w:t>
      </w:r>
    </w:p>
    <w:p w:rsidR="00823192" w:rsidRDefault="00823192" w:rsidP="005413F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ООП МБДОУ с. </w:t>
      </w:r>
      <w:proofErr w:type="gramStart"/>
      <w:r>
        <w:rPr>
          <w:rFonts w:ascii="Times New Roman" w:eastAsia="Times New Roman" w:hAnsi="Times New Roman" w:cs="Times New Roman"/>
          <w:color w:val="000000"/>
          <w:sz w:val="28"/>
          <w:szCs w:val="28"/>
          <w:lang w:eastAsia="ru-RU"/>
        </w:rPr>
        <w:t>Ракитное</w:t>
      </w:r>
      <w:proofErr w:type="gramEnd"/>
      <w:r>
        <w:rPr>
          <w:rFonts w:ascii="Times New Roman" w:eastAsia="Times New Roman" w:hAnsi="Times New Roman" w:cs="Times New Roman"/>
          <w:color w:val="000000"/>
          <w:sz w:val="28"/>
          <w:szCs w:val="28"/>
          <w:lang w:eastAsia="ru-RU"/>
        </w:rPr>
        <w:t xml:space="preserve"> от 30.09.2016г.</w:t>
      </w:r>
    </w:p>
    <w:p w:rsidR="00D77C36" w:rsidRDefault="00823192" w:rsidP="00CD2D5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Положение о кружковой работе МБДОУ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Ракитное</w:t>
      </w:r>
    </w:p>
    <w:p w:rsidR="00CD2D51" w:rsidRPr="00CD2D51" w:rsidRDefault="00CD2D51" w:rsidP="00CD2D51">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p w:rsidR="00924554" w:rsidRPr="009804E5" w:rsidRDefault="00AD0BB1" w:rsidP="009804E5">
      <w:pPr>
        <w:pStyle w:val="a3"/>
        <w:shd w:val="clear" w:color="auto" w:fill="FFFFFF"/>
        <w:spacing w:before="0" w:beforeAutospacing="0" w:after="150" w:afterAutospacing="0"/>
        <w:jc w:val="center"/>
        <w:rPr>
          <w:rFonts w:ascii="Helvetica" w:hAnsi="Helvetica"/>
          <w:b/>
          <w:sz w:val="21"/>
          <w:szCs w:val="21"/>
        </w:rPr>
      </w:pPr>
      <w:r>
        <w:rPr>
          <w:b/>
          <w:sz w:val="28"/>
          <w:szCs w:val="28"/>
        </w:rPr>
        <w:t>Цель.  З</w:t>
      </w:r>
      <w:r w:rsidR="009804E5" w:rsidRPr="009804E5">
        <w:rPr>
          <w:b/>
          <w:sz w:val="28"/>
          <w:szCs w:val="28"/>
        </w:rPr>
        <w:t>адачи программы</w:t>
      </w:r>
    </w:p>
    <w:p w:rsidR="00924554" w:rsidRPr="009C4A5F" w:rsidRDefault="00924554" w:rsidP="00924554">
      <w:pPr>
        <w:shd w:val="clear" w:color="auto" w:fill="FFFFFF"/>
        <w:spacing w:after="0" w:line="240" w:lineRule="auto"/>
        <w:ind w:left="-567" w:firstLine="567"/>
        <w:jc w:val="both"/>
        <w:rPr>
          <w:rFonts w:ascii="Arial" w:eastAsia="Times New Roman" w:hAnsi="Arial" w:cs="Arial"/>
          <w:color w:val="000000"/>
          <w:lang w:eastAsia="ru-RU"/>
        </w:rPr>
      </w:pPr>
    </w:p>
    <w:p w:rsidR="009C4A5F" w:rsidRDefault="009C4A5F" w:rsidP="00924554">
      <w:pPr>
        <w:shd w:val="clear" w:color="auto" w:fill="FFFFFF"/>
        <w:spacing w:after="0" w:line="240" w:lineRule="auto"/>
        <w:ind w:left="-567" w:firstLine="567"/>
        <w:rPr>
          <w:rFonts w:ascii="Times New Roman" w:eastAsia="Times New Roman" w:hAnsi="Times New Roman" w:cs="Times New Roman"/>
          <w:color w:val="000000"/>
          <w:sz w:val="28"/>
          <w:lang w:eastAsia="ru-RU"/>
        </w:rPr>
      </w:pPr>
      <w:r w:rsidRPr="009C4A5F">
        <w:rPr>
          <w:rFonts w:ascii="Times New Roman" w:eastAsia="Times New Roman" w:hAnsi="Times New Roman" w:cs="Times New Roman"/>
          <w:b/>
          <w:bCs/>
          <w:color w:val="000000"/>
          <w:sz w:val="28"/>
          <w:lang w:eastAsia="ru-RU"/>
        </w:rPr>
        <w:t>Цели программы</w:t>
      </w:r>
      <w:r w:rsidRPr="009C4A5F">
        <w:rPr>
          <w:rFonts w:ascii="Times New Roman" w:eastAsia="Times New Roman" w:hAnsi="Times New Roman" w:cs="Times New Roman"/>
          <w:color w:val="000000"/>
          <w:sz w:val="28"/>
          <w:lang w:eastAsia="ru-RU"/>
        </w:rPr>
        <w:t>:</w:t>
      </w:r>
      <w:r w:rsidR="00924554" w:rsidRPr="00924554">
        <w:rPr>
          <w:rFonts w:ascii="Times New Roman" w:eastAsia="Times New Roman" w:hAnsi="Times New Roman" w:cs="Times New Roman"/>
          <w:color w:val="000000"/>
          <w:sz w:val="28"/>
          <w:szCs w:val="28"/>
          <w:shd w:val="clear" w:color="auto" w:fill="FFFFFF"/>
          <w:lang w:eastAsia="ru-RU"/>
        </w:rPr>
        <w:t>Развитие творчества у детей средствами нетрадиционных техник рисования через кружковую деятельность.</w:t>
      </w:r>
      <w:r w:rsidR="00924554" w:rsidRPr="00412EAC">
        <w:rPr>
          <w:rFonts w:ascii="Times New Roman" w:eastAsia="Times New Roman" w:hAnsi="Times New Roman" w:cs="Times New Roman"/>
          <w:color w:val="000000"/>
          <w:sz w:val="24"/>
          <w:szCs w:val="24"/>
          <w:shd w:val="clear" w:color="auto" w:fill="FFFFFF"/>
          <w:lang w:eastAsia="ru-RU"/>
        </w:rPr>
        <w:t> </w:t>
      </w:r>
    </w:p>
    <w:p w:rsidR="00AD0BB1" w:rsidRDefault="00924554" w:rsidP="00924554">
      <w:pPr>
        <w:spacing w:after="0" w:line="240" w:lineRule="auto"/>
        <w:ind w:left="-567" w:firstLine="567"/>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924554">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p>
    <w:p w:rsidR="00AD0BB1" w:rsidRPr="00AD0BB1" w:rsidRDefault="00AD0BB1" w:rsidP="00AD0BB1">
      <w:pPr>
        <w:shd w:val="clear" w:color="auto" w:fill="FFFFFF"/>
        <w:spacing w:after="0" w:line="240" w:lineRule="auto"/>
        <w:ind w:left="-567" w:firstLine="567"/>
        <w:jc w:val="both"/>
        <w:rPr>
          <w:rFonts w:ascii="Calibri" w:eastAsia="Times New Roman" w:hAnsi="Calibri" w:cs="Times New Roman"/>
          <w:color w:val="000000"/>
          <w:lang w:eastAsia="ru-RU"/>
        </w:rPr>
      </w:pPr>
      <w:r w:rsidRPr="00AD0BB1">
        <w:rPr>
          <w:rFonts w:ascii="Times New Roman" w:eastAsia="Times New Roman" w:hAnsi="Times New Roman" w:cs="Times New Roman"/>
          <w:bCs/>
          <w:iCs/>
          <w:color w:val="373737"/>
          <w:sz w:val="28"/>
          <w:szCs w:val="28"/>
          <w:lang w:eastAsia="ru-RU"/>
        </w:rPr>
        <w:t>   Раскрыть значение нетрадиционных приемов изобразительной деятельности в работе с детьми для развития воображения, творческого мышления и творческой активности.</w:t>
      </w:r>
    </w:p>
    <w:p w:rsidR="00AD0BB1" w:rsidRPr="00AD0BB1" w:rsidRDefault="00AD0BB1" w:rsidP="00AD0BB1">
      <w:pPr>
        <w:shd w:val="clear" w:color="auto" w:fill="FFFFFF"/>
        <w:spacing w:after="0" w:line="240" w:lineRule="auto"/>
        <w:ind w:left="-567" w:firstLine="567"/>
        <w:jc w:val="both"/>
        <w:rPr>
          <w:rFonts w:ascii="Calibri" w:eastAsia="Times New Roman" w:hAnsi="Calibri" w:cs="Times New Roman"/>
          <w:color w:val="000000"/>
          <w:lang w:eastAsia="ru-RU"/>
        </w:rPr>
      </w:pPr>
      <w:r w:rsidRPr="00AD0BB1">
        <w:rPr>
          <w:rFonts w:ascii="Times New Roman" w:eastAsia="Times New Roman" w:hAnsi="Times New Roman" w:cs="Times New Roman"/>
          <w:bCs/>
          <w:iCs/>
          <w:color w:val="373737"/>
          <w:sz w:val="28"/>
          <w:szCs w:val="28"/>
          <w:lang w:eastAsia="ru-RU"/>
        </w:rPr>
        <w:t>     Ознакомить детей с техническими приёмами и способам нетрадиционного рисования с использованием различных материалов.</w:t>
      </w:r>
    </w:p>
    <w:p w:rsidR="00AD0BB1" w:rsidRPr="00AD0BB1" w:rsidRDefault="00AD0BB1" w:rsidP="00AD0BB1">
      <w:pPr>
        <w:shd w:val="clear" w:color="auto" w:fill="FFFFFF"/>
        <w:spacing w:after="0" w:line="240" w:lineRule="auto"/>
        <w:ind w:left="-567" w:firstLine="567"/>
        <w:jc w:val="both"/>
        <w:rPr>
          <w:rFonts w:ascii="Calibri" w:eastAsia="Times New Roman" w:hAnsi="Calibri" w:cs="Times New Roman"/>
          <w:color w:val="000000"/>
          <w:lang w:eastAsia="ru-RU"/>
        </w:rPr>
      </w:pPr>
      <w:r w:rsidRPr="00AD0BB1">
        <w:rPr>
          <w:rFonts w:ascii="Times New Roman" w:eastAsia="Times New Roman" w:hAnsi="Times New Roman" w:cs="Times New Roman"/>
          <w:bCs/>
          <w:iCs/>
          <w:color w:val="373737"/>
          <w:sz w:val="28"/>
          <w:szCs w:val="28"/>
          <w:lang w:eastAsia="ru-RU"/>
        </w:rPr>
        <w:t>    Учить понимать и выделять такие средства выразительности, как композиция и колорит.</w:t>
      </w:r>
    </w:p>
    <w:p w:rsidR="00AD0BB1" w:rsidRPr="00AD0BB1" w:rsidRDefault="00AD0BB1" w:rsidP="00AD0BB1">
      <w:pPr>
        <w:shd w:val="clear" w:color="auto" w:fill="FFFFFF"/>
        <w:spacing w:after="0" w:line="240" w:lineRule="auto"/>
        <w:ind w:left="-567" w:firstLine="567"/>
        <w:jc w:val="both"/>
        <w:rPr>
          <w:rFonts w:ascii="Calibri" w:eastAsia="Times New Roman" w:hAnsi="Calibri" w:cs="Times New Roman"/>
          <w:color w:val="000000"/>
          <w:lang w:eastAsia="ru-RU"/>
        </w:rPr>
      </w:pPr>
      <w:r w:rsidRPr="00AD0BB1">
        <w:rPr>
          <w:rFonts w:ascii="Times New Roman" w:eastAsia="Times New Roman" w:hAnsi="Times New Roman" w:cs="Times New Roman"/>
          <w:bCs/>
          <w:iCs/>
          <w:color w:val="373737"/>
          <w:sz w:val="28"/>
          <w:szCs w:val="28"/>
          <w:lang w:eastAsia="ru-RU"/>
        </w:rPr>
        <w:t>   Формировать способность наслаждаться многообразием и изяществом форм, красок, запахов и звуков окружающего мира.</w:t>
      </w:r>
    </w:p>
    <w:p w:rsidR="00AD0BB1" w:rsidRPr="00AD0BB1" w:rsidRDefault="00AD0BB1" w:rsidP="00AD0BB1">
      <w:pPr>
        <w:shd w:val="clear" w:color="auto" w:fill="FFFFFF"/>
        <w:spacing w:after="0" w:line="240" w:lineRule="auto"/>
        <w:ind w:left="-567" w:firstLine="567"/>
        <w:jc w:val="both"/>
        <w:rPr>
          <w:rFonts w:ascii="Calibri" w:eastAsia="Times New Roman" w:hAnsi="Calibri" w:cs="Times New Roman"/>
          <w:color w:val="000000"/>
          <w:lang w:eastAsia="ru-RU"/>
        </w:rPr>
      </w:pPr>
      <w:r w:rsidRPr="00AD0BB1">
        <w:rPr>
          <w:rFonts w:ascii="Times New Roman" w:eastAsia="Times New Roman" w:hAnsi="Times New Roman" w:cs="Times New Roman"/>
          <w:bCs/>
          <w:iCs/>
          <w:color w:val="373737"/>
          <w:sz w:val="28"/>
          <w:szCs w:val="28"/>
          <w:lang w:eastAsia="ru-RU"/>
        </w:rPr>
        <w:t>   Побуждать детей экспериментировать с изобразительными материалами. Придумывать и создавать композиции, образы.</w:t>
      </w:r>
    </w:p>
    <w:p w:rsidR="00AD0BB1" w:rsidRDefault="00AD0BB1" w:rsidP="00AD0BB1">
      <w:pPr>
        <w:shd w:val="clear" w:color="auto" w:fill="FFFFFF"/>
        <w:spacing w:after="0" w:line="240" w:lineRule="auto"/>
        <w:ind w:left="-567" w:firstLine="567"/>
        <w:jc w:val="both"/>
        <w:rPr>
          <w:rFonts w:ascii="Times New Roman" w:eastAsia="Times New Roman" w:hAnsi="Times New Roman" w:cs="Times New Roman"/>
          <w:bCs/>
          <w:iCs/>
          <w:color w:val="373737"/>
          <w:sz w:val="28"/>
          <w:szCs w:val="28"/>
          <w:lang w:eastAsia="ru-RU"/>
        </w:rPr>
      </w:pPr>
      <w:r w:rsidRPr="00AD0BB1">
        <w:rPr>
          <w:rFonts w:ascii="Times New Roman" w:eastAsia="Times New Roman" w:hAnsi="Times New Roman" w:cs="Times New Roman"/>
          <w:bCs/>
          <w:iCs/>
          <w:color w:val="373737"/>
          <w:sz w:val="28"/>
          <w:szCs w:val="28"/>
          <w:lang w:eastAsia="ru-RU"/>
        </w:rPr>
        <w:t>   Поощрять и поддерживать детские творческие находки.</w:t>
      </w:r>
    </w:p>
    <w:p w:rsidR="009302CB" w:rsidRDefault="009302CB" w:rsidP="00AD0BB1">
      <w:pPr>
        <w:shd w:val="clear" w:color="auto" w:fill="FFFFFF"/>
        <w:spacing w:after="0" w:line="240" w:lineRule="auto"/>
        <w:ind w:left="-567" w:firstLine="567"/>
        <w:jc w:val="both"/>
        <w:rPr>
          <w:rFonts w:ascii="Times New Roman" w:eastAsia="Times New Roman" w:hAnsi="Times New Roman" w:cs="Times New Roman"/>
          <w:bCs/>
          <w:iCs/>
          <w:color w:val="373737"/>
          <w:sz w:val="28"/>
          <w:szCs w:val="28"/>
          <w:lang w:eastAsia="ru-RU"/>
        </w:rPr>
      </w:pPr>
    </w:p>
    <w:p w:rsidR="009804E5" w:rsidRDefault="009804E5" w:rsidP="009E007E">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804E5" w:rsidRDefault="00AD0BB1" w:rsidP="009804E5">
      <w:pPr>
        <w:pStyle w:val="a3"/>
        <w:shd w:val="clear" w:color="auto" w:fill="FFFFFF"/>
        <w:spacing w:before="0" w:beforeAutospacing="0" w:after="150" w:afterAutospacing="0"/>
        <w:jc w:val="center"/>
        <w:rPr>
          <w:b/>
          <w:bCs/>
          <w:sz w:val="28"/>
          <w:szCs w:val="28"/>
        </w:rPr>
      </w:pPr>
      <w:r>
        <w:rPr>
          <w:b/>
          <w:bCs/>
          <w:sz w:val="28"/>
          <w:szCs w:val="28"/>
        </w:rPr>
        <w:t>Методы и приемы организации кружка</w:t>
      </w:r>
    </w:p>
    <w:p w:rsidR="00AD0BB1" w:rsidRPr="00AD0BB1" w:rsidRDefault="00AD0BB1" w:rsidP="00AD0BB1">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D0BB1">
        <w:rPr>
          <w:rFonts w:ascii="Times New Roman" w:eastAsia="Times New Roman" w:hAnsi="Times New Roman" w:cs="Times New Roman"/>
          <w:color w:val="000000"/>
          <w:sz w:val="28"/>
          <w:szCs w:val="28"/>
          <w:lang w:eastAsia="ru-RU"/>
        </w:rPr>
        <w:t>Эмоциональный настрой – использование музыкальных произведений.</w:t>
      </w:r>
    </w:p>
    <w:p w:rsidR="00AD0BB1" w:rsidRPr="00AD0BB1" w:rsidRDefault="00AD0BB1" w:rsidP="00AD0BB1">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D0BB1">
        <w:rPr>
          <w:rFonts w:ascii="Times New Roman" w:eastAsia="Times New Roman" w:hAnsi="Times New Roman" w:cs="Times New Roman"/>
          <w:color w:val="000000"/>
          <w:sz w:val="28"/>
          <w:szCs w:val="28"/>
          <w:lang w:eastAsia="ru-RU"/>
        </w:rPr>
        <w:t>Практические – упражнения, игровые методы.</w:t>
      </w:r>
    </w:p>
    <w:p w:rsidR="00AD0BB1" w:rsidRPr="00AD0BB1" w:rsidRDefault="00AD0BB1" w:rsidP="00AD0BB1">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Pr="00AD0BB1">
        <w:rPr>
          <w:rFonts w:ascii="Times New Roman" w:eastAsia="Times New Roman" w:hAnsi="Times New Roman" w:cs="Times New Roman"/>
          <w:color w:val="000000"/>
          <w:sz w:val="28"/>
          <w:szCs w:val="28"/>
          <w:lang w:eastAsia="ru-RU"/>
        </w:rPr>
        <w:t>Словесные методы – рассказы, беседы, художественное слово, педагогическая драматизация; словесные приемы – объяснение, пояснение, педагогическая оценка.</w:t>
      </w:r>
      <w:proofErr w:type="gramEnd"/>
    </w:p>
    <w:p w:rsidR="00AD0BB1" w:rsidRPr="00AD0BB1" w:rsidRDefault="00AD0BB1" w:rsidP="00AD0BB1">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D0BB1">
        <w:rPr>
          <w:rFonts w:ascii="Times New Roman" w:eastAsia="Times New Roman" w:hAnsi="Times New Roman" w:cs="Times New Roman"/>
          <w:color w:val="000000"/>
          <w:sz w:val="28"/>
          <w:szCs w:val="28"/>
          <w:lang w:eastAsia="ru-RU"/>
        </w:rPr>
        <w:t>Наглядные методы и приемы – наблюдения, рассматривание, показ образца, показ способов выполнения и др.</w:t>
      </w:r>
    </w:p>
    <w:p w:rsidR="00AD0BB1" w:rsidRDefault="00AD0BB1" w:rsidP="00AD0BB1">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r w:rsidRPr="00AD0BB1">
        <w:rPr>
          <w:rFonts w:ascii="Times New Roman" w:eastAsia="Times New Roman" w:hAnsi="Times New Roman" w:cs="Times New Roman"/>
          <w:color w:val="000000"/>
          <w:sz w:val="28"/>
          <w:szCs w:val="28"/>
          <w:lang w:eastAsia="ru-RU"/>
        </w:rPr>
        <w:t>Все методы используются в комплексе.</w:t>
      </w:r>
    </w:p>
    <w:p w:rsidR="00CD2D51" w:rsidRPr="00CD2D51" w:rsidRDefault="00CD2D51" w:rsidP="00CD2D51">
      <w:pPr>
        <w:shd w:val="clear" w:color="auto" w:fill="FFFFFF"/>
        <w:spacing w:after="0" w:line="294" w:lineRule="atLeast"/>
        <w:ind w:left="-567" w:firstLine="567"/>
        <w:jc w:val="both"/>
        <w:rPr>
          <w:rFonts w:ascii="Arial" w:eastAsia="Times New Roman" w:hAnsi="Arial" w:cs="Arial"/>
          <w:color w:val="000000"/>
          <w:sz w:val="28"/>
          <w:szCs w:val="28"/>
          <w:lang w:eastAsia="ru-RU"/>
        </w:rPr>
      </w:pPr>
      <w:r w:rsidRPr="00CD2D51">
        <w:rPr>
          <w:rFonts w:ascii="Times New Roman" w:eastAsia="Times New Roman" w:hAnsi="Times New Roman" w:cs="Times New Roman"/>
          <w:color w:val="000000"/>
          <w:sz w:val="28"/>
          <w:szCs w:val="28"/>
          <w:lang w:eastAsia="ru-RU"/>
        </w:rPr>
        <w:t xml:space="preserve">Каждый из этих методов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 К тому же эта работа способствует развитию координации движений, внимания, памяти, воображения, фантазии. Дети не 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w:t>
      </w:r>
      <w:r w:rsidRPr="00CD2D51">
        <w:rPr>
          <w:rFonts w:ascii="Times New Roman" w:eastAsia="Times New Roman" w:hAnsi="Times New Roman" w:cs="Times New Roman"/>
          <w:color w:val="000000"/>
          <w:sz w:val="28"/>
          <w:szCs w:val="28"/>
          <w:lang w:eastAsia="ru-RU"/>
        </w:rPr>
        <w:lastRenderedPageBreak/>
        <w:t>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CD2D51" w:rsidRDefault="00CD2D51" w:rsidP="00CD2D51">
      <w:pPr>
        <w:shd w:val="clear" w:color="auto" w:fill="FFFFFF"/>
        <w:spacing w:after="0" w:line="294"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Дети самостоятельно выбирают изобразительные материалы, материал, на котором будет располагаться изображение. Разнообразие способов рисования рождает у детей оригинальные идеи, развивается речь, фантазию и воображение, вызывает желание придумывать новые композиции, развивается умение детей действовать с различными материалами: камнями, восковыми мелками, свечами и др. В процессе рисования, дети вступают в общение, задавая друг другу вопросы, делают предположения, упражняются во всех типах коммуникативных высказываний.</w:t>
      </w:r>
    </w:p>
    <w:p w:rsidR="00E46EFD" w:rsidRPr="00CD2D51" w:rsidRDefault="00E46EFD" w:rsidP="009E007E">
      <w:pPr>
        <w:shd w:val="clear" w:color="auto" w:fill="FFFFFF"/>
        <w:spacing w:after="0" w:line="294" w:lineRule="atLeast"/>
        <w:jc w:val="both"/>
        <w:rPr>
          <w:rFonts w:ascii="Arial" w:eastAsia="Times New Roman" w:hAnsi="Arial" w:cs="Arial"/>
          <w:color w:val="000000"/>
          <w:sz w:val="28"/>
          <w:szCs w:val="28"/>
          <w:lang w:eastAsia="ru-RU"/>
        </w:rPr>
      </w:pPr>
    </w:p>
    <w:p w:rsidR="00E46EFD" w:rsidRPr="00CD2D51" w:rsidRDefault="00E46EFD" w:rsidP="00E46EFD">
      <w:pPr>
        <w:pStyle w:val="a3"/>
        <w:shd w:val="clear" w:color="auto" w:fill="FFFFFF"/>
        <w:spacing w:before="0" w:beforeAutospacing="0" w:after="150" w:afterAutospacing="0"/>
        <w:jc w:val="center"/>
        <w:rPr>
          <w:rFonts w:ascii="Helvetica" w:hAnsi="Helvetica"/>
          <w:b/>
          <w:color w:val="333333"/>
          <w:sz w:val="21"/>
          <w:szCs w:val="21"/>
        </w:rPr>
      </w:pPr>
      <w:r w:rsidRPr="00CD2D51">
        <w:rPr>
          <w:b/>
          <w:sz w:val="28"/>
          <w:szCs w:val="28"/>
        </w:rPr>
        <w:t>Состав детей в кружке</w:t>
      </w:r>
    </w:p>
    <w:p w:rsidR="00E46EFD" w:rsidRPr="00412EAC" w:rsidRDefault="00E46EFD" w:rsidP="00E46EFD">
      <w:pPr>
        <w:spacing w:after="0" w:line="240" w:lineRule="auto"/>
        <w:rPr>
          <w:rFonts w:ascii="Times New Roman" w:eastAsia="Times New Roman" w:hAnsi="Times New Roman" w:cs="Times New Roman"/>
          <w:sz w:val="24"/>
          <w:szCs w:val="24"/>
          <w:lang w:eastAsia="ru-RU"/>
        </w:rPr>
      </w:pPr>
    </w:p>
    <w:p w:rsidR="00E46EFD" w:rsidRDefault="00E46EFD" w:rsidP="00E46EFD">
      <w:pPr>
        <w:tabs>
          <w:tab w:val="left" w:pos="2576"/>
        </w:tabs>
        <w:spacing w:after="0" w:line="240" w:lineRule="auto"/>
        <w:jc w:val="center"/>
        <w:rPr>
          <w:rFonts w:ascii="Times New Roman" w:hAnsi="Times New Roman"/>
          <w:b/>
          <w:sz w:val="28"/>
          <w:szCs w:val="28"/>
          <w:u w:val="single"/>
        </w:rPr>
      </w:pPr>
      <w:r w:rsidRPr="00695D38">
        <w:rPr>
          <w:rFonts w:ascii="Times New Roman" w:hAnsi="Times New Roman"/>
          <w:b/>
          <w:sz w:val="28"/>
          <w:szCs w:val="28"/>
          <w:u w:val="single"/>
        </w:rPr>
        <w:t>Список детей</w:t>
      </w:r>
      <w:r>
        <w:rPr>
          <w:rFonts w:ascii="Times New Roman" w:hAnsi="Times New Roman"/>
          <w:b/>
          <w:sz w:val="28"/>
          <w:szCs w:val="28"/>
          <w:u w:val="single"/>
        </w:rPr>
        <w:t>, посещающих кружок</w:t>
      </w:r>
    </w:p>
    <w:tbl>
      <w:tblPr>
        <w:tblStyle w:val="a6"/>
        <w:tblpPr w:leftFromText="180" w:rightFromText="180" w:vertAnchor="text" w:horzAnchor="margin" w:tblpY="203"/>
        <w:tblW w:w="0" w:type="auto"/>
        <w:tblLook w:val="04A0" w:firstRow="1" w:lastRow="0" w:firstColumn="1" w:lastColumn="0" w:noHBand="0" w:noVBand="1"/>
      </w:tblPr>
      <w:tblGrid>
        <w:gridCol w:w="524"/>
        <w:gridCol w:w="5231"/>
        <w:gridCol w:w="3567"/>
      </w:tblGrid>
      <w:tr w:rsidR="00E46EFD" w:rsidRPr="00B25EE0" w:rsidTr="009943BA">
        <w:tc>
          <w:tcPr>
            <w:tcW w:w="524" w:type="dxa"/>
          </w:tcPr>
          <w:p w:rsidR="00E46EFD" w:rsidRPr="00B77A34" w:rsidRDefault="00E46EFD" w:rsidP="009943BA">
            <w:pPr>
              <w:tabs>
                <w:tab w:val="left" w:pos="2576"/>
              </w:tabs>
              <w:jc w:val="center"/>
              <w:rPr>
                <w:rFonts w:ascii="Times New Roman" w:hAnsi="Times New Roman"/>
                <w:sz w:val="28"/>
                <w:szCs w:val="28"/>
              </w:rPr>
            </w:pPr>
            <w:r w:rsidRPr="00B77A34">
              <w:rPr>
                <w:rFonts w:ascii="Times New Roman" w:hAnsi="Times New Roman"/>
                <w:sz w:val="28"/>
                <w:szCs w:val="28"/>
              </w:rPr>
              <w:t>№</w:t>
            </w:r>
          </w:p>
        </w:tc>
        <w:tc>
          <w:tcPr>
            <w:tcW w:w="5231" w:type="dxa"/>
          </w:tcPr>
          <w:p w:rsidR="00E46EFD" w:rsidRPr="00B77A34" w:rsidRDefault="00E46EFD" w:rsidP="009943BA">
            <w:pPr>
              <w:tabs>
                <w:tab w:val="left" w:pos="2576"/>
              </w:tabs>
              <w:jc w:val="center"/>
              <w:rPr>
                <w:rFonts w:ascii="Times New Roman" w:hAnsi="Times New Roman"/>
                <w:sz w:val="28"/>
                <w:szCs w:val="28"/>
              </w:rPr>
            </w:pPr>
            <w:r w:rsidRPr="00B77A34">
              <w:rPr>
                <w:rFonts w:ascii="Times New Roman" w:hAnsi="Times New Roman"/>
                <w:sz w:val="28"/>
                <w:szCs w:val="28"/>
              </w:rPr>
              <w:t>Ф.И.О. ребенка</w:t>
            </w:r>
          </w:p>
        </w:tc>
        <w:tc>
          <w:tcPr>
            <w:tcW w:w="3567" w:type="dxa"/>
          </w:tcPr>
          <w:p w:rsidR="00E46EFD" w:rsidRPr="00B77A34" w:rsidRDefault="00E46EFD" w:rsidP="009943BA">
            <w:pPr>
              <w:tabs>
                <w:tab w:val="left" w:pos="2576"/>
              </w:tabs>
              <w:jc w:val="center"/>
              <w:rPr>
                <w:rFonts w:ascii="Times New Roman" w:hAnsi="Times New Roman"/>
                <w:sz w:val="28"/>
                <w:szCs w:val="28"/>
              </w:rPr>
            </w:pPr>
            <w:r w:rsidRPr="00B77A34">
              <w:rPr>
                <w:rFonts w:ascii="Times New Roman" w:hAnsi="Times New Roman"/>
                <w:sz w:val="28"/>
                <w:szCs w:val="28"/>
              </w:rPr>
              <w:t>Дата рождения</w:t>
            </w:r>
          </w:p>
        </w:tc>
      </w:tr>
      <w:tr w:rsidR="00E46EFD" w:rsidRPr="00B25EE0" w:rsidTr="009943BA">
        <w:tc>
          <w:tcPr>
            <w:tcW w:w="524" w:type="dxa"/>
          </w:tcPr>
          <w:p w:rsidR="00E46EFD" w:rsidRPr="00B77A34" w:rsidRDefault="00E46EFD" w:rsidP="009943BA">
            <w:pPr>
              <w:tabs>
                <w:tab w:val="left" w:pos="2576"/>
              </w:tabs>
              <w:jc w:val="center"/>
              <w:rPr>
                <w:rFonts w:ascii="Times New Roman" w:hAnsi="Times New Roman"/>
                <w:sz w:val="28"/>
                <w:szCs w:val="28"/>
              </w:rPr>
            </w:pPr>
            <w:r>
              <w:rPr>
                <w:rFonts w:ascii="Times New Roman" w:hAnsi="Times New Roman"/>
                <w:sz w:val="28"/>
                <w:szCs w:val="28"/>
              </w:rPr>
              <w:t>1</w:t>
            </w:r>
          </w:p>
        </w:tc>
        <w:tc>
          <w:tcPr>
            <w:tcW w:w="5231" w:type="dxa"/>
          </w:tcPr>
          <w:p w:rsidR="00E46EFD" w:rsidRPr="00A0763A" w:rsidRDefault="00E46EFD" w:rsidP="009943BA">
            <w:pPr>
              <w:rPr>
                <w:rFonts w:ascii="Times New Roman" w:hAnsi="Times New Roman" w:cs="Times New Roman"/>
                <w:sz w:val="28"/>
                <w:szCs w:val="28"/>
              </w:rPr>
            </w:pPr>
            <w:r>
              <w:rPr>
                <w:rFonts w:ascii="Times New Roman" w:hAnsi="Times New Roman" w:cs="Times New Roman"/>
                <w:sz w:val="28"/>
                <w:szCs w:val="28"/>
              </w:rPr>
              <w:t>Абрамчук  Максим Сергеевич</w:t>
            </w:r>
          </w:p>
        </w:tc>
        <w:tc>
          <w:tcPr>
            <w:tcW w:w="3567" w:type="dxa"/>
          </w:tcPr>
          <w:p w:rsidR="00E46EFD" w:rsidRPr="00A0763A" w:rsidRDefault="00E46EFD" w:rsidP="009943BA">
            <w:pPr>
              <w:jc w:val="center"/>
              <w:rPr>
                <w:rFonts w:ascii="Times New Roman" w:hAnsi="Times New Roman" w:cs="Times New Roman"/>
                <w:sz w:val="28"/>
                <w:szCs w:val="28"/>
              </w:rPr>
            </w:pPr>
            <w:r w:rsidRPr="00A0763A">
              <w:rPr>
                <w:rFonts w:ascii="Times New Roman" w:hAnsi="Times New Roman" w:cs="Times New Roman"/>
                <w:sz w:val="28"/>
                <w:szCs w:val="28"/>
              </w:rPr>
              <w:t>07.12.2016</w:t>
            </w:r>
          </w:p>
        </w:tc>
      </w:tr>
      <w:tr w:rsidR="00E46EFD" w:rsidRPr="00B25EE0" w:rsidTr="009943BA">
        <w:tc>
          <w:tcPr>
            <w:tcW w:w="524" w:type="dxa"/>
          </w:tcPr>
          <w:p w:rsidR="00E46EFD" w:rsidRPr="00B25EE0" w:rsidRDefault="00E46EFD" w:rsidP="009943BA">
            <w:pPr>
              <w:tabs>
                <w:tab w:val="left" w:pos="2576"/>
              </w:tabs>
              <w:jc w:val="center"/>
              <w:rPr>
                <w:rFonts w:ascii="Times New Roman" w:hAnsi="Times New Roman"/>
                <w:sz w:val="24"/>
                <w:szCs w:val="24"/>
              </w:rPr>
            </w:pPr>
            <w:r>
              <w:rPr>
                <w:rFonts w:ascii="Times New Roman" w:hAnsi="Times New Roman"/>
                <w:sz w:val="24"/>
                <w:szCs w:val="24"/>
              </w:rPr>
              <w:t>2</w:t>
            </w:r>
          </w:p>
        </w:tc>
        <w:tc>
          <w:tcPr>
            <w:tcW w:w="5231" w:type="dxa"/>
          </w:tcPr>
          <w:p w:rsidR="00E46EFD" w:rsidRDefault="00E46EFD" w:rsidP="009943BA">
            <w:pPr>
              <w:rPr>
                <w:rFonts w:ascii="Times New Roman" w:hAnsi="Times New Roman" w:cs="Times New Roman"/>
                <w:sz w:val="28"/>
                <w:szCs w:val="28"/>
              </w:rPr>
            </w:pPr>
            <w:r>
              <w:rPr>
                <w:rFonts w:ascii="Times New Roman" w:hAnsi="Times New Roman" w:cs="Times New Roman"/>
                <w:sz w:val="28"/>
                <w:szCs w:val="28"/>
              </w:rPr>
              <w:t>Воротынцева Наталья Александровна</w:t>
            </w:r>
          </w:p>
        </w:tc>
        <w:tc>
          <w:tcPr>
            <w:tcW w:w="3567" w:type="dxa"/>
          </w:tcPr>
          <w:p w:rsidR="00E46EFD" w:rsidRDefault="00E46EFD" w:rsidP="009943BA">
            <w:pPr>
              <w:jc w:val="center"/>
              <w:rPr>
                <w:rFonts w:ascii="Times New Roman" w:hAnsi="Times New Roman" w:cs="Times New Roman"/>
                <w:sz w:val="28"/>
                <w:szCs w:val="28"/>
              </w:rPr>
            </w:pPr>
            <w:r>
              <w:rPr>
                <w:rFonts w:ascii="Times New Roman" w:hAnsi="Times New Roman" w:cs="Times New Roman"/>
                <w:sz w:val="28"/>
                <w:szCs w:val="28"/>
              </w:rPr>
              <w:t>02.05.2016</w:t>
            </w:r>
          </w:p>
        </w:tc>
      </w:tr>
      <w:tr w:rsidR="00E46EFD" w:rsidRPr="00B25EE0" w:rsidTr="009943BA">
        <w:tc>
          <w:tcPr>
            <w:tcW w:w="524" w:type="dxa"/>
          </w:tcPr>
          <w:p w:rsidR="00E46EFD" w:rsidRPr="00B25EE0" w:rsidRDefault="00E46EFD" w:rsidP="009943BA">
            <w:pPr>
              <w:tabs>
                <w:tab w:val="left" w:pos="2576"/>
              </w:tabs>
              <w:jc w:val="center"/>
              <w:rPr>
                <w:rFonts w:ascii="Times New Roman" w:hAnsi="Times New Roman"/>
                <w:sz w:val="24"/>
                <w:szCs w:val="24"/>
              </w:rPr>
            </w:pPr>
            <w:r>
              <w:rPr>
                <w:rFonts w:ascii="Times New Roman" w:hAnsi="Times New Roman"/>
                <w:sz w:val="24"/>
                <w:szCs w:val="24"/>
              </w:rPr>
              <w:t>3</w:t>
            </w:r>
          </w:p>
        </w:tc>
        <w:tc>
          <w:tcPr>
            <w:tcW w:w="5231" w:type="dxa"/>
          </w:tcPr>
          <w:p w:rsidR="00E46EFD" w:rsidRDefault="00E46EFD" w:rsidP="009943BA">
            <w:pPr>
              <w:rPr>
                <w:rFonts w:ascii="Times New Roman" w:hAnsi="Times New Roman" w:cs="Times New Roman"/>
                <w:sz w:val="28"/>
                <w:szCs w:val="28"/>
              </w:rPr>
            </w:pPr>
            <w:r>
              <w:rPr>
                <w:rFonts w:ascii="Times New Roman" w:hAnsi="Times New Roman" w:cs="Times New Roman"/>
                <w:sz w:val="28"/>
                <w:szCs w:val="28"/>
              </w:rPr>
              <w:t>Гафиев Дмитрий Русланович</w:t>
            </w:r>
          </w:p>
        </w:tc>
        <w:tc>
          <w:tcPr>
            <w:tcW w:w="3567" w:type="dxa"/>
          </w:tcPr>
          <w:p w:rsidR="00E46EFD" w:rsidRDefault="00E46EFD" w:rsidP="009943BA">
            <w:pPr>
              <w:jc w:val="center"/>
              <w:rPr>
                <w:rFonts w:ascii="Times New Roman" w:hAnsi="Times New Roman" w:cs="Times New Roman"/>
                <w:sz w:val="28"/>
                <w:szCs w:val="28"/>
              </w:rPr>
            </w:pPr>
            <w:r>
              <w:rPr>
                <w:rFonts w:ascii="Times New Roman" w:hAnsi="Times New Roman" w:cs="Times New Roman"/>
                <w:sz w:val="28"/>
                <w:szCs w:val="28"/>
              </w:rPr>
              <w:t>16.09.2016</w:t>
            </w:r>
          </w:p>
        </w:tc>
      </w:tr>
      <w:tr w:rsidR="00E46EFD" w:rsidRPr="00B25EE0" w:rsidTr="009943BA">
        <w:tc>
          <w:tcPr>
            <w:tcW w:w="524" w:type="dxa"/>
          </w:tcPr>
          <w:p w:rsidR="00E46EFD" w:rsidRPr="00B25EE0" w:rsidRDefault="00E46EFD" w:rsidP="009943BA">
            <w:pPr>
              <w:tabs>
                <w:tab w:val="left" w:pos="2576"/>
              </w:tabs>
              <w:jc w:val="center"/>
              <w:rPr>
                <w:rFonts w:ascii="Times New Roman" w:hAnsi="Times New Roman"/>
                <w:sz w:val="24"/>
                <w:szCs w:val="24"/>
              </w:rPr>
            </w:pPr>
            <w:r>
              <w:rPr>
                <w:rFonts w:ascii="Times New Roman" w:hAnsi="Times New Roman"/>
                <w:sz w:val="24"/>
                <w:szCs w:val="24"/>
              </w:rPr>
              <w:t>4</w:t>
            </w:r>
          </w:p>
        </w:tc>
        <w:tc>
          <w:tcPr>
            <w:tcW w:w="5231" w:type="dxa"/>
          </w:tcPr>
          <w:p w:rsidR="00E46EFD" w:rsidRDefault="00E46EFD" w:rsidP="009943BA">
            <w:pPr>
              <w:rPr>
                <w:rFonts w:ascii="Times New Roman" w:hAnsi="Times New Roman" w:cs="Times New Roman"/>
                <w:sz w:val="28"/>
                <w:szCs w:val="28"/>
              </w:rPr>
            </w:pPr>
            <w:r>
              <w:rPr>
                <w:rFonts w:ascii="Times New Roman" w:hAnsi="Times New Roman" w:cs="Times New Roman"/>
                <w:sz w:val="28"/>
                <w:szCs w:val="28"/>
              </w:rPr>
              <w:t>Иванов Богдан Сергеевич</w:t>
            </w:r>
          </w:p>
        </w:tc>
        <w:tc>
          <w:tcPr>
            <w:tcW w:w="3567" w:type="dxa"/>
          </w:tcPr>
          <w:p w:rsidR="00E46EFD" w:rsidRDefault="00E46EFD" w:rsidP="009943BA">
            <w:pPr>
              <w:jc w:val="center"/>
              <w:rPr>
                <w:rFonts w:ascii="Times New Roman" w:hAnsi="Times New Roman" w:cs="Times New Roman"/>
                <w:sz w:val="28"/>
                <w:szCs w:val="28"/>
              </w:rPr>
            </w:pPr>
            <w:r>
              <w:rPr>
                <w:rFonts w:ascii="Times New Roman" w:hAnsi="Times New Roman" w:cs="Times New Roman"/>
                <w:sz w:val="28"/>
                <w:szCs w:val="28"/>
              </w:rPr>
              <w:t>12.06.2016</w:t>
            </w:r>
          </w:p>
        </w:tc>
      </w:tr>
      <w:tr w:rsidR="00E46EFD" w:rsidRPr="00B25EE0" w:rsidTr="009943BA">
        <w:tc>
          <w:tcPr>
            <w:tcW w:w="524" w:type="dxa"/>
          </w:tcPr>
          <w:p w:rsidR="00E46EFD" w:rsidRPr="00B25EE0" w:rsidRDefault="00E46EFD" w:rsidP="009943BA">
            <w:pPr>
              <w:tabs>
                <w:tab w:val="left" w:pos="2576"/>
              </w:tabs>
              <w:jc w:val="center"/>
              <w:rPr>
                <w:rFonts w:ascii="Times New Roman" w:hAnsi="Times New Roman"/>
                <w:sz w:val="24"/>
                <w:szCs w:val="24"/>
              </w:rPr>
            </w:pPr>
            <w:r>
              <w:rPr>
                <w:rFonts w:ascii="Times New Roman" w:hAnsi="Times New Roman"/>
                <w:sz w:val="24"/>
                <w:szCs w:val="24"/>
              </w:rPr>
              <w:t>5</w:t>
            </w:r>
          </w:p>
        </w:tc>
        <w:tc>
          <w:tcPr>
            <w:tcW w:w="5231" w:type="dxa"/>
          </w:tcPr>
          <w:p w:rsidR="00E46EFD" w:rsidRDefault="00E46EFD" w:rsidP="009943BA">
            <w:pPr>
              <w:rPr>
                <w:rFonts w:ascii="Times New Roman" w:hAnsi="Times New Roman" w:cs="Times New Roman"/>
                <w:sz w:val="28"/>
                <w:szCs w:val="28"/>
              </w:rPr>
            </w:pPr>
            <w:r>
              <w:rPr>
                <w:rFonts w:ascii="Times New Roman" w:hAnsi="Times New Roman" w:cs="Times New Roman"/>
                <w:sz w:val="28"/>
                <w:szCs w:val="28"/>
              </w:rPr>
              <w:t>Коломиец Михаил Викторович</w:t>
            </w:r>
          </w:p>
        </w:tc>
        <w:tc>
          <w:tcPr>
            <w:tcW w:w="3567" w:type="dxa"/>
          </w:tcPr>
          <w:p w:rsidR="00E46EFD" w:rsidRDefault="00E46EFD" w:rsidP="009943BA">
            <w:pPr>
              <w:jc w:val="center"/>
              <w:rPr>
                <w:rFonts w:ascii="Times New Roman" w:hAnsi="Times New Roman" w:cs="Times New Roman"/>
                <w:sz w:val="28"/>
                <w:szCs w:val="28"/>
              </w:rPr>
            </w:pPr>
            <w:r>
              <w:rPr>
                <w:rFonts w:ascii="Times New Roman" w:hAnsi="Times New Roman" w:cs="Times New Roman"/>
                <w:sz w:val="28"/>
                <w:szCs w:val="28"/>
              </w:rPr>
              <w:t>10.09.2016</w:t>
            </w:r>
          </w:p>
        </w:tc>
      </w:tr>
      <w:tr w:rsidR="00E46EFD" w:rsidRPr="00B25EE0" w:rsidTr="009943BA">
        <w:tc>
          <w:tcPr>
            <w:tcW w:w="524" w:type="dxa"/>
          </w:tcPr>
          <w:p w:rsidR="00E46EFD" w:rsidRPr="00B25EE0" w:rsidRDefault="00E46EFD" w:rsidP="009943BA">
            <w:pPr>
              <w:tabs>
                <w:tab w:val="left" w:pos="2576"/>
              </w:tabs>
              <w:jc w:val="center"/>
              <w:rPr>
                <w:rFonts w:ascii="Times New Roman" w:hAnsi="Times New Roman"/>
                <w:sz w:val="24"/>
                <w:szCs w:val="24"/>
              </w:rPr>
            </w:pPr>
            <w:r>
              <w:rPr>
                <w:rFonts w:ascii="Times New Roman" w:hAnsi="Times New Roman"/>
                <w:sz w:val="24"/>
                <w:szCs w:val="24"/>
              </w:rPr>
              <w:t>6</w:t>
            </w:r>
          </w:p>
        </w:tc>
        <w:tc>
          <w:tcPr>
            <w:tcW w:w="5231" w:type="dxa"/>
          </w:tcPr>
          <w:p w:rsidR="00E46EFD" w:rsidRDefault="00E46EFD" w:rsidP="009943BA">
            <w:pPr>
              <w:rPr>
                <w:rFonts w:ascii="Times New Roman" w:hAnsi="Times New Roman" w:cs="Times New Roman"/>
                <w:sz w:val="28"/>
                <w:szCs w:val="28"/>
              </w:rPr>
            </w:pPr>
            <w:r>
              <w:rPr>
                <w:rFonts w:ascii="Times New Roman" w:hAnsi="Times New Roman" w:cs="Times New Roman"/>
                <w:sz w:val="28"/>
                <w:szCs w:val="28"/>
              </w:rPr>
              <w:t>Коротоношкин Михаил Алексеевич</w:t>
            </w:r>
          </w:p>
        </w:tc>
        <w:tc>
          <w:tcPr>
            <w:tcW w:w="3567" w:type="dxa"/>
          </w:tcPr>
          <w:p w:rsidR="00E46EFD" w:rsidRDefault="00E46EFD" w:rsidP="009943BA">
            <w:pPr>
              <w:jc w:val="center"/>
              <w:rPr>
                <w:rFonts w:ascii="Times New Roman" w:hAnsi="Times New Roman" w:cs="Times New Roman"/>
                <w:sz w:val="28"/>
                <w:szCs w:val="28"/>
              </w:rPr>
            </w:pPr>
            <w:r>
              <w:rPr>
                <w:rFonts w:ascii="Times New Roman" w:hAnsi="Times New Roman" w:cs="Times New Roman"/>
                <w:sz w:val="28"/>
                <w:szCs w:val="28"/>
              </w:rPr>
              <w:t>02.09.2016</w:t>
            </w:r>
          </w:p>
        </w:tc>
      </w:tr>
      <w:tr w:rsidR="00E46EFD" w:rsidRPr="00B25EE0" w:rsidTr="009943BA">
        <w:tc>
          <w:tcPr>
            <w:tcW w:w="524" w:type="dxa"/>
          </w:tcPr>
          <w:p w:rsidR="00E46EFD" w:rsidRPr="00B25EE0" w:rsidRDefault="00E46EFD" w:rsidP="009943BA">
            <w:pPr>
              <w:tabs>
                <w:tab w:val="left" w:pos="2576"/>
              </w:tabs>
              <w:jc w:val="center"/>
              <w:rPr>
                <w:rFonts w:ascii="Times New Roman" w:hAnsi="Times New Roman"/>
                <w:sz w:val="24"/>
                <w:szCs w:val="24"/>
              </w:rPr>
            </w:pPr>
            <w:r>
              <w:rPr>
                <w:rFonts w:ascii="Times New Roman" w:hAnsi="Times New Roman"/>
                <w:sz w:val="24"/>
                <w:szCs w:val="24"/>
              </w:rPr>
              <w:t>7</w:t>
            </w:r>
          </w:p>
        </w:tc>
        <w:tc>
          <w:tcPr>
            <w:tcW w:w="5231" w:type="dxa"/>
          </w:tcPr>
          <w:p w:rsidR="00E46EFD" w:rsidRDefault="00E46EFD" w:rsidP="009943BA">
            <w:pPr>
              <w:rPr>
                <w:rFonts w:ascii="Times New Roman" w:hAnsi="Times New Roman" w:cs="Times New Roman"/>
                <w:sz w:val="28"/>
                <w:szCs w:val="28"/>
              </w:rPr>
            </w:pPr>
            <w:r>
              <w:rPr>
                <w:rFonts w:ascii="Times New Roman" w:hAnsi="Times New Roman" w:cs="Times New Roman"/>
                <w:sz w:val="28"/>
                <w:szCs w:val="28"/>
              </w:rPr>
              <w:t>Кулагина Вероника Семёновна</w:t>
            </w:r>
          </w:p>
        </w:tc>
        <w:tc>
          <w:tcPr>
            <w:tcW w:w="3567" w:type="dxa"/>
          </w:tcPr>
          <w:p w:rsidR="00E46EFD" w:rsidRDefault="00E46EFD" w:rsidP="009943BA">
            <w:pPr>
              <w:jc w:val="center"/>
              <w:rPr>
                <w:rFonts w:ascii="Times New Roman" w:hAnsi="Times New Roman" w:cs="Times New Roman"/>
                <w:sz w:val="28"/>
                <w:szCs w:val="28"/>
              </w:rPr>
            </w:pPr>
            <w:r>
              <w:rPr>
                <w:rFonts w:ascii="Times New Roman" w:hAnsi="Times New Roman" w:cs="Times New Roman"/>
                <w:sz w:val="28"/>
                <w:szCs w:val="28"/>
              </w:rPr>
              <w:t>15.07.2016</w:t>
            </w:r>
          </w:p>
        </w:tc>
      </w:tr>
      <w:tr w:rsidR="00E46EFD" w:rsidRPr="00B25EE0" w:rsidTr="009943BA">
        <w:tc>
          <w:tcPr>
            <w:tcW w:w="524" w:type="dxa"/>
          </w:tcPr>
          <w:p w:rsidR="00E46EFD" w:rsidRPr="00B25EE0" w:rsidRDefault="00E46EFD" w:rsidP="009943BA">
            <w:pPr>
              <w:tabs>
                <w:tab w:val="left" w:pos="2576"/>
              </w:tabs>
              <w:jc w:val="center"/>
              <w:rPr>
                <w:rFonts w:ascii="Times New Roman" w:hAnsi="Times New Roman"/>
                <w:sz w:val="24"/>
                <w:szCs w:val="24"/>
              </w:rPr>
            </w:pPr>
            <w:r>
              <w:rPr>
                <w:rFonts w:ascii="Times New Roman" w:hAnsi="Times New Roman"/>
                <w:sz w:val="24"/>
                <w:szCs w:val="24"/>
              </w:rPr>
              <w:t>8</w:t>
            </w:r>
          </w:p>
        </w:tc>
        <w:tc>
          <w:tcPr>
            <w:tcW w:w="5231" w:type="dxa"/>
          </w:tcPr>
          <w:p w:rsidR="00E46EFD" w:rsidRDefault="00E46EFD" w:rsidP="009943BA">
            <w:pPr>
              <w:rPr>
                <w:rFonts w:ascii="Times New Roman" w:hAnsi="Times New Roman" w:cs="Times New Roman"/>
                <w:sz w:val="28"/>
                <w:szCs w:val="28"/>
              </w:rPr>
            </w:pPr>
            <w:r>
              <w:rPr>
                <w:rFonts w:ascii="Times New Roman" w:hAnsi="Times New Roman" w:cs="Times New Roman"/>
                <w:sz w:val="28"/>
                <w:szCs w:val="28"/>
              </w:rPr>
              <w:t>Лукьянов Кирилл Сергеевич</w:t>
            </w:r>
          </w:p>
        </w:tc>
        <w:tc>
          <w:tcPr>
            <w:tcW w:w="3567" w:type="dxa"/>
          </w:tcPr>
          <w:p w:rsidR="00E46EFD" w:rsidRDefault="00E46EFD" w:rsidP="009943BA">
            <w:pPr>
              <w:jc w:val="center"/>
              <w:rPr>
                <w:rFonts w:ascii="Times New Roman" w:hAnsi="Times New Roman" w:cs="Times New Roman"/>
                <w:sz w:val="28"/>
                <w:szCs w:val="28"/>
              </w:rPr>
            </w:pPr>
            <w:r>
              <w:rPr>
                <w:rFonts w:ascii="Times New Roman" w:hAnsi="Times New Roman" w:cs="Times New Roman"/>
                <w:sz w:val="28"/>
                <w:szCs w:val="28"/>
              </w:rPr>
              <w:t>21.12.2016</w:t>
            </w:r>
          </w:p>
        </w:tc>
      </w:tr>
      <w:tr w:rsidR="00E46EFD" w:rsidRPr="00B25EE0" w:rsidTr="009943BA">
        <w:tc>
          <w:tcPr>
            <w:tcW w:w="524" w:type="dxa"/>
          </w:tcPr>
          <w:p w:rsidR="00E46EFD" w:rsidRPr="00B25EE0" w:rsidRDefault="00E46EFD" w:rsidP="009943BA">
            <w:pPr>
              <w:tabs>
                <w:tab w:val="left" w:pos="2576"/>
              </w:tabs>
              <w:jc w:val="center"/>
              <w:rPr>
                <w:rFonts w:ascii="Times New Roman" w:hAnsi="Times New Roman"/>
                <w:sz w:val="24"/>
                <w:szCs w:val="24"/>
              </w:rPr>
            </w:pPr>
            <w:r>
              <w:rPr>
                <w:rFonts w:ascii="Times New Roman" w:hAnsi="Times New Roman"/>
                <w:sz w:val="24"/>
                <w:szCs w:val="24"/>
              </w:rPr>
              <w:t>9</w:t>
            </w:r>
          </w:p>
        </w:tc>
        <w:tc>
          <w:tcPr>
            <w:tcW w:w="5231" w:type="dxa"/>
          </w:tcPr>
          <w:p w:rsidR="00E46EFD" w:rsidRDefault="00E46EFD" w:rsidP="009943BA">
            <w:pPr>
              <w:rPr>
                <w:rFonts w:ascii="Times New Roman" w:hAnsi="Times New Roman" w:cs="Times New Roman"/>
                <w:sz w:val="28"/>
                <w:szCs w:val="28"/>
              </w:rPr>
            </w:pPr>
            <w:r>
              <w:rPr>
                <w:rFonts w:ascii="Times New Roman" w:hAnsi="Times New Roman" w:cs="Times New Roman"/>
                <w:sz w:val="28"/>
                <w:szCs w:val="28"/>
              </w:rPr>
              <w:t>Никоненко Иван Алексеевич</w:t>
            </w:r>
          </w:p>
        </w:tc>
        <w:tc>
          <w:tcPr>
            <w:tcW w:w="3567" w:type="dxa"/>
          </w:tcPr>
          <w:p w:rsidR="00E46EFD" w:rsidRDefault="00E46EFD" w:rsidP="009943BA">
            <w:pPr>
              <w:jc w:val="center"/>
              <w:rPr>
                <w:rFonts w:ascii="Times New Roman" w:hAnsi="Times New Roman" w:cs="Times New Roman"/>
                <w:sz w:val="28"/>
                <w:szCs w:val="28"/>
              </w:rPr>
            </w:pPr>
            <w:r>
              <w:rPr>
                <w:rFonts w:ascii="Times New Roman" w:hAnsi="Times New Roman" w:cs="Times New Roman"/>
                <w:sz w:val="28"/>
                <w:szCs w:val="28"/>
              </w:rPr>
              <w:t>08.09.2016</w:t>
            </w:r>
          </w:p>
        </w:tc>
      </w:tr>
      <w:tr w:rsidR="00E46EFD" w:rsidRPr="00B25EE0" w:rsidTr="009943BA">
        <w:tc>
          <w:tcPr>
            <w:tcW w:w="524" w:type="dxa"/>
          </w:tcPr>
          <w:p w:rsidR="00E46EFD" w:rsidRPr="00B25EE0" w:rsidRDefault="00E46EFD" w:rsidP="009943BA">
            <w:pPr>
              <w:tabs>
                <w:tab w:val="left" w:pos="2576"/>
              </w:tabs>
              <w:jc w:val="center"/>
              <w:rPr>
                <w:rFonts w:ascii="Times New Roman" w:hAnsi="Times New Roman"/>
                <w:sz w:val="24"/>
                <w:szCs w:val="24"/>
              </w:rPr>
            </w:pPr>
            <w:r>
              <w:rPr>
                <w:rFonts w:ascii="Times New Roman" w:hAnsi="Times New Roman"/>
                <w:sz w:val="24"/>
                <w:szCs w:val="24"/>
              </w:rPr>
              <w:t>10</w:t>
            </w:r>
          </w:p>
        </w:tc>
        <w:tc>
          <w:tcPr>
            <w:tcW w:w="5231" w:type="dxa"/>
          </w:tcPr>
          <w:p w:rsidR="00E46EFD" w:rsidRDefault="00E46EFD" w:rsidP="009943BA">
            <w:pPr>
              <w:rPr>
                <w:rFonts w:ascii="Times New Roman" w:hAnsi="Times New Roman" w:cs="Times New Roman"/>
                <w:sz w:val="28"/>
                <w:szCs w:val="28"/>
              </w:rPr>
            </w:pPr>
            <w:r>
              <w:rPr>
                <w:rFonts w:ascii="Times New Roman" w:hAnsi="Times New Roman" w:cs="Times New Roman"/>
                <w:sz w:val="28"/>
                <w:szCs w:val="28"/>
              </w:rPr>
              <w:t>Русанова София Александровна</w:t>
            </w:r>
          </w:p>
        </w:tc>
        <w:tc>
          <w:tcPr>
            <w:tcW w:w="3567" w:type="dxa"/>
          </w:tcPr>
          <w:p w:rsidR="00E46EFD" w:rsidRDefault="00E46EFD" w:rsidP="009943BA">
            <w:pPr>
              <w:jc w:val="center"/>
              <w:rPr>
                <w:rFonts w:ascii="Times New Roman" w:hAnsi="Times New Roman" w:cs="Times New Roman"/>
                <w:sz w:val="28"/>
                <w:szCs w:val="28"/>
              </w:rPr>
            </w:pPr>
            <w:r>
              <w:rPr>
                <w:rFonts w:ascii="Times New Roman" w:hAnsi="Times New Roman" w:cs="Times New Roman"/>
                <w:sz w:val="28"/>
                <w:szCs w:val="28"/>
              </w:rPr>
              <w:t>23.12.2016</w:t>
            </w:r>
          </w:p>
        </w:tc>
      </w:tr>
      <w:tr w:rsidR="00E46EFD" w:rsidRPr="00B25EE0" w:rsidTr="009943BA">
        <w:tc>
          <w:tcPr>
            <w:tcW w:w="524" w:type="dxa"/>
          </w:tcPr>
          <w:p w:rsidR="00E46EFD" w:rsidRPr="00B25EE0" w:rsidRDefault="00E46EFD" w:rsidP="009943BA">
            <w:pPr>
              <w:tabs>
                <w:tab w:val="left" w:pos="2576"/>
              </w:tabs>
              <w:jc w:val="center"/>
              <w:rPr>
                <w:rFonts w:ascii="Times New Roman" w:hAnsi="Times New Roman"/>
                <w:sz w:val="24"/>
                <w:szCs w:val="24"/>
              </w:rPr>
            </w:pPr>
            <w:r>
              <w:rPr>
                <w:rFonts w:ascii="Times New Roman" w:hAnsi="Times New Roman"/>
                <w:sz w:val="24"/>
                <w:szCs w:val="24"/>
              </w:rPr>
              <w:t>11</w:t>
            </w:r>
          </w:p>
        </w:tc>
        <w:tc>
          <w:tcPr>
            <w:tcW w:w="5231" w:type="dxa"/>
          </w:tcPr>
          <w:p w:rsidR="00E46EFD" w:rsidRDefault="00E46EFD" w:rsidP="009943BA">
            <w:pPr>
              <w:rPr>
                <w:rFonts w:ascii="Times New Roman" w:hAnsi="Times New Roman" w:cs="Times New Roman"/>
                <w:sz w:val="28"/>
                <w:szCs w:val="28"/>
              </w:rPr>
            </w:pPr>
            <w:r>
              <w:rPr>
                <w:rFonts w:ascii="Times New Roman" w:hAnsi="Times New Roman" w:cs="Times New Roman"/>
                <w:sz w:val="28"/>
                <w:szCs w:val="28"/>
              </w:rPr>
              <w:t>Теребило Стелла Ивановна</w:t>
            </w:r>
          </w:p>
        </w:tc>
        <w:tc>
          <w:tcPr>
            <w:tcW w:w="3567" w:type="dxa"/>
          </w:tcPr>
          <w:p w:rsidR="00E46EFD" w:rsidRDefault="00E46EFD" w:rsidP="009943BA">
            <w:pPr>
              <w:jc w:val="center"/>
              <w:rPr>
                <w:rFonts w:ascii="Times New Roman" w:hAnsi="Times New Roman" w:cs="Times New Roman"/>
                <w:sz w:val="28"/>
                <w:szCs w:val="28"/>
              </w:rPr>
            </w:pPr>
            <w:r>
              <w:rPr>
                <w:rFonts w:ascii="Times New Roman" w:hAnsi="Times New Roman" w:cs="Times New Roman"/>
                <w:sz w:val="28"/>
                <w:szCs w:val="28"/>
              </w:rPr>
              <w:t>11.04.2016</w:t>
            </w:r>
          </w:p>
        </w:tc>
      </w:tr>
      <w:tr w:rsidR="00E46EFD" w:rsidRPr="00B25EE0" w:rsidTr="009943BA">
        <w:tc>
          <w:tcPr>
            <w:tcW w:w="524" w:type="dxa"/>
          </w:tcPr>
          <w:p w:rsidR="00E46EFD" w:rsidRPr="00B25EE0" w:rsidRDefault="00E46EFD" w:rsidP="009943BA">
            <w:pPr>
              <w:tabs>
                <w:tab w:val="left" w:pos="2576"/>
              </w:tabs>
              <w:jc w:val="center"/>
              <w:rPr>
                <w:rFonts w:ascii="Times New Roman" w:hAnsi="Times New Roman"/>
                <w:sz w:val="24"/>
                <w:szCs w:val="24"/>
              </w:rPr>
            </w:pPr>
            <w:r>
              <w:rPr>
                <w:rFonts w:ascii="Times New Roman" w:hAnsi="Times New Roman"/>
                <w:sz w:val="24"/>
                <w:szCs w:val="24"/>
              </w:rPr>
              <w:t>12</w:t>
            </w:r>
          </w:p>
        </w:tc>
        <w:tc>
          <w:tcPr>
            <w:tcW w:w="5231" w:type="dxa"/>
          </w:tcPr>
          <w:p w:rsidR="00E46EFD" w:rsidRDefault="00E46EFD" w:rsidP="009943BA">
            <w:pPr>
              <w:rPr>
                <w:rFonts w:ascii="Times New Roman" w:hAnsi="Times New Roman" w:cs="Times New Roman"/>
                <w:sz w:val="28"/>
                <w:szCs w:val="28"/>
              </w:rPr>
            </w:pPr>
            <w:r>
              <w:rPr>
                <w:rFonts w:ascii="Times New Roman" w:hAnsi="Times New Roman" w:cs="Times New Roman"/>
                <w:sz w:val="28"/>
                <w:szCs w:val="28"/>
              </w:rPr>
              <w:t>Чарсов Александр Александрович</w:t>
            </w:r>
          </w:p>
        </w:tc>
        <w:tc>
          <w:tcPr>
            <w:tcW w:w="3567" w:type="dxa"/>
          </w:tcPr>
          <w:p w:rsidR="00E46EFD" w:rsidRDefault="00E46EFD" w:rsidP="009943BA">
            <w:pPr>
              <w:jc w:val="center"/>
              <w:rPr>
                <w:rFonts w:ascii="Times New Roman" w:hAnsi="Times New Roman" w:cs="Times New Roman"/>
                <w:sz w:val="28"/>
                <w:szCs w:val="28"/>
              </w:rPr>
            </w:pPr>
            <w:r>
              <w:rPr>
                <w:rFonts w:ascii="Times New Roman" w:hAnsi="Times New Roman" w:cs="Times New Roman"/>
                <w:sz w:val="28"/>
                <w:szCs w:val="28"/>
              </w:rPr>
              <w:t>01.07.2016</w:t>
            </w:r>
          </w:p>
        </w:tc>
      </w:tr>
    </w:tbl>
    <w:p w:rsidR="00E46EFD" w:rsidRDefault="00E46EFD" w:rsidP="00E46EFD">
      <w:pPr>
        <w:tabs>
          <w:tab w:val="left" w:pos="2576"/>
        </w:tabs>
        <w:spacing w:after="0" w:line="240" w:lineRule="auto"/>
        <w:ind w:left="-567" w:firstLine="567"/>
        <w:jc w:val="center"/>
        <w:rPr>
          <w:rFonts w:ascii="Times New Roman" w:hAnsi="Times New Roman"/>
          <w:b/>
          <w:sz w:val="28"/>
          <w:szCs w:val="28"/>
          <w:u w:val="single"/>
        </w:rPr>
      </w:pPr>
    </w:p>
    <w:p w:rsidR="00E46EFD" w:rsidRPr="001C33D4" w:rsidRDefault="00E46EFD" w:rsidP="00E46EFD">
      <w:pPr>
        <w:tabs>
          <w:tab w:val="left" w:pos="2576"/>
        </w:tabs>
        <w:spacing w:after="0" w:line="240" w:lineRule="auto"/>
        <w:ind w:left="709"/>
        <w:rPr>
          <w:rFonts w:ascii="Times New Roman" w:hAnsi="Times New Roman"/>
          <w:sz w:val="24"/>
          <w:szCs w:val="24"/>
        </w:rPr>
      </w:pPr>
      <w:r>
        <w:rPr>
          <w:rFonts w:ascii="Times New Roman" w:hAnsi="Times New Roman"/>
          <w:sz w:val="24"/>
          <w:szCs w:val="24"/>
        </w:rPr>
        <w:t>Всего детей: 12</w:t>
      </w:r>
    </w:p>
    <w:p w:rsidR="00E46EFD" w:rsidRPr="001C33D4" w:rsidRDefault="00E46EFD" w:rsidP="00E46EFD">
      <w:pPr>
        <w:tabs>
          <w:tab w:val="left" w:pos="2576"/>
        </w:tabs>
        <w:spacing w:after="0" w:line="240" w:lineRule="auto"/>
        <w:ind w:left="709"/>
        <w:rPr>
          <w:rFonts w:ascii="Times New Roman" w:hAnsi="Times New Roman"/>
          <w:sz w:val="24"/>
          <w:szCs w:val="24"/>
        </w:rPr>
      </w:pPr>
      <w:r>
        <w:rPr>
          <w:rFonts w:ascii="Times New Roman" w:hAnsi="Times New Roman"/>
          <w:sz w:val="24"/>
          <w:szCs w:val="24"/>
        </w:rPr>
        <w:t>Девочек  - 4</w:t>
      </w:r>
    </w:p>
    <w:p w:rsidR="00E46EFD" w:rsidRDefault="00E46EFD" w:rsidP="00E46EFD">
      <w:pPr>
        <w:tabs>
          <w:tab w:val="left" w:pos="2576"/>
        </w:tabs>
        <w:spacing w:after="0" w:line="240" w:lineRule="auto"/>
        <w:ind w:left="709"/>
        <w:rPr>
          <w:rFonts w:ascii="Times New Roman" w:hAnsi="Times New Roman"/>
          <w:sz w:val="24"/>
          <w:szCs w:val="24"/>
        </w:rPr>
      </w:pPr>
      <w:r>
        <w:rPr>
          <w:rFonts w:ascii="Times New Roman" w:hAnsi="Times New Roman"/>
          <w:sz w:val="24"/>
          <w:szCs w:val="24"/>
        </w:rPr>
        <w:t>Мальчиков – 7</w:t>
      </w:r>
    </w:p>
    <w:p w:rsidR="00E46EFD" w:rsidRDefault="00E46EFD" w:rsidP="00E46EFD">
      <w:pPr>
        <w:tabs>
          <w:tab w:val="left" w:pos="2576"/>
        </w:tabs>
        <w:spacing w:after="0" w:line="240" w:lineRule="auto"/>
        <w:ind w:left="709"/>
        <w:rPr>
          <w:rFonts w:ascii="Times New Roman" w:hAnsi="Times New Roman"/>
          <w:sz w:val="24"/>
          <w:szCs w:val="24"/>
        </w:rPr>
      </w:pPr>
    </w:p>
    <w:p w:rsidR="00E46EFD" w:rsidRDefault="00E46EFD" w:rsidP="00E46EFD">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E007E" w:rsidRDefault="009E007E" w:rsidP="00E46EFD">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E007E" w:rsidRDefault="009E007E" w:rsidP="00E46EFD">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E007E" w:rsidRDefault="009E007E" w:rsidP="00E46EFD">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E007E" w:rsidRDefault="009E007E" w:rsidP="00E46EFD">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E007E" w:rsidRDefault="009E007E" w:rsidP="00E46EFD">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E007E" w:rsidRDefault="009E007E" w:rsidP="00E46EFD">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E007E" w:rsidRDefault="009E007E" w:rsidP="00E46EFD">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E007E" w:rsidRDefault="009E007E" w:rsidP="00E46EFD">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E007E" w:rsidRDefault="009E007E" w:rsidP="00E46EFD">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E007E" w:rsidRPr="00924554" w:rsidRDefault="009E007E" w:rsidP="00E46EFD">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D0BB1" w:rsidRDefault="00E46EFD" w:rsidP="00E46EFD">
      <w:pPr>
        <w:pStyle w:val="a3"/>
        <w:numPr>
          <w:ilvl w:val="0"/>
          <w:numId w:val="4"/>
        </w:numPr>
        <w:shd w:val="clear" w:color="auto" w:fill="FFFFFF"/>
        <w:spacing w:before="0" w:beforeAutospacing="0" w:after="150" w:afterAutospacing="0"/>
        <w:jc w:val="center"/>
        <w:rPr>
          <w:b/>
          <w:sz w:val="28"/>
          <w:szCs w:val="28"/>
        </w:rPr>
      </w:pPr>
      <w:r w:rsidRPr="00E46EFD">
        <w:rPr>
          <w:b/>
          <w:sz w:val="28"/>
          <w:szCs w:val="28"/>
        </w:rPr>
        <w:lastRenderedPageBreak/>
        <w:t>Содержательный раздел</w:t>
      </w:r>
    </w:p>
    <w:p w:rsidR="00E46EFD" w:rsidRPr="00E46EFD" w:rsidRDefault="00E46EFD" w:rsidP="00E46EFD">
      <w:pPr>
        <w:pStyle w:val="a3"/>
        <w:shd w:val="clear" w:color="auto" w:fill="FFFFFF"/>
        <w:spacing w:before="0" w:beforeAutospacing="0" w:after="150" w:afterAutospacing="0"/>
        <w:ind w:left="720"/>
        <w:rPr>
          <w:b/>
          <w:sz w:val="28"/>
          <w:szCs w:val="28"/>
        </w:rPr>
      </w:pPr>
    </w:p>
    <w:p w:rsidR="00CD2D51" w:rsidRDefault="00CD2D51" w:rsidP="00CD2D51">
      <w:pPr>
        <w:spacing w:after="0" w:line="330" w:lineRule="atLeast"/>
        <w:ind w:left="-567"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Ожидаемые результаты</w:t>
      </w:r>
    </w:p>
    <w:p w:rsidR="00CD2D51" w:rsidRPr="00CD2D51" w:rsidRDefault="00CD2D51" w:rsidP="00CD2D51">
      <w:pPr>
        <w:spacing w:after="0" w:line="330" w:lineRule="atLeast"/>
        <w:ind w:left="-567" w:firstLine="567"/>
        <w:jc w:val="center"/>
        <w:rPr>
          <w:rFonts w:ascii="Times New Roman" w:eastAsia="Times New Roman" w:hAnsi="Times New Roman" w:cs="Times New Roman"/>
          <w:color w:val="000000"/>
          <w:sz w:val="28"/>
          <w:szCs w:val="28"/>
          <w:lang w:eastAsia="ru-RU"/>
        </w:rPr>
      </w:pP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b/>
          <w:bCs/>
          <w:color w:val="000000"/>
          <w:sz w:val="28"/>
          <w:szCs w:val="28"/>
          <w:lang w:eastAsia="ru-RU"/>
        </w:rPr>
        <w:t>В результате освоения программы дошкольник будет знать:</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правила техники безопасности, требования к организации рабочего места;</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свойства и особенности художественных материалов, техник работы с ними;</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смысловую связь элементов;</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нетрадиционные художественные техники (рисование тычком, кистями разных размеров и фактур, оттиск разных фактур, рисование мыльными пузырями, монотипия, кляксография, рисование + аппликация из скрученной цветной бумаги (жатой салфетки), тиснение, рисование + аппликация из тонированной бумаги)</w:t>
      </w:r>
      <w:proofErr w:type="gramStart"/>
      <w:r w:rsidRPr="00CD2D51">
        <w:rPr>
          <w:rFonts w:ascii="Times New Roman" w:eastAsia="Times New Roman" w:hAnsi="Times New Roman" w:cs="Times New Roman"/>
          <w:color w:val="000000"/>
          <w:sz w:val="28"/>
          <w:szCs w:val="28"/>
          <w:lang w:eastAsia="ru-RU"/>
        </w:rPr>
        <w:t xml:space="preserve"> .</w:t>
      </w:r>
      <w:proofErr w:type="gramEnd"/>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b/>
          <w:bCs/>
          <w:color w:val="000000"/>
          <w:sz w:val="28"/>
          <w:szCs w:val="28"/>
          <w:lang w:eastAsia="ru-RU"/>
        </w:rPr>
        <w:t>Будет иметь представление:</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-о понятии искусства;</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о произведениях разных видов изобразительного искусства;</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-о мастерах искусства</w:t>
      </w:r>
      <w:proofErr w:type="gramStart"/>
      <w:r w:rsidRPr="00CD2D51">
        <w:rPr>
          <w:rFonts w:ascii="Times New Roman" w:eastAsia="Times New Roman" w:hAnsi="Times New Roman" w:cs="Times New Roman"/>
          <w:color w:val="000000"/>
          <w:sz w:val="28"/>
          <w:szCs w:val="28"/>
          <w:lang w:eastAsia="ru-RU"/>
        </w:rPr>
        <w:t xml:space="preserve"> .</w:t>
      </w:r>
      <w:proofErr w:type="gramEnd"/>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b/>
          <w:bCs/>
          <w:color w:val="000000"/>
          <w:sz w:val="28"/>
          <w:szCs w:val="28"/>
          <w:lang w:eastAsia="ru-RU"/>
        </w:rPr>
        <w:t>Будет уметь:</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-ставить цель и доводить продукт творческой деятельности до конца, самостоятельно находить изобразительно-выразительные средства, проявляют индивидуальность в создании собственного рисунка;</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пользоваться нетрадиционными способами и приемами и техниками изображения;</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-пользоваться способами комбинирования и варьирования усвоенных техник, самостоятельно находить творческое решение и проявляют инициативу в выполнении творческого задания;</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пользоваться различными материалами;</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замечать общие очертания и отдельные детали, контур, колорит, узор;</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отображать свои представления и впечатления об окружающем мире доступными графическими и живописными средствами;</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использовать цвет, как средство передачи настроения, состояния, выделения главного;</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использовать различные по характеру линии для передачи наибольшей выразительности образа;</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книгах;</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отражать в своих работах обобщенное представление о цикличности изменений в природе (пейзажи в разное время года);</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различать реальный и фантазийный мир в произведениях изобразительного и декоративно-прикладного искусства;</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xml:space="preserve">- самостоятельно создавать объекты реального и фантазийного мира с натуры или по представлению, точно передавая строение, пропорции, взаимное </w:t>
      </w:r>
      <w:r w:rsidRPr="00CD2D51">
        <w:rPr>
          <w:rFonts w:ascii="Times New Roman" w:eastAsia="Times New Roman" w:hAnsi="Times New Roman" w:cs="Times New Roman"/>
          <w:color w:val="000000"/>
          <w:sz w:val="28"/>
          <w:szCs w:val="28"/>
          <w:lang w:eastAsia="ru-RU"/>
        </w:rPr>
        <w:lastRenderedPageBreak/>
        <w:t>расположение, характерные признаки, подбирая материалы, инструменты, способы и приемы реализации замысла</w:t>
      </w:r>
      <w:proofErr w:type="gramStart"/>
      <w:r w:rsidRPr="00CD2D51">
        <w:rPr>
          <w:rFonts w:ascii="Times New Roman" w:eastAsia="Times New Roman" w:hAnsi="Times New Roman" w:cs="Times New Roman"/>
          <w:color w:val="000000"/>
          <w:sz w:val="28"/>
          <w:szCs w:val="28"/>
          <w:lang w:eastAsia="ru-RU"/>
        </w:rPr>
        <w:t xml:space="preserve"> .</w:t>
      </w:r>
      <w:proofErr w:type="gramEnd"/>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b/>
          <w:bCs/>
          <w:color w:val="000000"/>
          <w:sz w:val="28"/>
          <w:szCs w:val="28"/>
          <w:lang w:eastAsia="ru-RU"/>
        </w:rPr>
        <w:t>У него будут развиты:</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образное мышление при создании ярких, выразительных образов;</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самостоятельность в создании новых оригинальных образов;</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способность передавать одну и ту же форму или образ в разных техниках;</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воображение, творческая активность, фантазия;</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умение анализировать, давать оценку;</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интерес к сотворчеству с воспитателем и другими детьми при создании коллективных композиций</w:t>
      </w:r>
      <w:proofErr w:type="gramStart"/>
      <w:r w:rsidRPr="00CD2D51">
        <w:rPr>
          <w:rFonts w:ascii="Times New Roman" w:eastAsia="Times New Roman" w:hAnsi="Times New Roman" w:cs="Times New Roman"/>
          <w:color w:val="000000"/>
          <w:sz w:val="28"/>
          <w:szCs w:val="28"/>
          <w:lang w:eastAsia="ru-RU"/>
        </w:rPr>
        <w:t xml:space="preserve"> .</w:t>
      </w:r>
      <w:proofErr w:type="gramEnd"/>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b/>
          <w:bCs/>
          <w:color w:val="000000"/>
          <w:sz w:val="28"/>
          <w:szCs w:val="28"/>
          <w:lang w:eastAsia="ru-RU"/>
        </w:rPr>
        <w:t>Будет обладать следующими качествами:</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самостоятельное мышление, умение отстаивать свое мнение;</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ответственное отношение к труду;</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самокритичность в оценке своих творческих способностей;</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умение воспринимать прекрасное в жизни и в искусстве;</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любовь и уважение к национальному искусству, бережное сохранение;</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традиций своего народа</w:t>
      </w:r>
      <w:proofErr w:type="gramStart"/>
      <w:r w:rsidRPr="00CD2D51">
        <w:rPr>
          <w:rFonts w:ascii="Times New Roman" w:eastAsia="Times New Roman" w:hAnsi="Times New Roman" w:cs="Times New Roman"/>
          <w:color w:val="000000"/>
          <w:sz w:val="28"/>
          <w:szCs w:val="28"/>
          <w:lang w:eastAsia="ru-RU"/>
        </w:rPr>
        <w:t xml:space="preserve"> .</w:t>
      </w:r>
      <w:proofErr w:type="gramEnd"/>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b/>
          <w:bCs/>
          <w:color w:val="000000"/>
          <w:sz w:val="28"/>
          <w:szCs w:val="28"/>
          <w:lang w:eastAsia="ru-RU"/>
        </w:rPr>
        <w:t>Будет воспитано:</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самостоятельность, уверенность в изобразительном творчестве;</w:t>
      </w:r>
    </w:p>
    <w:p w:rsidR="00CD2D51" w:rsidRPr="00CD2D51" w:rsidRDefault="00CD2D51" w:rsidP="00CD2D51">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уважение к нормам коллективной жизни;</w:t>
      </w:r>
    </w:p>
    <w:p w:rsidR="00CD2D51" w:rsidRPr="009302CB" w:rsidRDefault="00CD2D51" w:rsidP="009302CB">
      <w:pPr>
        <w:spacing w:after="0" w:line="330" w:lineRule="atLeast"/>
        <w:ind w:left="-567" w:firstLine="567"/>
        <w:jc w:val="both"/>
        <w:rPr>
          <w:rFonts w:ascii="Times New Roman" w:eastAsia="Times New Roman" w:hAnsi="Times New Roman" w:cs="Times New Roman"/>
          <w:color w:val="000000"/>
          <w:sz w:val="28"/>
          <w:szCs w:val="28"/>
          <w:lang w:eastAsia="ru-RU"/>
        </w:rPr>
      </w:pPr>
      <w:r w:rsidRPr="00CD2D51">
        <w:rPr>
          <w:rFonts w:ascii="Times New Roman" w:eastAsia="Times New Roman" w:hAnsi="Times New Roman" w:cs="Times New Roman"/>
          <w:color w:val="000000"/>
          <w:sz w:val="28"/>
          <w:szCs w:val="28"/>
          <w:lang w:eastAsia="ru-RU"/>
        </w:rPr>
        <w:t xml:space="preserve">- интерес к познанию природы и </w:t>
      </w:r>
      <w:r>
        <w:rPr>
          <w:rFonts w:ascii="Times New Roman" w:eastAsia="Times New Roman" w:hAnsi="Times New Roman" w:cs="Times New Roman"/>
          <w:color w:val="000000"/>
          <w:sz w:val="28"/>
          <w:szCs w:val="28"/>
          <w:lang w:eastAsia="ru-RU"/>
        </w:rPr>
        <w:t>отображению представлений в ХТД</w:t>
      </w:r>
      <w:r w:rsidRPr="00CD2D51">
        <w:rPr>
          <w:rFonts w:ascii="Times New Roman" w:eastAsia="Times New Roman" w:hAnsi="Times New Roman" w:cs="Times New Roman"/>
          <w:color w:val="000000"/>
          <w:sz w:val="28"/>
          <w:szCs w:val="28"/>
          <w:lang w:eastAsia="ru-RU"/>
        </w:rPr>
        <w:t>.</w:t>
      </w:r>
    </w:p>
    <w:p w:rsidR="00E36F85" w:rsidRDefault="00E36F85" w:rsidP="00E36F85">
      <w:pPr>
        <w:pStyle w:val="a3"/>
        <w:shd w:val="clear" w:color="auto" w:fill="FFFFFF"/>
        <w:spacing w:before="0" w:beforeAutospacing="0" w:after="150" w:afterAutospacing="0"/>
        <w:jc w:val="center"/>
        <w:rPr>
          <w:b/>
          <w:sz w:val="28"/>
          <w:szCs w:val="28"/>
        </w:rPr>
      </w:pPr>
      <w:r>
        <w:rPr>
          <w:b/>
          <w:sz w:val="28"/>
          <w:szCs w:val="28"/>
        </w:rPr>
        <w:t>Перспективный п</w:t>
      </w:r>
      <w:r w:rsidRPr="00F14F4E">
        <w:rPr>
          <w:b/>
          <w:sz w:val="28"/>
          <w:szCs w:val="28"/>
        </w:rPr>
        <w:t>лан работы кружка «Разноцветный мир» в средней группе на 2020 – 2021 учебный год</w:t>
      </w:r>
    </w:p>
    <w:tbl>
      <w:tblPr>
        <w:tblStyle w:val="a6"/>
        <w:tblW w:w="0" w:type="auto"/>
        <w:tblLook w:val="04A0" w:firstRow="1" w:lastRow="0" w:firstColumn="1" w:lastColumn="0" w:noHBand="0" w:noVBand="1"/>
      </w:tblPr>
      <w:tblGrid>
        <w:gridCol w:w="1686"/>
        <w:gridCol w:w="2604"/>
        <w:gridCol w:w="5424"/>
      </w:tblGrid>
      <w:tr w:rsidR="00E36F85" w:rsidRPr="00F20A0E" w:rsidTr="00E36F85">
        <w:tc>
          <w:tcPr>
            <w:tcW w:w="1686" w:type="dxa"/>
          </w:tcPr>
          <w:p w:rsidR="00E36F85" w:rsidRPr="00E36F85" w:rsidRDefault="00E36F85" w:rsidP="009943BA">
            <w:pPr>
              <w:rPr>
                <w:rFonts w:ascii="Times New Roman" w:eastAsia="Times New Roman" w:hAnsi="Times New Roman" w:cs="Times New Roman"/>
                <w:b/>
                <w:bCs/>
                <w:sz w:val="24"/>
                <w:szCs w:val="24"/>
                <w:lang w:eastAsia="ru-RU"/>
              </w:rPr>
            </w:pPr>
            <w:r w:rsidRPr="00E36F85">
              <w:rPr>
                <w:rFonts w:ascii="Times New Roman" w:eastAsia="Times New Roman" w:hAnsi="Times New Roman" w:cs="Times New Roman"/>
                <w:sz w:val="24"/>
                <w:szCs w:val="24"/>
                <w:lang w:eastAsia="ru-RU"/>
              </w:rPr>
              <w:t>Месяц</w:t>
            </w:r>
          </w:p>
        </w:tc>
        <w:tc>
          <w:tcPr>
            <w:tcW w:w="2604" w:type="dxa"/>
          </w:tcPr>
          <w:p w:rsidR="00E36F85" w:rsidRPr="00E36F85" w:rsidRDefault="00E36F85" w:rsidP="009943BA">
            <w:pPr>
              <w:rPr>
                <w:rFonts w:ascii="Times New Roman" w:eastAsia="Times New Roman" w:hAnsi="Times New Roman" w:cs="Times New Roman"/>
                <w:b/>
                <w:bCs/>
                <w:sz w:val="24"/>
                <w:szCs w:val="24"/>
                <w:lang w:eastAsia="ru-RU"/>
              </w:rPr>
            </w:pPr>
            <w:r w:rsidRPr="00E36F85">
              <w:rPr>
                <w:rFonts w:ascii="Times New Roman" w:eastAsia="Times New Roman" w:hAnsi="Times New Roman" w:cs="Times New Roman"/>
                <w:sz w:val="24"/>
                <w:szCs w:val="24"/>
                <w:lang w:eastAsia="ru-RU"/>
              </w:rPr>
              <w:t>Название занятия</w:t>
            </w:r>
          </w:p>
        </w:tc>
        <w:tc>
          <w:tcPr>
            <w:tcW w:w="5424" w:type="dxa"/>
          </w:tcPr>
          <w:p w:rsidR="00E36F85" w:rsidRPr="00E36F85" w:rsidRDefault="00E36F85" w:rsidP="009943BA">
            <w:pPr>
              <w:rPr>
                <w:rFonts w:ascii="Times New Roman" w:eastAsia="Times New Roman" w:hAnsi="Times New Roman" w:cs="Times New Roman"/>
                <w:b/>
                <w:bCs/>
                <w:sz w:val="24"/>
                <w:szCs w:val="24"/>
                <w:lang w:eastAsia="ru-RU"/>
              </w:rPr>
            </w:pPr>
            <w:r w:rsidRPr="00E36F85">
              <w:rPr>
                <w:rFonts w:ascii="Times New Roman" w:eastAsia="Times New Roman" w:hAnsi="Times New Roman" w:cs="Times New Roman"/>
                <w:sz w:val="24"/>
                <w:szCs w:val="24"/>
                <w:lang w:eastAsia="ru-RU"/>
              </w:rPr>
              <w:t>Задачи занятия</w:t>
            </w:r>
          </w:p>
        </w:tc>
      </w:tr>
      <w:tr w:rsidR="00E36F85" w:rsidRPr="00F20A0E" w:rsidTr="00E36F85">
        <w:tc>
          <w:tcPr>
            <w:tcW w:w="1686" w:type="dxa"/>
          </w:tcPr>
          <w:p w:rsidR="00E36F85" w:rsidRPr="00E36F85" w:rsidRDefault="00E36F85" w:rsidP="009943BA">
            <w:pPr>
              <w:rPr>
                <w:rFonts w:ascii="Times New Roman" w:eastAsia="Times New Roman" w:hAnsi="Times New Roman" w:cs="Times New Roman"/>
                <w:b/>
                <w:bCs/>
                <w:sz w:val="24"/>
                <w:szCs w:val="24"/>
                <w:lang w:eastAsia="ru-RU"/>
              </w:rPr>
            </w:pPr>
            <w:r w:rsidRPr="00E36F85">
              <w:rPr>
                <w:rFonts w:ascii="Times New Roman" w:eastAsia="Times New Roman" w:hAnsi="Times New Roman" w:cs="Times New Roman"/>
                <w:sz w:val="24"/>
                <w:szCs w:val="24"/>
                <w:lang w:eastAsia="ru-RU"/>
              </w:rPr>
              <w:t>сентябрь</w:t>
            </w:r>
          </w:p>
        </w:tc>
        <w:tc>
          <w:tcPr>
            <w:tcW w:w="2604" w:type="dxa"/>
          </w:tcPr>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«Весёлые картинки»</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«В лесу»</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t> «Цветочная клумба»</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b/>
                <w:bCs/>
                <w:sz w:val="24"/>
                <w:szCs w:val="24"/>
                <w:lang w:eastAsia="ru-RU"/>
              </w:rPr>
            </w:pPr>
            <w:r w:rsidRPr="00E36F85">
              <w:rPr>
                <w:rFonts w:ascii="Times New Roman" w:eastAsia="Times New Roman" w:hAnsi="Times New Roman" w:cs="Times New Roman"/>
                <w:sz w:val="24"/>
                <w:szCs w:val="24"/>
                <w:lang w:eastAsia="ru-RU"/>
              </w:rPr>
              <w:t>«Весёлый поезд»</w:t>
            </w:r>
          </w:p>
        </w:tc>
        <w:tc>
          <w:tcPr>
            <w:tcW w:w="5424" w:type="dxa"/>
          </w:tcPr>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Определение замысла в соответствии с назначением рисунка (картинка для шкафчика). Самостоятельное творчество - рисование предметных картинок и оформление рамочками.</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Рисование простых сюжетов по замыслу. Выявление уровня развития графических умений и композиционных способностей.</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Рисование цветов разной формы, подбор красивого цветосочетания. Освоение приёма оформления цветка (красивое расположение, украшение декоративными элементами).</w:t>
            </w: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t>Рассматривание вида из окна.</w:t>
            </w:r>
          </w:p>
          <w:p w:rsidR="00E36F85" w:rsidRPr="00E36F85" w:rsidRDefault="00E36F85" w:rsidP="009943BA">
            <w:pPr>
              <w:rPr>
                <w:rFonts w:ascii="Times New Roman" w:eastAsia="Times New Roman" w:hAnsi="Times New Roman" w:cs="Times New Roman"/>
                <w:b/>
                <w:bCs/>
                <w:sz w:val="24"/>
                <w:szCs w:val="24"/>
                <w:lang w:eastAsia="ru-RU"/>
              </w:rPr>
            </w:pPr>
            <w:r w:rsidRPr="00E36F85">
              <w:rPr>
                <w:rFonts w:ascii="Times New Roman" w:eastAsia="Times New Roman" w:hAnsi="Times New Roman" w:cs="Times New Roman"/>
                <w:sz w:val="24"/>
                <w:szCs w:val="24"/>
                <w:lang w:eastAsia="ru-RU"/>
              </w:rPr>
              <w:t>Создание коллективной композиции из паровозика и вагончиков</w:t>
            </w:r>
          </w:p>
        </w:tc>
      </w:tr>
      <w:tr w:rsidR="00E36F85" w:rsidRPr="00F20A0E" w:rsidTr="00E36F85">
        <w:tc>
          <w:tcPr>
            <w:tcW w:w="1686" w:type="dxa"/>
          </w:tcPr>
          <w:p w:rsidR="00E36F85" w:rsidRPr="00E36F85" w:rsidRDefault="00E36F85" w:rsidP="009943BA">
            <w:pPr>
              <w:rPr>
                <w:rFonts w:ascii="Times New Roman" w:eastAsia="Times New Roman" w:hAnsi="Times New Roman" w:cs="Times New Roman"/>
                <w:bCs/>
                <w:sz w:val="24"/>
                <w:szCs w:val="24"/>
                <w:lang w:eastAsia="ru-RU"/>
              </w:rPr>
            </w:pPr>
            <w:r w:rsidRPr="00E36F85">
              <w:rPr>
                <w:rFonts w:ascii="Times New Roman" w:eastAsia="Times New Roman" w:hAnsi="Times New Roman" w:cs="Times New Roman"/>
                <w:bCs/>
                <w:sz w:val="24"/>
                <w:szCs w:val="24"/>
                <w:lang w:eastAsia="ru-RU"/>
              </w:rPr>
              <w:t>октябрь</w:t>
            </w:r>
          </w:p>
        </w:tc>
        <w:tc>
          <w:tcPr>
            <w:tcW w:w="2604" w:type="dxa"/>
          </w:tcPr>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«Храбрый петушок»</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t> «Листопад и звездопад»</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t> «Яблочко спелое»</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b/>
                <w:bCs/>
                <w:sz w:val="24"/>
                <w:szCs w:val="24"/>
                <w:lang w:eastAsia="ru-RU"/>
              </w:rPr>
            </w:pP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t>«Кисть рябины красной»</w:t>
            </w:r>
          </w:p>
        </w:tc>
        <w:tc>
          <w:tcPr>
            <w:tcW w:w="5424" w:type="dxa"/>
          </w:tcPr>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lastRenderedPageBreak/>
              <w:t>Рисование петушка гуашевыми красками. Совершенствование техники владения кистью: свободно и уверенно вести кисть по ворсу, повторяя общие очертания силуэта.</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 xml:space="preserve">Создание </w:t>
            </w:r>
            <w:proofErr w:type="gramStart"/>
            <w:r w:rsidRPr="00E36F85">
              <w:rPr>
                <w:rFonts w:ascii="Times New Roman" w:eastAsia="Times New Roman" w:hAnsi="Times New Roman" w:cs="Times New Roman"/>
                <w:sz w:val="24"/>
                <w:szCs w:val="24"/>
                <w:lang w:eastAsia="ru-RU"/>
              </w:rPr>
              <w:t>красивых</w:t>
            </w:r>
            <w:proofErr w:type="gramEnd"/>
            <w:r w:rsidRPr="00E36F85">
              <w:rPr>
                <w:rFonts w:ascii="Times New Roman" w:eastAsia="Times New Roman" w:hAnsi="Times New Roman" w:cs="Times New Roman"/>
                <w:sz w:val="24"/>
                <w:szCs w:val="24"/>
                <w:lang w:eastAsia="ru-RU"/>
              </w:rPr>
              <w:t xml:space="preserve"> композиции на бумаге. Знакомство с явлением контраста</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Рисование многоцветного (спелого) яблока гуашевыми красками и половинки яблока (среза) цветными карандашами или фломастерами</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b/>
                <w:bCs/>
                <w:sz w:val="24"/>
                <w:szCs w:val="24"/>
                <w:lang w:eastAsia="ru-RU"/>
              </w:rPr>
            </w:pPr>
            <w:r w:rsidRPr="00E36F85">
              <w:rPr>
                <w:rFonts w:ascii="Times New Roman" w:eastAsia="Times New Roman" w:hAnsi="Times New Roman" w:cs="Times New Roman"/>
                <w:sz w:val="24"/>
                <w:szCs w:val="24"/>
                <w:lang w:eastAsia="ru-RU"/>
              </w:rPr>
              <w:t>Создание красивых осенних композиций с передачей настроения. Свободное сочетание художественных материалов, инструментов и техник</w:t>
            </w:r>
          </w:p>
        </w:tc>
      </w:tr>
      <w:tr w:rsidR="00E36F85" w:rsidRPr="00F20A0E" w:rsidTr="00E36F85">
        <w:tc>
          <w:tcPr>
            <w:tcW w:w="1686" w:type="dxa"/>
          </w:tcPr>
          <w:p w:rsidR="00E36F85" w:rsidRPr="00E36F85" w:rsidRDefault="00E36F85" w:rsidP="009943BA">
            <w:pPr>
              <w:rPr>
                <w:rFonts w:ascii="Times New Roman" w:eastAsia="Times New Roman" w:hAnsi="Times New Roman" w:cs="Times New Roman"/>
                <w:bCs/>
                <w:sz w:val="24"/>
                <w:szCs w:val="24"/>
                <w:lang w:eastAsia="ru-RU"/>
              </w:rPr>
            </w:pPr>
            <w:r w:rsidRPr="00E36F85">
              <w:rPr>
                <w:rFonts w:ascii="Times New Roman" w:eastAsia="Times New Roman" w:hAnsi="Times New Roman" w:cs="Times New Roman"/>
                <w:bCs/>
                <w:sz w:val="24"/>
                <w:szCs w:val="24"/>
                <w:lang w:eastAsia="ru-RU"/>
              </w:rPr>
              <w:lastRenderedPageBreak/>
              <w:t xml:space="preserve">ноябрь </w:t>
            </w:r>
          </w:p>
        </w:tc>
        <w:tc>
          <w:tcPr>
            <w:tcW w:w="2604" w:type="dxa"/>
          </w:tcPr>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«Мышь и воробей»</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«Зайка серенький стал беленьким»</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t>«Бабушкин домик»</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r>
          </w:p>
          <w:p w:rsidR="00E36F85" w:rsidRPr="00E36F85" w:rsidRDefault="00E36F85" w:rsidP="009943BA">
            <w:pPr>
              <w:rPr>
                <w:rFonts w:ascii="Times New Roman" w:eastAsia="Times New Roman" w:hAnsi="Times New Roman" w:cs="Times New Roman"/>
                <w:b/>
                <w:bCs/>
                <w:sz w:val="24"/>
                <w:szCs w:val="24"/>
                <w:lang w:eastAsia="ru-RU"/>
              </w:rPr>
            </w:pPr>
            <w:r w:rsidRPr="00E36F85">
              <w:rPr>
                <w:rFonts w:ascii="Times New Roman" w:eastAsia="Times New Roman" w:hAnsi="Times New Roman" w:cs="Times New Roman"/>
                <w:sz w:val="24"/>
                <w:szCs w:val="24"/>
                <w:lang w:eastAsia="ru-RU"/>
              </w:rPr>
              <w:br/>
              <w:t>«Сказочный дворец»</w:t>
            </w:r>
          </w:p>
        </w:tc>
        <w:tc>
          <w:tcPr>
            <w:tcW w:w="5424" w:type="dxa"/>
          </w:tcPr>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Создание простых графических сюжетов по мотивам сказок. Понимание обобщённого способа изображения разных животных (мышь и воробей)</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 xml:space="preserve">Трансформация выразительного образа зайчика: замена летней шубки на </w:t>
            </w:r>
            <w:proofErr w:type="gramStart"/>
            <w:r w:rsidRPr="00E36F85">
              <w:rPr>
                <w:rFonts w:ascii="Times New Roman" w:eastAsia="Times New Roman" w:hAnsi="Times New Roman" w:cs="Times New Roman"/>
                <w:sz w:val="24"/>
                <w:szCs w:val="24"/>
                <w:lang w:eastAsia="ru-RU"/>
              </w:rPr>
              <w:t>зимнюю</w:t>
            </w:r>
            <w:proofErr w:type="gramEnd"/>
            <w:r w:rsidRPr="00E36F85">
              <w:rPr>
                <w:rFonts w:ascii="Times New Roman" w:eastAsia="Times New Roman" w:hAnsi="Times New Roman" w:cs="Times New Roman"/>
                <w:sz w:val="24"/>
                <w:szCs w:val="24"/>
                <w:lang w:eastAsia="ru-RU"/>
              </w:rPr>
              <w:t xml:space="preserve"> - раскрашивание бумажного силуэта серого цвета  белой гуашевой краской.</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Дать представление о русской избе как памятнике русской деревянной архитектуры; учить передавать особенности строения избы, украшать узорами окна, двери.</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b/>
                <w:bCs/>
                <w:sz w:val="24"/>
                <w:szCs w:val="24"/>
                <w:lang w:eastAsia="ru-RU"/>
              </w:rPr>
            </w:pPr>
            <w:r w:rsidRPr="00E36F85">
              <w:rPr>
                <w:rFonts w:ascii="Times New Roman" w:eastAsia="Times New Roman" w:hAnsi="Times New Roman" w:cs="Times New Roman"/>
                <w:sz w:val="24"/>
                <w:szCs w:val="24"/>
                <w:lang w:eastAsia="ru-RU"/>
              </w:rPr>
              <w:t>Учить детей создавать сказочный образ, рисуя основу здания и придумывая украшающие детали (решетки, балконы, различные колонны). Учить делать набросок карандашом только главных деталей; закреплять приёмы рисования гуашью.</w:t>
            </w:r>
          </w:p>
        </w:tc>
      </w:tr>
      <w:tr w:rsidR="00E36F85" w:rsidRPr="00F20A0E" w:rsidTr="00E36F85">
        <w:tc>
          <w:tcPr>
            <w:tcW w:w="1686" w:type="dxa"/>
          </w:tcPr>
          <w:p w:rsidR="00E36F85" w:rsidRPr="00E36F85" w:rsidRDefault="00E36F85" w:rsidP="009943BA">
            <w:pPr>
              <w:rPr>
                <w:rFonts w:ascii="Times New Roman" w:eastAsia="Times New Roman" w:hAnsi="Times New Roman" w:cs="Times New Roman"/>
                <w:bCs/>
                <w:sz w:val="24"/>
                <w:szCs w:val="24"/>
                <w:lang w:eastAsia="ru-RU"/>
              </w:rPr>
            </w:pPr>
            <w:r w:rsidRPr="00E36F85">
              <w:rPr>
                <w:rFonts w:ascii="Times New Roman" w:eastAsia="Times New Roman" w:hAnsi="Times New Roman" w:cs="Times New Roman"/>
                <w:bCs/>
                <w:sz w:val="24"/>
                <w:szCs w:val="24"/>
                <w:lang w:eastAsia="ru-RU"/>
              </w:rPr>
              <w:t>декабрь</w:t>
            </w:r>
          </w:p>
        </w:tc>
        <w:tc>
          <w:tcPr>
            <w:tcW w:w="2604" w:type="dxa"/>
          </w:tcPr>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«Котятки и перчатки»</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«Наша ёлочка»</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t>«Сказочные птицы»</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r>
          </w:p>
          <w:p w:rsidR="00E36F85" w:rsidRPr="00E36F85" w:rsidRDefault="00E36F85" w:rsidP="009943BA">
            <w:pPr>
              <w:rPr>
                <w:rFonts w:ascii="Times New Roman" w:eastAsia="Times New Roman" w:hAnsi="Times New Roman" w:cs="Times New Roman"/>
                <w:b/>
                <w:bCs/>
                <w:sz w:val="24"/>
                <w:szCs w:val="24"/>
                <w:lang w:eastAsia="ru-RU"/>
              </w:rPr>
            </w:pPr>
            <w:r w:rsidRPr="00E36F85">
              <w:rPr>
                <w:rFonts w:ascii="Times New Roman" w:eastAsia="Times New Roman" w:hAnsi="Times New Roman" w:cs="Times New Roman"/>
                <w:sz w:val="24"/>
                <w:szCs w:val="24"/>
                <w:lang w:eastAsia="ru-RU"/>
              </w:rPr>
              <w:br/>
              <w:t>«Забавные животные»</w:t>
            </w:r>
          </w:p>
        </w:tc>
        <w:tc>
          <w:tcPr>
            <w:tcW w:w="5424" w:type="dxa"/>
          </w:tcPr>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lastRenderedPageBreak/>
              <w:t>Изображение и оформление «перчаток» (или «рукавичек») по своим ладошкам - правой и левой. Формирование графических умений - обведение кисти руки с удерживанием карандаша на одном расстоянии без отрыва от бумаги.</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 xml:space="preserve">Рисование новогодней ёлки гуашевыми красками с передачей особенностей её строения и размещения в пространстве. Выбор конкретных приёмов работы в зависимости от общей формы художественного объекта. </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 xml:space="preserve">Учить детей рисовать птиц по представлениям (по сказкам); передавать в рисунке правильную посадку головы птицы, положение крыльев, </w:t>
            </w:r>
            <w:r w:rsidRPr="00E36F85">
              <w:rPr>
                <w:rFonts w:ascii="Times New Roman" w:eastAsia="Times New Roman" w:hAnsi="Times New Roman" w:cs="Times New Roman"/>
                <w:sz w:val="24"/>
                <w:szCs w:val="24"/>
                <w:lang w:eastAsia="ru-RU"/>
              </w:rPr>
              <w:lastRenderedPageBreak/>
              <w:t>хвоста; воспитывать любовь и бережное отношение к пернатым.</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b/>
                <w:bCs/>
                <w:sz w:val="24"/>
                <w:szCs w:val="24"/>
                <w:lang w:eastAsia="ru-RU"/>
              </w:rPr>
            </w:pPr>
            <w:r w:rsidRPr="00E36F85">
              <w:rPr>
                <w:rFonts w:ascii="Times New Roman" w:eastAsia="Times New Roman" w:hAnsi="Times New Roman" w:cs="Times New Roman"/>
                <w:sz w:val="24"/>
                <w:szCs w:val="24"/>
                <w:lang w:eastAsia="ru-RU"/>
              </w:rPr>
              <w:t>Познакомить детей с творчеством Е.И.Чарушина; учить рисовать животных, составляя изображение из простых форм (овал, круг, линия и т.д.). Развивать наблюдательность, эстетическое восприятие окружающего мира и желание его изображать</w:t>
            </w:r>
          </w:p>
        </w:tc>
      </w:tr>
      <w:tr w:rsidR="00E36F85" w:rsidRPr="00F20A0E" w:rsidTr="00E36F85">
        <w:tc>
          <w:tcPr>
            <w:tcW w:w="1686" w:type="dxa"/>
          </w:tcPr>
          <w:p w:rsidR="00E36F85" w:rsidRPr="00E36F85" w:rsidRDefault="00E36F85" w:rsidP="009943BA">
            <w:pPr>
              <w:rPr>
                <w:rFonts w:ascii="Times New Roman" w:eastAsia="Times New Roman" w:hAnsi="Times New Roman" w:cs="Times New Roman"/>
                <w:bCs/>
                <w:sz w:val="24"/>
                <w:szCs w:val="24"/>
                <w:lang w:eastAsia="ru-RU"/>
              </w:rPr>
            </w:pPr>
            <w:r w:rsidRPr="00E36F85">
              <w:rPr>
                <w:rFonts w:ascii="Times New Roman" w:eastAsia="Times New Roman" w:hAnsi="Times New Roman" w:cs="Times New Roman"/>
                <w:bCs/>
                <w:sz w:val="24"/>
                <w:szCs w:val="24"/>
                <w:lang w:eastAsia="ru-RU"/>
              </w:rPr>
              <w:lastRenderedPageBreak/>
              <w:t>январь</w:t>
            </w:r>
          </w:p>
        </w:tc>
        <w:tc>
          <w:tcPr>
            <w:tcW w:w="2604" w:type="dxa"/>
          </w:tcPr>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«Зимние забавы»</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t>«Клякса»</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t>«Дворец для снегурочки»</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r>
          </w:p>
          <w:p w:rsidR="00E36F85" w:rsidRPr="00E36F85" w:rsidRDefault="00E36F85" w:rsidP="009943BA">
            <w:pPr>
              <w:rPr>
                <w:rFonts w:ascii="Times New Roman" w:eastAsia="Times New Roman" w:hAnsi="Times New Roman" w:cs="Times New Roman"/>
                <w:b/>
                <w:bCs/>
                <w:sz w:val="24"/>
                <w:szCs w:val="24"/>
                <w:lang w:eastAsia="ru-RU"/>
              </w:rPr>
            </w:pPr>
            <w:r w:rsidRPr="00E36F85">
              <w:rPr>
                <w:rFonts w:ascii="Times New Roman" w:eastAsia="Times New Roman" w:hAnsi="Times New Roman" w:cs="Times New Roman"/>
                <w:sz w:val="24"/>
                <w:szCs w:val="24"/>
                <w:lang w:eastAsia="ru-RU"/>
              </w:rPr>
              <w:br/>
              <w:t> «Девочка-снегурочка»</w:t>
            </w:r>
          </w:p>
        </w:tc>
        <w:tc>
          <w:tcPr>
            <w:tcW w:w="5424" w:type="dxa"/>
          </w:tcPr>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Рисование нарядных снеговиков в шапочках и шарфиках. Освоение приёмов декоративного оформления одежды. Развитие глазомера, чувство цвета, формы.</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Познакомить с таким способом изображения, как кляксография; показать её выразительные возможности; развивать воображение, фантазию, интерес к творческой деятельности.</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Продолжать знакомить детей с произведениями поэтов, художников и композиторов о зиме. Учить детей создавать сказочный образ, рисуя основу здания и придумывая украшающие детали (решетки, балконы, различные колонны). Учить делать набросок карандашом только главных деталей; закреплять приёмы рисования гуашью.</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b/>
                <w:bCs/>
                <w:sz w:val="24"/>
                <w:szCs w:val="24"/>
                <w:lang w:eastAsia="ru-RU"/>
              </w:rPr>
            </w:pPr>
            <w:r w:rsidRPr="00E36F85">
              <w:rPr>
                <w:rFonts w:ascii="Times New Roman" w:eastAsia="Times New Roman" w:hAnsi="Times New Roman" w:cs="Times New Roman"/>
                <w:sz w:val="24"/>
                <w:szCs w:val="24"/>
                <w:lang w:eastAsia="ru-RU"/>
              </w:rPr>
              <w:t>Учить детей рисовать Снегурочку в шубке, смешивая цвета для получения новых оттенков. Вспомнить с детьми содержание сказки о Снегурочке, попросить придумать новую сказку. Развивать самостоятельность, творческую активность.</w:t>
            </w:r>
          </w:p>
        </w:tc>
      </w:tr>
      <w:tr w:rsidR="00E36F85" w:rsidRPr="00F20A0E" w:rsidTr="00E36F85">
        <w:tc>
          <w:tcPr>
            <w:tcW w:w="1686" w:type="dxa"/>
          </w:tcPr>
          <w:p w:rsidR="00E36F85" w:rsidRPr="00E36F85" w:rsidRDefault="00E36F85" w:rsidP="009943BA">
            <w:pPr>
              <w:rPr>
                <w:rFonts w:ascii="Times New Roman" w:eastAsia="Times New Roman" w:hAnsi="Times New Roman" w:cs="Times New Roman"/>
                <w:bCs/>
                <w:sz w:val="24"/>
                <w:szCs w:val="24"/>
                <w:lang w:eastAsia="ru-RU"/>
              </w:rPr>
            </w:pPr>
            <w:r w:rsidRPr="00E36F85">
              <w:rPr>
                <w:rFonts w:ascii="Times New Roman" w:eastAsia="Times New Roman" w:hAnsi="Times New Roman" w:cs="Times New Roman"/>
                <w:bCs/>
                <w:sz w:val="24"/>
                <w:szCs w:val="24"/>
                <w:lang w:eastAsia="ru-RU"/>
              </w:rPr>
              <w:t>февраль</w:t>
            </w:r>
          </w:p>
        </w:tc>
        <w:tc>
          <w:tcPr>
            <w:tcW w:w="2604" w:type="dxa"/>
          </w:tcPr>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«Как розовые яблоки, на ветках снегири!»</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t> «Мишка и мышка»</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t>«Храбрый мышонок»</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b/>
                <w:bCs/>
                <w:sz w:val="24"/>
                <w:szCs w:val="24"/>
                <w:lang w:eastAsia="ru-RU"/>
              </w:rPr>
            </w:pP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lastRenderedPageBreak/>
              <w:t> «Замёрзшее дерево»</w:t>
            </w:r>
          </w:p>
        </w:tc>
        <w:tc>
          <w:tcPr>
            <w:tcW w:w="5424" w:type="dxa"/>
          </w:tcPr>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lastRenderedPageBreak/>
              <w:t>Рисование снегирей на заснеженных ветках. Создание простой композиции. Передача особенностей внешнего вида конкретной птицы - строения тела и окраски.</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Самостоятельный отбор содержания рисунка. Решение творческой задачи: изображение контрастных по размеру образов (мишка и мышка) с передачей взаимоотношений между ними. Получение серого цвета для рисования мышки.</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Передача сюжета литературного произведения: создание композиции, включающей героя - храброго мышонка - и препятствий, которые он преодолевает.</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Учить создавать в рисунке образ замёрзшего дерева; закреплять умение правильно рисовать строение дерева (ствол, сучки, тонкие ветви). Развивать воображение, творческие способности.</w:t>
            </w:r>
          </w:p>
          <w:p w:rsidR="00E36F85" w:rsidRPr="00E36F85" w:rsidRDefault="00E36F85" w:rsidP="009943BA">
            <w:pPr>
              <w:rPr>
                <w:rFonts w:ascii="Times New Roman" w:eastAsia="Times New Roman" w:hAnsi="Times New Roman" w:cs="Times New Roman"/>
                <w:b/>
                <w:bCs/>
                <w:sz w:val="24"/>
                <w:szCs w:val="24"/>
                <w:lang w:eastAsia="ru-RU"/>
              </w:rPr>
            </w:pPr>
          </w:p>
        </w:tc>
      </w:tr>
      <w:tr w:rsidR="00E36F85" w:rsidRPr="00F20A0E" w:rsidTr="00E36F85">
        <w:tc>
          <w:tcPr>
            <w:tcW w:w="1686" w:type="dxa"/>
          </w:tcPr>
          <w:p w:rsidR="00E36F85" w:rsidRPr="00E36F85" w:rsidRDefault="00E36F85" w:rsidP="009943BA">
            <w:pPr>
              <w:rPr>
                <w:rFonts w:ascii="Times New Roman" w:eastAsia="Times New Roman" w:hAnsi="Times New Roman" w:cs="Times New Roman"/>
                <w:bCs/>
                <w:sz w:val="24"/>
                <w:szCs w:val="24"/>
                <w:lang w:eastAsia="ru-RU"/>
              </w:rPr>
            </w:pPr>
            <w:r w:rsidRPr="00E36F85">
              <w:rPr>
                <w:rFonts w:ascii="Times New Roman" w:eastAsia="Times New Roman" w:hAnsi="Times New Roman" w:cs="Times New Roman"/>
                <w:bCs/>
                <w:sz w:val="24"/>
                <w:szCs w:val="24"/>
                <w:lang w:eastAsia="ru-RU"/>
              </w:rPr>
              <w:lastRenderedPageBreak/>
              <w:t>март</w:t>
            </w:r>
          </w:p>
        </w:tc>
        <w:tc>
          <w:tcPr>
            <w:tcW w:w="2604" w:type="dxa"/>
          </w:tcPr>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«Весёлые матрёшки»</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t>«Красивые салфетки»</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t>«Подарим маме цветы»</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t>«Корабли на море»</w:t>
            </w:r>
          </w:p>
          <w:p w:rsidR="00E36F85" w:rsidRPr="00E36F85" w:rsidRDefault="00E36F85" w:rsidP="009943BA">
            <w:pPr>
              <w:rPr>
                <w:rFonts w:ascii="Times New Roman" w:eastAsia="Times New Roman" w:hAnsi="Times New Roman" w:cs="Times New Roman"/>
                <w:b/>
                <w:bCs/>
                <w:sz w:val="24"/>
                <w:szCs w:val="24"/>
                <w:lang w:eastAsia="ru-RU"/>
              </w:rPr>
            </w:pPr>
          </w:p>
        </w:tc>
        <w:tc>
          <w:tcPr>
            <w:tcW w:w="5424" w:type="dxa"/>
          </w:tcPr>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Знакомство с матрёшкой как видом народной игрушки. Рисование матрёшки с натуры с передачей формы, пропорций и элементов оформления «одежды» (цветы и листья на юбке, фартуке, сорочке, платке). Воспитание интереса к народной культуре.</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Рисование узоров на салфетках круглой и квадратной формы. Гармоничное сочетание элементов декора по цвету и форме (точки, круги, пятна, линии прямые и волнистые). Понимание зависимости орнамента от формы салфетки.</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Учить рассматривать живые цветы, их строение, форму, цвет; рисовать стебли и листья зелёной краской, лепестки - ярким, красивым цветом (разными приёмами). Закреплять умение использовать в процессе рисования разнообразные формообразующие движения.</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Расширять представление детей о морском транспорте. Учить задумывать композицию рисунка, его содержание. Развивать творческое воображение, эстетические чувства.</w:t>
            </w:r>
          </w:p>
          <w:p w:rsidR="00E36F85" w:rsidRPr="00E36F85" w:rsidRDefault="00E36F85" w:rsidP="009943BA">
            <w:pPr>
              <w:rPr>
                <w:rFonts w:ascii="Times New Roman" w:eastAsia="Times New Roman" w:hAnsi="Times New Roman" w:cs="Times New Roman"/>
                <w:b/>
                <w:bCs/>
                <w:sz w:val="24"/>
                <w:szCs w:val="24"/>
                <w:lang w:eastAsia="ru-RU"/>
              </w:rPr>
            </w:pPr>
          </w:p>
        </w:tc>
      </w:tr>
      <w:tr w:rsidR="00E36F85" w:rsidRPr="00F20A0E" w:rsidTr="00E36F85">
        <w:tc>
          <w:tcPr>
            <w:tcW w:w="1686" w:type="dxa"/>
          </w:tcPr>
          <w:p w:rsidR="00E36F85" w:rsidRPr="00E36F85" w:rsidRDefault="00E36F85" w:rsidP="009943BA">
            <w:pPr>
              <w:rPr>
                <w:rFonts w:ascii="Times New Roman" w:eastAsia="Times New Roman" w:hAnsi="Times New Roman" w:cs="Times New Roman"/>
                <w:bCs/>
                <w:sz w:val="24"/>
                <w:szCs w:val="24"/>
                <w:lang w:eastAsia="ru-RU"/>
              </w:rPr>
            </w:pPr>
            <w:r w:rsidRPr="00E36F85">
              <w:rPr>
                <w:rFonts w:ascii="Times New Roman" w:eastAsia="Times New Roman" w:hAnsi="Times New Roman" w:cs="Times New Roman"/>
                <w:bCs/>
                <w:sz w:val="24"/>
                <w:szCs w:val="24"/>
                <w:lang w:eastAsia="ru-RU"/>
              </w:rPr>
              <w:t>апрель</w:t>
            </w:r>
          </w:p>
        </w:tc>
        <w:tc>
          <w:tcPr>
            <w:tcW w:w="2604" w:type="dxa"/>
          </w:tcPr>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«Кошка с воздушными шариками»</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t>«Рыбки играют, рыбки сверкают»</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t>«Изящные рисунки Ю.Васнецова к книге «Шутки-прибаутки»</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b/>
                <w:bCs/>
                <w:sz w:val="24"/>
                <w:szCs w:val="24"/>
                <w:lang w:eastAsia="ru-RU"/>
              </w:rPr>
            </w:pPr>
            <w:r w:rsidRPr="00E36F85">
              <w:rPr>
                <w:rFonts w:ascii="Times New Roman" w:eastAsia="Times New Roman" w:hAnsi="Times New Roman" w:cs="Times New Roman"/>
                <w:sz w:val="24"/>
                <w:szCs w:val="24"/>
                <w:lang w:eastAsia="ru-RU"/>
              </w:rPr>
              <w:t>«Кони на лугу»</w:t>
            </w:r>
          </w:p>
        </w:tc>
        <w:tc>
          <w:tcPr>
            <w:tcW w:w="5424" w:type="dxa"/>
          </w:tcPr>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 xml:space="preserve">Рисование простых сюжетов по мотивам литературного произведения. </w:t>
            </w:r>
            <w:proofErr w:type="gramStart"/>
            <w:r w:rsidRPr="00E36F85">
              <w:rPr>
                <w:rFonts w:ascii="Times New Roman" w:eastAsia="Times New Roman" w:hAnsi="Times New Roman" w:cs="Times New Roman"/>
                <w:sz w:val="24"/>
                <w:szCs w:val="24"/>
                <w:lang w:eastAsia="ru-RU"/>
              </w:rPr>
              <w:t>Свободный выбор изобразительно-выразительных средств для передачи характера и настроения персонажа кошки, поранившей лапку).</w:t>
            </w:r>
            <w:proofErr w:type="gramEnd"/>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Изображение рыбок из отдельных элементов (кругов, овалов, треугольников). Развитие комбинаторных и композиционных умений.</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Познакомить детей с творчеством Ю.Васнецова; учить создавать иллюстрации к детским  потешкам, передавать образы персонажей; развивать образное мышление, воображение.</w:t>
            </w: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t>Учить составлять композицию с фигурами лошадей, варьируя их положение на листе.  </w:t>
            </w:r>
            <w:r w:rsidRPr="00E36F85">
              <w:rPr>
                <w:rFonts w:ascii="Times New Roman" w:eastAsia="Times New Roman" w:hAnsi="Times New Roman" w:cs="Times New Roman"/>
                <w:sz w:val="24"/>
                <w:szCs w:val="24"/>
                <w:lang w:eastAsia="ru-RU"/>
              </w:rPr>
              <w:br/>
              <w:t xml:space="preserve">Учить рисовать коня, соблюдая основные </w:t>
            </w:r>
            <w:r w:rsidRPr="00E36F85">
              <w:rPr>
                <w:rFonts w:ascii="Times New Roman" w:eastAsia="Times New Roman" w:hAnsi="Times New Roman" w:cs="Times New Roman"/>
                <w:sz w:val="24"/>
                <w:szCs w:val="24"/>
                <w:lang w:eastAsia="ru-RU"/>
              </w:rPr>
              <w:lastRenderedPageBreak/>
              <w:t>пропорции; дополнять рисунок необходимыми элементами.</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b/>
                <w:bCs/>
                <w:sz w:val="24"/>
                <w:szCs w:val="24"/>
                <w:lang w:eastAsia="ru-RU"/>
              </w:rPr>
            </w:pPr>
          </w:p>
        </w:tc>
      </w:tr>
      <w:tr w:rsidR="00E36F85" w:rsidRPr="00F20A0E" w:rsidTr="00E36F85">
        <w:tc>
          <w:tcPr>
            <w:tcW w:w="1686" w:type="dxa"/>
          </w:tcPr>
          <w:p w:rsidR="00E36F85" w:rsidRPr="00E36F85" w:rsidRDefault="00E36F85" w:rsidP="009943BA">
            <w:pPr>
              <w:rPr>
                <w:rFonts w:ascii="Times New Roman" w:eastAsia="Times New Roman" w:hAnsi="Times New Roman" w:cs="Times New Roman"/>
                <w:bCs/>
                <w:sz w:val="24"/>
                <w:szCs w:val="24"/>
                <w:lang w:eastAsia="ru-RU"/>
              </w:rPr>
            </w:pPr>
            <w:r w:rsidRPr="00E36F85">
              <w:rPr>
                <w:rFonts w:ascii="Times New Roman" w:eastAsia="Times New Roman" w:hAnsi="Times New Roman" w:cs="Times New Roman"/>
                <w:bCs/>
                <w:sz w:val="24"/>
                <w:szCs w:val="24"/>
                <w:lang w:eastAsia="ru-RU"/>
              </w:rPr>
              <w:lastRenderedPageBreak/>
              <w:t>май</w:t>
            </w:r>
          </w:p>
        </w:tc>
        <w:tc>
          <w:tcPr>
            <w:tcW w:w="2604" w:type="dxa"/>
          </w:tcPr>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«Радуга-дуга, не давай дождя!»</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t> «Путаница»</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t>«Праздничный салют»</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br/>
            </w:r>
            <w:r w:rsidRPr="00E36F85">
              <w:rPr>
                <w:rFonts w:ascii="Times New Roman" w:eastAsia="Times New Roman" w:hAnsi="Times New Roman" w:cs="Times New Roman"/>
                <w:sz w:val="24"/>
                <w:szCs w:val="24"/>
                <w:lang w:eastAsia="ru-RU"/>
              </w:rPr>
              <w:br/>
            </w:r>
          </w:p>
          <w:p w:rsidR="00E36F85" w:rsidRPr="00E36F85" w:rsidRDefault="00E36F85" w:rsidP="009943BA">
            <w:pPr>
              <w:rPr>
                <w:rFonts w:ascii="Times New Roman" w:eastAsia="Times New Roman" w:hAnsi="Times New Roman" w:cs="Times New Roman"/>
                <w:b/>
                <w:bCs/>
                <w:sz w:val="24"/>
                <w:szCs w:val="24"/>
                <w:lang w:eastAsia="ru-RU"/>
              </w:rPr>
            </w:pPr>
            <w:r w:rsidRPr="00E36F85">
              <w:rPr>
                <w:rFonts w:ascii="Times New Roman" w:eastAsia="Times New Roman" w:hAnsi="Times New Roman" w:cs="Times New Roman"/>
                <w:sz w:val="24"/>
                <w:szCs w:val="24"/>
                <w:lang w:eastAsia="ru-RU"/>
              </w:rPr>
              <w:br/>
              <w:t>«Красивое платье»</w:t>
            </w:r>
          </w:p>
        </w:tc>
        <w:tc>
          <w:tcPr>
            <w:tcW w:w="5424" w:type="dxa"/>
          </w:tcPr>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Самостоятельное и творческое отраже</w:t>
            </w:r>
            <w:r w:rsidRPr="00E36F85">
              <w:rPr>
                <w:rFonts w:ascii="Times New Roman" w:eastAsia="Times New Roman" w:hAnsi="Times New Roman" w:cs="Times New Roman"/>
                <w:sz w:val="24"/>
                <w:szCs w:val="24"/>
                <w:lang w:eastAsia="ru-RU"/>
              </w:rPr>
              <w:softHyphen/>
              <w:t>ние представлений о красивых при</w:t>
            </w:r>
            <w:r w:rsidRPr="00E36F85">
              <w:rPr>
                <w:rFonts w:ascii="Times New Roman" w:eastAsia="Times New Roman" w:hAnsi="Times New Roman" w:cs="Times New Roman"/>
                <w:sz w:val="24"/>
                <w:szCs w:val="24"/>
                <w:lang w:eastAsia="ru-RU"/>
              </w:rPr>
              <w:softHyphen/>
              <w:t>родных явлениях разными изобрази</w:t>
            </w:r>
            <w:r w:rsidRPr="00E36F85">
              <w:rPr>
                <w:rFonts w:ascii="Times New Roman" w:eastAsia="Times New Roman" w:hAnsi="Times New Roman" w:cs="Times New Roman"/>
                <w:sz w:val="24"/>
                <w:szCs w:val="24"/>
                <w:lang w:eastAsia="ru-RU"/>
              </w:rPr>
              <w:softHyphen/>
              <w:t>тельно-выразительными средствами. Создание интереса к изображению ра</w:t>
            </w:r>
            <w:r w:rsidRPr="00E36F85">
              <w:rPr>
                <w:rFonts w:ascii="Times New Roman" w:eastAsia="Times New Roman" w:hAnsi="Times New Roman" w:cs="Times New Roman"/>
                <w:sz w:val="24"/>
                <w:szCs w:val="24"/>
                <w:lang w:eastAsia="ru-RU"/>
              </w:rPr>
              <w:softHyphen/>
              <w:t>дуги. Формирование элементарных представлений по цветоведению (по</w:t>
            </w:r>
            <w:r w:rsidRPr="00E36F85">
              <w:rPr>
                <w:rFonts w:ascii="Times New Roman" w:eastAsia="Times New Roman" w:hAnsi="Times New Roman" w:cs="Times New Roman"/>
                <w:sz w:val="24"/>
                <w:szCs w:val="24"/>
                <w:lang w:eastAsia="ru-RU"/>
              </w:rPr>
              <w:softHyphen/>
              <w:t>следовательность цветовых дуг в раду</w:t>
            </w:r>
            <w:r w:rsidRPr="00E36F85">
              <w:rPr>
                <w:rFonts w:ascii="Times New Roman" w:eastAsia="Times New Roman" w:hAnsi="Times New Roman" w:cs="Times New Roman"/>
                <w:sz w:val="24"/>
                <w:szCs w:val="24"/>
                <w:lang w:eastAsia="ru-RU"/>
              </w:rPr>
              <w:softHyphen/>
              <w:t>ге, гармоничные цветосочетания на цветовой модели). Развитие чувства цвета. Воспитание эстетического отно</w:t>
            </w:r>
            <w:r w:rsidRPr="00E36F85">
              <w:rPr>
                <w:rFonts w:ascii="Times New Roman" w:eastAsia="Times New Roman" w:hAnsi="Times New Roman" w:cs="Times New Roman"/>
                <w:sz w:val="24"/>
                <w:szCs w:val="24"/>
                <w:lang w:eastAsia="ru-RU"/>
              </w:rPr>
              <w:softHyphen/>
              <w:t>шения к природе.</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Рисование фантазийных образов. Само</w:t>
            </w:r>
            <w:r w:rsidRPr="00E36F85">
              <w:rPr>
                <w:rFonts w:ascii="Times New Roman" w:eastAsia="Times New Roman" w:hAnsi="Times New Roman" w:cs="Times New Roman"/>
                <w:sz w:val="24"/>
                <w:szCs w:val="24"/>
                <w:lang w:eastAsia="ru-RU"/>
              </w:rPr>
              <w:softHyphen/>
              <w:t>стоятельный поиск оригинального («невсамделишного») содержания и со</w:t>
            </w:r>
            <w:r w:rsidRPr="00E36F85">
              <w:rPr>
                <w:rFonts w:ascii="Times New Roman" w:eastAsia="Times New Roman" w:hAnsi="Times New Roman" w:cs="Times New Roman"/>
                <w:sz w:val="24"/>
                <w:szCs w:val="24"/>
                <w:lang w:eastAsia="ru-RU"/>
              </w:rPr>
              <w:softHyphen/>
              <w:t>ответствующих изобразительно-выра</w:t>
            </w:r>
            <w:r w:rsidRPr="00E36F85">
              <w:rPr>
                <w:rFonts w:ascii="Times New Roman" w:eastAsia="Times New Roman" w:hAnsi="Times New Roman" w:cs="Times New Roman"/>
                <w:sz w:val="24"/>
                <w:szCs w:val="24"/>
                <w:lang w:eastAsia="ru-RU"/>
              </w:rPr>
              <w:softHyphen/>
              <w:t>зительных средств. «Раскрепощение» рисующей руки. Освоение нетрадиционных техник (рисование пальчиками, ладошками, отпечатки разными предметами, кляксография). Развитие творческого воображения и чувства юмора. Воспитание творческости, самостоятельности, уверенности, инициативности.</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r w:rsidRPr="00E36F85">
              <w:rPr>
                <w:rFonts w:ascii="Times New Roman" w:eastAsia="Times New Roman" w:hAnsi="Times New Roman" w:cs="Times New Roman"/>
                <w:sz w:val="24"/>
                <w:szCs w:val="24"/>
                <w:lang w:eastAsia="ru-RU"/>
              </w:rPr>
              <w:t>Учить детей рисовать праздничный салют, используя восковые мелки, акварель или гуашь; познакомить детей с достопримечательностями г</w:t>
            </w:r>
            <w:proofErr w:type="gramStart"/>
            <w:r w:rsidRPr="00E36F85">
              <w:rPr>
                <w:rFonts w:ascii="Times New Roman" w:eastAsia="Times New Roman" w:hAnsi="Times New Roman" w:cs="Times New Roman"/>
                <w:sz w:val="24"/>
                <w:szCs w:val="24"/>
                <w:lang w:eastAsia="ru-RU"/>
              </w:rPr>
              <w:t>.М</w:t>
            </w:r>
            <w:proofErr w:type="gramEnd"/>
            <w:r w:rsidRPr="00E36F85">
              <w:rPr>
                <w:rFonts w:ascii="Times New Roman" w:eastAsia="Times New Roman" w:hAnsi="Times New Roman" w:cs="Times New Roman"/>
                <w:sz w:val="24"/>
                <w:szCs w:val="24"/>
                <w:lang w:eastAsia="ru-RU"/>
              </w:rPr>
              <w:t>осквы; прививать любовь к нашей Родине, её традициям.</w:t>
            </w: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sz w:val="24"/>
                <w:szCs w:val="24"/>
                <w:lang w:eastAsia="ru-RU"/>
              </w:rPr>
            </w:pPr>
          </w:p>
          <w:p w:rsidR="00E36F85" w:rsidRPr="00E36F85" w:rsidRDefault="00E36F85" w:rsidP="009943BA">
            <w:pPr>
              <w:rPr>
                <w:rFonts w:ascii="Times New Roman" w:eastAsia="Times New Roman" w:hAnsi="Times New Roman" w:cs="Times New Roman"/>
                <w:b/>
                <w:bCs/>
                <w:sz w:val="24"/>
                <w:szCs w:val="24"/>
                <w:lang w:eastAsia="ru-RU"/>
              </w:rPr>
            </w:pPr>
            <w:r w:rsidRPr="00E36F85">
              <w:rPr>
                <w:rFonts w:ascii="Times New Roman" w:eastAsia="Times New Roman" w:hAnsi="Times New Roman" w:cs="Times New Roman"/>
                <w:sz w:val="24"/>
                <w:szCs w:val="24"/>
                <w:lang w:eastAsia="ru-RU"/>
              </w:rPr>
              <w:t>Познакомить детей с работой ателье мод; нарисовать красивую одежду, развивать эстетическое восприятие; обратить внимание на то, что искусство окружает нас повсюду.</w:t>
            </w:r>
          </w:p>
        </w:tc>
      </w:tr>
    </w:tbl>
    <w:p w:rsidR="00E36F85" w:rsidRPr="009C4A5F" w:rsidRDefault="00E36F85" w:rsidP="00E36F85">
      <w:pPr>
        <w:shd w:val="clear" w:color="auto" w:fill="FFFFFF"/>
        <w:spacing w:after="0" w:line="240" w:lineRule="auto"/>
        <w:ind w:left="-142"/>
        <w:rPr>
          <w:rFonts w:ascii="Arial" w:eastAsia="Times New Roman" w:hAnsi="Arial" w:cs="Arial"/>
          <w:color w:val="000000"/>
          <w:lang w:eastAsia="ru-RU"/>
        </w:rPr>
      </w:pPr>
      <w:r w:rsidRPr="009C4A5F">
        <w:rPr>
          <w:rFonts w:ascii="Times New Roman" w:eastAsia="Times New Roman" w:hAnsi="Times New Roman" w:cs="Times New Roman"/>
          <w:b/>
          <w:bCs/>
          <w:color w:val="000000"/>
          <w:sz w:val="28"/>
          <w:lang w:eastAsia="ru-RU"/>
        </w:rPr>
        <w:t>Сроки реализации программы</w:t>
      </w:r>
      <w:r w:rsidRPr="009C4A5F">
        <w:rPr>
          <w:rFonts w:ascii="Times New Roman" w:eastAsia="Times New Roman" w:hAnsi="Times New Roman" w:cs="Times New Roman"/>
          <w:color w:val="000000"/>
          <w:sz w:val="28"/>
          <w:lang w:eastAsia="ru-RU"/>
        </w:rPr>
        <w:t>: 1 год</w:t>
      </w:r>
    </w:p>
    <w:p w:rsidR="00E36F85" w:rsidRDefault="00E36F85" w:rsidP="00E36F85">
      <w:pPr>
        <w:shd w:val="clear" w:color="auto" w:fill="FFFFFF"/>
        <w:spacing w:after="0" w:line="240" w:lineRule="auto"/>
        <w:ind w:left="-142"/>
        <w:rPr>
          <w:rFonts w:ascii="Times New Roman" w:eastAsia="Times New Roman" w:hAnsi="Times New Roman" w:cs="Times New Roman"/>
          <w:color w:val="000000"/>
          <w:sz w:val="28"/>
          <w:lang w:eastAsia="ru-RU"/>
        </w:rPr>
      </w:pPr>
      <w:r w:rsidRPr="009C4A5F">
        <w:rPr>
          <w:rFonts w:ascii="Times New Roman" w:eastAsia="Times New Roman" w:hAnsi="Times New Roman" w:cs="Times New Roman"/>
          <w:b/>
          <w:bCs/>
          <w:color w:val="000000"/>
          <w:sz w:val="28"/>
          <w:lang w:eastAsia="ru-RU"/>
        </w:rPr>
        <w:t>Режим занятий</w:t>
      </w:r>
      <w:r>
        <w:rPr>
          <w:rFonts w:ascii="Times New Roman" w:eastAsia="Times New Roman" w:hAnsi="Times New Roman" w:cs="Times New Roman"/>
          <w:color w:val="000000"/>
          <w:sz w:val="28"/>
          <w:lang w:eastAsia="ru-RU"/>
        </w:rPr>
        <w:t>: 2 раза в неделю, 20 мин, вторник – четверг, во второй половине дня.</w:t>
      </w:r>
    </w:p>
    <w:p w:rsidR="00E36F85" w:rsidRPr="00E36F85" w:rsidRDefault="00E36F85" w:rsidP="00E36F85">
      <w:pPr>
        <w:shd w:val="clear" w:color="auto" w:fill="FFFFFF"/>
        <w:spacing w:after="0" w:line="240" w:lineRule="auto"/>
        <w:ind w:left="-142"/>
        <w:rPr>
          <w:rFonts w:ascii="Times New Roman" w:eastAsia="Times New Roman" w:hAnsi="Times New Roman" w:cs="Times New Roman"/>
          <w:color w:val="000000"/>
          <w:sz w:val="28"/>
          <w:lang w:eastAsia="ru-RU"/>
        </w:rPr>
      </w:pPr>
      <w:r w:rsidRPr="00A0763A">
        <w:rPr>
          <w:rFonts w:ascii="Times New Roman" w:eastAsia="Times New Roman" w:hAnsi="Times New Roman" w:cs="Times New Roman"/>
          <w:color w:val="000000"/>
          <w:sz w:val="28"/>
          <w:szCs w:val="28"/>
          <w:lang w:eastAsia="ru-RU"/>
        </w:rPr>
        <w:t>Общее количество занятий в год</w:t>
      </w:r>
      <w:r>
        <w:rPr>
          <w:rFonts w:ascii="Times New Roman" w:eastAsia="Times New Roman" w:hAnsi="Times New Roman" w:cs="Times New Roman"/>
          <w:color w:val="000000"/>
          <w:sz w:val="28"/>
          <w:szCs w:val="28"/>
          <w:lang w:eastAsia="ru-RU"/>
        </w:rPr>
        <w:t xml:space="preserve"> – </w:t>
      </w:r>
      <w:r w:rsidRPr="00A0763A">
        <w:rPr>
          <w:rFonts w:ascii="Times New Roman" w:eastAsia="Times New Roman" w:hAnsi="Times New Roman" w:cs="Times New Roman"/>
          <w:color w:val="000000"/>
          <w:sz w:val="28"/>
          <w:szCs w:val="28"/>
          <w:lang w:eastAsia="ru-RU"/>
        </w:rPr>
        <w:t>72</w:t>
      </w:r>
      <w:r>
        <w:rPr>
          <w:rFonts w:ascii="Times New Roman" w:eastAsia="Times New Roman" w:hAnsi="Times New Roman" w:cs="Times New Roman"/>
          <w:color w:val="000000"/>
          <w:sz w:val="28"/>
          <w:szCs w:val="28"/>
          <w:lang w:eastAsia="ru-RU"/>
        </w:rPr>
        <w:t>,</w:t>
      </w:r>
      <w:r w:rsidRPr="00A0763A">
        <w:rPr>
          <w:rFonts w:ascii="Times New Roman" w:eastAsia="Times New Roman" w:hAnsi="Times New Roman" w:cs="Times New Roman"/>
          <w:color w:val="000000"/>
          <w:sz w:val="28"/>
          <w:szCs w:val="28"/>
          <w:lang w:eastAsia="ru-RU"/>
        </w:rPr>
        <w:t xml:space="preserve"> время занятий 20 мин.</w:t>
      </w:r>
    </w:p>
    <w:p w:rsidR="00E36F85" w:rsidRDefault="00E36F85" w:rsidP="00E46EFD">
      <w:pPr>
        <w:pStyle w:val="a3"/>
        <w:shd w:val="clear" w:color="auto" w:fill="FFFFFF"/>
        <w:spacing w:before="0" w:beforeAutospacing="0" w:after="150" w:afterAutospacing="0"/>
        <w:ind w:left="-567" w:firstLine="567"/>
        <w:jc w:val="center"/>
        <w:rPr>
          <w:b/>
          <w:color w:val="333333"/>
          <w:sz w:val="28"/>
          <w:szCs w:val="28"/>
        </w:rPr>
      </w:pPr>
    </w:p>
    <w:p w:rsidR="009E007E" w:rsidRDefault="009E007E" w:rsidP="00E46EFD">
      <w:pPr>
        <w:pStyle w:val="a3"/>
        <w:shd w:val="clear" w:color="auto" w:fill="FFFFFF"/>
        <w:spacing w:before="0" w:beforeAutospacing="0" w:after="150" w:afterAutospacing="0"/>
        <w:ind w:left="-567" w:firstLine="567"/>
        <w:jc w:val="center"/>
        <w:rPr>
          <w:b/>
          <w:color w:val="333333"/>
          <w:sz w:val="28"/>
          <w:szCs w:val="28"/>
        </w:rPr>
      </w:pPr>
    </w:p>
    <w:p w:rsidR="009E007E" w:rsidRDefault="009E007E" w:rsidP="00E46EFD">
      <w:pPr>
        <w:pStyle w:val="a3"/>
        <w:shd w:val="clear" w:color="auto" w:fill="FFFFFF"/>
        <w:spacing w:before="0" w:beforeAutospacing="0" w:after="150" w:afterAutospacing="0"/>
        <w:ind w:left="-567" w:firstLine="567"/>
        <w:jc w:val="center"/>
        <w:rPr>
          <w:b/>
          <w:color w:val="333333"/>
          <w:sz w:val="28"/>
          <w:szCs w:val="28"/>
        </w:rPr>
      </w:pPr>
    </w:p>
    <w:p w:rsidR="009E007E" w:rsidRDefault="009E007E" w:rsidP="00E46EFD">
      <w:pPr>
        <w:pStyle w:val="a3"/>
        <w:shd w:val="clear" w:color="auto" w:fill="FFFFFF"/>
        <w:spacing w:before="0" w:beforeAutospacing="0" w:after="150" w:afterAutospacing="0"/>
        <w:ind w:left="-567" w:firstLine="567"/>
        <w:jc w:val="center"/>
        <w:rPr>
          <w:b/>
          <w:color w:val="333333"/>
          <w:sz w:val="28"/>
          <w:szCs w:val="28"/>
        </w:rPr>
      </w:pPr>
    </w:p>
    <w:p w:rsidR="00CD2D51" w:rsidRDefault="00E46EFD" w:rsidP="00E46EFD">
      <w:pPr>
        <w:pStyle w:val="a3"/>
        <w:shd w:val="clear" w:color="auto" w:fill="FFFFFF"/>
        <w:spacing w:before="0" w:beforeAutospacing="0" w:after="150" w:afterAutospacing="0"/>
        <w:ind w:left="-567" w:firstLine="567"/>
        <w:jc w:val="center"/>
        <w:rPr>
          <w:b/>
          <w:color w:val="333333"/>
          <w:sz w:val="28"/>
          <w:szCs w:val="28"/>
        </w:rPr>
      </w:pPr>
      <w:r w:rsidRPr="00E46EFD">
        <w:rPr>
          <w:b/>
          <w:color w:val="333333"/>
          <w:sz w:val="28"/>
          <w:szCs w:val="28"/>
        </w:rPr>
        <w:lastRenderedPageBreak/>
        <w:t>Взаимодействие с родителями</w:t>
      </w:r>
    </w:p>
    <w:p w:rsidR="00832953" w:rsidRPr="00832953" w:rsidRDefault="00832953" w:rsidP="0083295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832953">
        <w:rPr>
          <w:rFonts w:ascii="Times New Roman" w:eastAsia="Times New Roman" w:hAnsi="Times New Roman" w:cs="Times New Roman"/>
          <w:b/>
          <w:color w:val="000000"/>
          <w:sz w:val="28"/>
          <w:szCs w:val="28"/>
          <w:lang w:eastAsia="ru-RU"/>
        </w:rPr>
        <w:t>Цель:</w:t>
      </w:r>
      <w:r w:rsidRPr="00832953">
        <w:rPr>
          <w:rFonts w:ascii="Times New Roman" w:eastAsia="Times New Roman" w:hAnsi="Times New Roman" w:cs="Times New Roman"/>
          <w:color w:val="000000"/>
          <w:sz w:val="28"/>
          <w:szCs w:val="28"/>
          <w:lang w:eastAsia="ru-RU"/>
        </w:rPr>
        <w:t xml:space="preserve"> познакомить родителей с интересным и полезным видом творчества.</w:t>
      </w:r>
    </w:p>
    <w:p w:rsidR="00832953" w:rsidRPr="00832953" w:rsidRDefault="00832953" w:rsidP="0083295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832953">
        <w:rPr>
          <w:rFonts w:ascii="Times New Roman" w:eastAsia="Times New Roman" w:hAnsi="Times New Roman" w:cs="Times New Roman"/>
          <w:color w:val="000000"/>
          <w:sz w:val="28"/>
          <w:szCs w:val="28"/>
          <w:lang w:eastAsia="ru-RU"/>
        </w:rPr>
        <w:t>Проводимая работа, не только даёт родителям знания о детскойхудожественной деятельности, о методах и приёмах работы в нетрадиционныхтехниках, но и укрепляет взаимоотношения между родителями и детьми.</w:t>
      </w:r>
    </w:p>
    <w:p w:rsidR="00E46EFD" w:rsidRPr="00E46EFD" w:rsidRDefault="00E46EFD" w:rsidP="00832953">
      <w:pPr>
        <w:shd w:val="clear" w:color="auto" w:fill="FFFFFF"/>
        <w:spacing w:after="0" w:line="240" w:lineRule="auto"/>
        <w:ind w:left="-567" w:firstLine="567"/>
        <w:jc w:val="both"/>
        <w:rPr>
          <w:rFonts w:ascii="Calibri" w:eastAsia="Times New Roman" w:hAnsi="Calibri" w:cs="Times New Roman"/>
          <w:color w:val="000000"/>
          <w:lang w:eastAsia="ru-RU"/>
        </w:rPr>
      </w:pPr>
      <w:r w:rsidRPr="00E46EFD">
        <w:rPr>
          <w:rFonts w:ascii="Times New Roman" w:eastAsia="Times New Roman" w:hAnsi="Times New Roman" w:cs="Times New Roman"/>
          <w:color w:val="000000"/>
          <w:sz w:val="28"/>
          <w:szCs w:val="28"/>
          <w:lang w:eastAsia="ru-RU"/>
        </w:rPr>
        <w:t>· </w:t>
      </w:r>
      <w:r w:rsidRPr="00E46EFD">
        <w:rPr>
          <w:rFonts w:ascii="Times New Roman" w:eastAsia="Times New Roman" w:hAnsi="Times New Roman" w:cs="Times New Roman"/>
          <w:i/>
          <w:iCs/>
          <w:color w:val="000000"/>
          <w:sz w:val="28"/>
          <w:szCs w:val="28"/>
          <w:lang w:eastAsia="ru-RU"/>
        </w:rPr>
        <w:t>Просветительская деятельность</w:t>
      </w:r>
      <w:r w:rsidRPr="00E46EFD">
        <w:rPr>
          <w:rFonts w:ascii="Times New Roman" w:eastAsia="Times New Roman" w:hAnsi="Times New Roman" w:cs="Times New Roman"/>
          <w:color w:val="000000"/>
          <w:sz w:val="28"/>
          <w:szCs w:val="28"/>
          <w:lang w:eastAsia="ru-RU"/>
        </w:rPr>
        <w:t>, направленная на повышение психолого-педагогической культуры в вопросах творческого развития детей (памятки для родителей, групповые и индивидуальные беседы, выставки творческих работ).</w:t>
      </w:r>
    </w:p>
    <w:p w:rsidR="00E46EFD" w:rsidRPr="00E46EFD" w:rsidRDefault="00E46EFD" w:rsidP="00832953">
      <w:pPr>
        <w:shd w:val="clear" w:color="auto" w:fill="FFFFFF"/>
        <w:spacing w:after="0" w:line="240" w:lineRule="auto"/>
        <w:ind w:left="-567" w:firstLine="567"/>
        <w:jc w:val="both"/>
        <w:rPr>
          <w:rFonts w:ascii="Calibri" w:eastAsia="Times New Roman" w:hAnsi="Calibri" w:cs="Times New Roman"/>
          <w:color w:val="000000"/>
          <w:lang w:eastAsia="ru-RU"/>
        </w:rPr>
      </w:pPr>
      <w:r w:rsidRPr="00E46EFD">
        <w:rPr>
          <w:rFonts w:ascii="Times New Roman" w:eastAsia="Times New Roman" w:hAnsi="Times New Roman" w:cs="Times New Roman"/>
          <w:color w:val="000000"/>
          <w:sz w:val="28"/>
          <w:szCs w:val="28"/>
          <w:lang w:eastAsia="ru-RU"/>
        </w:rPr>
        <w:t>· </w:t>
      </w:r>
      <w:r w:rsidRPr="00E46EFD">
        <w:rPr>
          <w:rFonts w:ascii="Times New Roman" w:eastAsia="Times New Roman" w:hAnsi="Times New Roman" w:cs="Times New Roman"/>
          <w:i/>
          <w:iCs/>
          <w:color w:val="000000"/>
          <w:sz w:val="28"/>
          <w:szCs w:val="28"/>
          <w:lang w:eastAsia="ru-RU"/>
        </w:rPr>
        <w:t>Развивающая деятельность</w:t>
      </w:r>
      <w:r w:rsidRPr="00E46EFD">
        <w:rPr>
          <w:rFonts w:ascii="Times New Roman" w:eastAsia="Times New Roman" w:hAnsi="Times New Roman" w:cs="Times New Roman"/>
          <w:color w:val="000000"/>
          <w:sz w:val="28"/>
          <w:szCs w:val="28"/>
          <w:lang w:eastAsia="ru-RU"/>
        </w:rPr>
        <w:t>, направленная на создание условий для совместного творчества детей и родителей (открытые занятия, мастер-классы, практикумы).</w:t>
      </w:r>
    </w:p>
    <w:p w:rsidR="00832953" w:rsidRPr="00832953" w:rsidRDefault="00832953" w:rsidP="0083295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832953">
        <w:rPr>
          <w:rFonts w:ascii="Times New Roman" w:eastAsia="Times New Roman" w:hAnsi="Times New Roman" w:cs="Times New Roman"/>
          <w:color w:val="000000"/>
          <w:sz w:val="28"/>
          <w:szCs w:val="28"/>
          <w:lang w:eastAsia="ru-RU"/>
        </w:rPr>
        <w:t>Для сотрудничества с семьёй выбраны следующие формы работы:</w:t>
      </w:r>
    </w:p>
    <w:p w:rsidR="00832953" w:rsidRPr="00832953" w:rsidRDefault="00832953" w:rsidP="0083295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832953">
        <w:rPr>
          <w:rFonts w:ascii="Times New Roman" w:eastAsia="Times New Roman" w:hAnsi="Times New Roman" w:cs="Times New Roman"/>
          <w:color w:val="000000"/>
          <w:sz w:val="28"/>
          <w:szCs w:val="28"/>
          <w:lang w:eastAsia="ru-RU"/>
        </w:rPr>
        <w:sym w:font="Symbol" w:char="F0B7"/>
      </w:r>
      <w:r w:rsidRPr="00832953">
        <w:rPr>
          <w:rFonts w:ascii="Times New Roman" w:eastAsia="Times New Roman" w:hAnsi="Times New Roman" w:cs="Times New Roman"/>
          <w:color w:val="000000"/>
          <w:sz w:val="28"/>
          <w:szCs w:val="28"/>
          <w:lang w:eastAsia="ru-RU"/>
        </w:rPr>
        <w:t>Оформление наглядной агитации для родителей</w:t>
      </w:r>
    </w:p>
    <w:p w:rsidR="00832953" w:rsidRPr="00832953" w:rsidRDefault="00832953" w:rsidP="0083295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832953">
        <w:rPr>
          <w:rFonts w:ascii="Times New Roman" w:eastAsia="Times New Roman" w:hAnsi="Times New Roman" w:cs="Times New Roman"/>
          <w:color w:val="000000"/>
          <w:sz w:val="28"/>
          <w:szCs w:val="28"/>
          <w:lang w:eastAsia="ru-RU"/>
        </w:rPr>
        <w:sym w:font="Symbol" w:char="F0B7"/>
      </w:r>
      <w:r w:rsidRPr="00832953">
        <w:rPr>
          <w:rFonts w:ascii="Times New Roman" w:eastAsia="Times New Roman" w:hAnsi="Times New Roman" w:cs="Times New Roman"/>
          <w:color w:val="000000"/>
          <w:sz w:val="28"/>
          <w:szCs w:val="28"/>
          <w:lang w:eastAsia="ru-RU"/>
        </w:rPr>
        <w:t>Проведение бесед</w:t>
      </w:r>
    </w:p>
    <w:p w:rsidR="00832953" w:rsidRPr="00832953" w:rsidRDefault="00832953" w:rsidP="0083295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832953">
        <w:rPr>
          <w:rFonts w:ascii="Times New Roman" w:eastAsia="Times New Roman" w:hAnsi="Times New Roman" w:cs="Times New Roman"/>
          <w:color w:val="000000"/>
          <w:sz w:val="28"/>
          <w:szCs w:val="28"/>
          <w:lang w:eastAsia="ru-RU"/>
        </w:rPr>
        <w:sym w:font="Symbol" w:char="F0B7"/>
      </w:r>
      <w:r w:rsidRPr="00832953">
        <w:rPr>
          <w:rFonts w:ascii="Times New Roman" w:eastAsia="Times New Roman" w:hAnsi="Times New Roman" w:cs="Times New Roman"/>
          <w:color w:val="000000"/>
          <w:sz w:val="28"/>
          <w:szCs w:val="28"/>
          <w:lang w:eastAsia="ru-RU"/>
        </w:rPr>
        <w:t>Консультаций</w:t>
      </w:r>
    </w:p>
    <w:p w:rsidR="00832953" w:rsidRPr="00832953" w:rsidRDefault="00832953" w:rsidP="0083295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832953">
        <w:rPr>
          <w:rFonts w:ascii="Times New Roman" w:eastAsia="Times New Roman" w:hAnsi="Times New Roman" w:cs="Times New Roman"/>
          <w:color w:val="000000"/>
          <w:sz w:val="28"/>
          <w:szCs w:val="28"/>
          <w:lang w:eastAsia="ru-RU"/>
        </w:rPr>
        <w:sym w:font="Symbol" w:char="F0B7"/>
      </w:r>
      <w:r w:rsidRPr="00832953">
        <w:rPr>
          <w:rFonts w:ascii="Times New Roman" w:eastAsia="Times New Roman" w:hAnsi="Times New Roman" w:cs="Times New Roman"/>
          <w:color w:val="000000"/>
          <w:sz w:val="28"/>
          <w:szCs w:val="28"/>
          <w:lang w:eastAsia="ru-RU"/>
        </w:rPr>
        <w:t>Родительских собраний, с целью усвоения родителями определённых</w:t>
      </w:r>
    </w:p>
    <w:p w:rsidR="00832953" w:rsidRPr="00832953" w:rsidRDefault="00832953" w:rsidP="0083295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832953">
        <w:rPr>
          <w:rFonts w:ascii="Times New Roman" w:eastAsia="Times New Roman" w:hAnsi="Times New Roman" w:cs="Times New Roman"/>
          <w:color w:val="000000"/>
          <w:sz w:val="28"/>
          <w:szCs w:val="28"/>
          <w:lang w:eastAsia="ru-RU"/>
        </w:rPr>
        <w:t>знаний, умений, помощи им в разрешении проблемных вопросов</w:t>
      </w:r>
    </w:p>
    <w:p w:rsidR="00832953" w:rsidRPr="00832953" w:rsidRDefault="00832953" w:rsidP="0083295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832953">
        <w:rPr>
          <w:rFonts w:ascii="Times New Roman" w:eastAsia="Times New Roman" w:hAnsi="Times New Roman" w:cs="Times New Roman"/>
          <w:color w:val="000000"/>
          <w:sz w:val="28"/>
          <w:szCs w:val="28"/>
          <w:lang w:eastAsia="ru-RU"/>
        </w:rPr>
        <w:sym w:font="Symbol" w:char="F0B7"/>
      </w:r>
      <w:r w:rsidRPr="00832953">
        <w:rPr>
          <w:rFonts w:ascii="Times New Roman" w:eastAsia="Times New Roman" w:hAnsi="Times New Roman" w:cs="Times New Roman"/>
          <w:color w:val="000000"/>
          <w:sz w:val="28"/>
          <w:szCs w:val="28"/>
          <w:lang w:eastAsia="ru-RU"/>
        </w:rPr>
        <w:t>Совместное проведение мероприятий</w:t>
      </w:r>
    </w:p>
    <w:p w:rsidR="00832953" w:rsidRPr="00832953" w:rsidRDefault="00832953" w:rsidP="0083295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832953">
        <w:rPr>
          <w:rFonts w:ascii="Times New Roman" w:eastAsia="Times New Roman" w:hAnsi="Times New Roman" w:cs="Times New Roman"/>
          <w:color w:val="000000"/>
          <w:sz w:val="28"/>
          <w:szCs w:val="28"/>
          <w:lang w:eastAsia="ru-RU"/>
        </w:rPr>
        <w:sym w:font="Symbol" w:char="F0B7"/>
      </w:r>
      <w:r w:rsidRPr="00832953">
        <w:rPr>
          <w:rFonts w:ascii="Times New Roman" w:eastAsia="Times New Roman" w:hAnsi="Times New Roman" w:cs="Times New Roman"/>
          <w:color w:val="000000"/>
          <w:sz w:val="28"/>
          <w:szCs w:val="28"/>
          <w:lang w:eastAsia="ru-RU"/>
        </w:rPr>
        <w:t>Совместное творчество родителей и детей</w:t>
      </w:r>
    </w:p>
    <w:p w:rsidR="00832953" w:rsidRPr="00832953" w:rsidRDefault="00832953" w:rsidP="0083295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832953">
        <w:rPr>
          <w:rFonts w:ascii="Times New Roman" w:eastAsia="Times New Roman" w:hAnsi="Times New Roman" w:cs="Times New Roman"/>
          <w:color w:val="000000"/>
          <w:sz w:val="28"/>
          <w:szCs w:val="28"/>
          <w:lang w:eastAsia="ru-RU"/>
        </w:rPr>
        <w:sym w:font="Symbol" w:char="F0B7"/>
      </w:r>
      <w:r w:rsidRPr="00832953">
        <w:rPr>
          <w:rFonts w:ascii="Times New Roman" w:eastAsia="Times New Roman" w:hAnsi="Times New Roman" w:cs="Times New Roman"/>
          <w:color w:val="000000"/>
          <w:sz w:val="28"/>
          <w:szCs w:val="28"/>
          <w:lang w:eastAsia="ru-RU"/>
        </w:rPr>
        <w:t>Анкетирование</w:t>
      </w:r>
    </w:p>
    <w:p w:rsidR="00832953" w:rsidRPr="00832953" w:rsidRDefault="00832953" w:rsidP="0083295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832953">
        <w:rPr>
          <w:rFonts w:ascii="Times New Roman" w:eastAsia="Times New Roman" w:hAnsi="Times New Roman" w:cs="Times New Roman"/>
          <w:color w:val="000000"/>
          <w:sz w:val="28"/>
          <w:szCs w:val="28"/>
          <w:lang w:eastAsia="ru-RU"/>
        </w:rPr>
        <w:t>Цель: познакомить родителей с интересным и полезным видом творчества.</w:t>
      </w:r>
    </w:p>
    <w:p w:rsidR="00832953" w:rsidRPr="00832953" w:rsidRDefault="00832953" w:rsidP="0083295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832953">
        <w:rPr>
          <w:rFonts w:ascii="Times New Roman" w:eastAsia="Times New Roman" w:hAnsi="Times New Roman" w:cs="Times New Roman"/>
          <w:color w:val="000000"/>
          <w:sz w:val="28"/>
          <w:szCs w:val="28"/>
          <w:lang w:eastAsia="ru-RU"/>
        </w:rPr>
        <w:t>Проводимая работа, не только даёт родителям знания о детской</w:t>
      </w:r>
    </w:p>
    <w:p w:rsidR="00832953" w:rsidRPr="00832953" w:rsidRDefault="00832953" w:rsidP="0083295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832953">
        <w:rPr>
          <w:rFonts w:ascii="Times New Roman" w:eastAsia="Times New Roman" w:hAnsi="Times New Roman" w:cs="Times New Roman"/>
          <w:color w:val="000000"/>
          <w:sz w:val="28"/>
          <w:szCs w:val="28"/>
          <w:lang w:eastAsia="ru-RU"/>
        </w:rPr>
        <w:t xml:space="preserve">художественной деятельности, о методах и приёмах работы </w:t>
      </w:r>
      <w:proofErr w:type="gramStart"/>
      <w:r w:rsidRPr="00832953">
        <w:rPr>
          <w:rFonts w:ascii="Times New Roman" w:eastAsia="Times New Roman" w:hAnsi="Times New Roman" w:cs="Times New Roman"/>
          <w:color w:val="000000"/>
          <w:sz w:val="28"/>
          <w:szCs w:val="28"/>
          <w:lang w:eastAsia="ru-RU"/>
        </w:rPr>
        <w:t>в</w:t>
      </w:r>
      <w:proofErr w:type="gramEnd"/>
      <w:r w:rsidRPr="00832953">
        <w:rPr>
          <w:rFonts w:ascii="Times New Roman" w:eastAsia="Times New Roman" w:hAnsi="Times New Roman" w:cs="Times New Roman"/>
          <w:color w:val="000000"/>
          <w:sz w:val="28"/>
          <w:szCs w:val="28"/>
          <w:lang w:eastAsia="ru-RU"/>
        </w:rPr>
        <w:t xml:space="preserve"> нетрадиционных</w:t>
      </w:r>
    </w:p>
    <w:p w:rsidR="00832953" w:rsidRPr="00832953" w:rsidRDefault="00832953" w:rsidP="00832953">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roofErr w:type="gramStart"/>
      <w:r w:rsidRPr="00832953">
        <w:rPr>
          <w:rFonts w:ascii="Times New Roman" w:eastAsia="Times New Roman" w:hAnsi="Times New Roman" w:cs="Times New Roman"/>
          <w:color w:val="000000"/>
          <w:sz w:val="28"/>
          <w:szCs w:val="28"/>
          <w:lang w:eastAsia="ru-RU"/>
        </w:rPr>
        <w:t>техниках</w:t>
      </w:r>
      <w:proofErr w:type="gramEnd"/>
      <w:r w:rsidRPr="00832953">
        <w:rPr>
          <w:rFonts w:ascii="Times New Roman" w:eastAsia="Times New Roman" w:hAnsi="Times New Roman" w:cs="Times New Roman"/>
          <w:color w:val="000000"/>
          <w:sz w:val="28"/>
          <w:szCs w:val="28"/>
          <w:lang w:eastAsia="ru-RU"/>
        </w:rPr>
        <w:t>, но и укрепляет взаимоотношения между родителями и детьми.</w:t>
      </w:r>
    </w:p>
    <w:p w:rsidR="00E46EFD" w:rsidRDefault="00E46EFD" w:rsidP="00E46EFD">
      <w:pPr>
        <w:pStyle w:val="a3"/>
        <w:shd w:val="clear" w:color="auto" w:fill="FFFFFF"/>
        <w:spacing w:before="0" w:beforeAutospacing="0" w:after="150" w:afterAutospacing="0"/>
        <w:ind w:left="-567" w:firstLine="567"/>
        <w:jc w:val="center"/>
        <w:rPr>
          <w:b/>
          <w:sz w:val="28"/>
          <w:szCs w:val="28"/>
        </w:rPr>
      </w:pPr>
    </w:p>
    <w:p w:rsidR="00E36F85" w:rsidRDefault="00E36F85" w:rsidP="00E36F85">
      <w:pPr>
        <w:pStyle w:val="a3"/>
        <w:numPr>
          <w:ilvl w:val="0"/>
          <w:numId w:val="4"/>
        </w:numPr>
        <w:shd w:val="clear" w:color="auto" w:fill="FFFFFF"/>
        <w:spacing w:before="0" w:beforeAutospacing="0" w:after="150" w:afterAutospacing="0"/>
        <w:jc w:val="center"/>
        <w:rPr>
          <w:b/>
          <w:sz w:val="28"/>
          <w:szCs w:val="28"/>
        </w:rPr>
      </w:pPr>
      <w:r>
        <w:rPr>
          <w:b/>
          <w:sz w:val="28"/>
          <w:szCs w:val="28"/>
        </w:rPr>
        <w:t>Организационный раздел</w:t>
      </w:r>
    </w:p>
    <w:p w:rsidR="00870B62" w:rsidRPr="00870B62" w:rsidRDefault="00870B62" w:rsidP="00870B62">
      <w:pPr>
        <w:pStyle w:val="a3"/>
        <w:shd w:val="clear" w:color="auto" w:fill="FFFFFF"/>
        <w:spacing w:before="0" w:beforeAutospacing="0" w:after="150" w:afterAutospacing="0"/>
        <w:ind w:left="720"/>
        <w:jc w:val="center"/>
        <w:rPr>
          <w:sz w:val="28"/>
          <w:szCs w:val="28"/>
        </w:rPr>
      </w:pPr>
      <w:r w:rsidRPr="00870B62">
        <w:rPr>
          <w:sz w:val="28"/>
          <w:szCs w:val="28"/>
        </w:rPr>
        <w:t>Организация предметно-развивающей среды</w:t>
      </w:r>
    </w:p>
    <w:p w:rsidR="00E36F85" w:rsidRDefault="00E36F85" w:rsidP="00E46EFD">
      <w:pPr>
        <w:pStyle w:val="a3"/>
        <w:shd w:val="clear" w:color="auto" w:fill="FFFFFF"/>
        <w:spacing w:before="0" w:beforeAutospacing="0" w:after="150" w:afterAutospacing="0"/>
        <w:ind w:left="-567" w:firstLine="567"/>
        <w:jc w:val="center"/>
        <w:rPr>
          <w:b/>
          <w:sz w:val="28"/>
          <w:szCs w:val="28"/>
        </w:rPr>
      </w:pPr>
    </w:p>
    <w:p w:rsidR="006A1BFA" w:rsidRPr="006A1BFA" w:rsidRDefault="006A1BFA" w:rsidP="006A1BFA">
      <w:pPr>
        <w:shd w:val="clear" w:color="auto" w:fill="FFFFFF"/>
        <w:spacing w:after="0" w:line="240" w:lineRule="auto"/>
        <w:ind w:left="-567" w:firstLine="567"/>
        <w:jc w:val="both"/>
        <w:rPr>
          <w:rFonts w:ascii="Calibri" w:eastAsia="Times New Roman" w:hAnsi="Calibri" w:cs="Times New Roman"/>
          <w:sz w:val="28"/>
          <w:szCs w:val="28"/>
          <w:lang w:eastAsia="ru-RU"/>
        </w:rPr>
      </w:pPr>
      <w:r w:rsidRPr="006A1BFA">
        <w:rPr>
          <w:rFonts w:ascii="Times New Roman" w:eastAsia="Times New Roman" w:hAnsi="Times New Roman" w:cs="Times New Roman"/>
          <w:sz w:val="28"/>
          <w:szCs w:val="28"/>
          <w:lang w:eastAsia="ru-RU"/>
        </w:rPr>
        <w:t xml:space="preserve">Организация предметно-развивающей среды по развитию изобразительной деятельности </w:t>
      </w:r>
      <w:r>
        <w:rPr>
          <w:rFonts w:ascii="Times New Roman" w:eastAsia="Times New Roman" w:hAnsi="Times New Roman" w:cs="Times New Roman"/>
          <w:sz w:val="28"/>
          <w:szCs w:val="28"/>
          <w:lang w:eastAsia="ru-RU"/>
        </w:rPr>
        <w:t xml:space="preserve">кружка «Разноцветный мир» </w:t>
      </w:r>
      <w:r w:rsidRPr="006A1BFA">
        <w:rPr>
          <w:rFonts w:ascii="Times New Roman" w:eastAsia="Times New Roman" w:hAnsi="Times New Roman" w:cs="Times New Roman"/>
          <w:sz w:val="28"/>
          <w:szCs w:val="28"/>
          <w:lang w:eastAsia="ru-RU"/>
        </w:rPr>
        <w:t>в соответствии с федеральным образовательным стандартом дошкольного образования отвечает следующим требованиям.</w:t>
      </w:r>
    </w:p>
    <w:p w:rsidR="006A1BFA" w:rsidRPr="006A1BFA" w:rsidRDefault="006A1BFA" w:rsidP="006A1BFA">
      <w:pPr>
        <w:shd w:val="clear" w:color="auto" w:fill="FFFFFF"/>
        <w:spacing w:after="0" w:line="240" w:lineRule="auto"/>
        <w:ind w:left="-567" w:firstLine="567"/>
        <w:jc w:val="both"/>
        <w:rPr>
          <w:rFonts w:ascii="Calibri" w:eastAsia="Times New Roman" w:hAnsi="Calibri" w:cs="Times New Roman"/>
          <w:sz w:val="28"/>
          <w:szCs w:val="28"/>
          <w:lang w:eastAsia="ru-RU"/>
        </w:rPr>
      </w:pPr>
      <w:r w:rsidRPr="006A1BFA">
        <w:rPr>
          <w:rFonts w:ascii="Times New Roman" w:eastAsia="Times New Roman" w:hAnsi="Times New Roman" w:cs="Times New Roman"/>
          <w:i/>
          <w:iCs/>
          <w:sz w:val="28"/>
          <w:szCs w:val="28"/>
          <w:lang w:eastAsia="ru-RU"/>
        </w:rPr>
        <w:t>Насыщенность</w:t>
      </w:r>
    </w:p>
    <w:p w:rsidR="006A1BFA" w:rsidRPr="006A1BFA" w:rsidRDefault="006A1BFA" w:rsidP="006A1BFA">
      <w:pPr>
        <w:shd w:val="clear" w:color="auto" w:fill="FFFFFF"/>
        <w:spacing w:after="0" w:line="240" w:lineRule="auto"/>
        <w:ind w:left="-567" w:firstLine="567"/>
        <w:jc w:val="both"/>
        <w:rPr>
          <w:rFonts w:ascii="Calibri" w:eastAsia="Times New Roman" w:hAnsi="Calibri" w:cs="Times New Roman"/>
          <w:sz w:val="28"/>
          <w:szCs w:val="28"/>
          <w:lang w:eastAsia="ru-RU"/>
        </w:rPr>
      </w:pPr>
      <w:r w:rsidRPr="006A1BFA">
        <w:rPr>
          <w:rFonts w:ascii="Times New Roman" w:eastAsia="Times New Roman" w:hAnsi="Times New Roman" w:cs="Times New Roman"/>
          <w:sz w:val="28"/>
          <w:szCs w:val="28"/>
          <w:lang w:eastAsia="ru-RU"/>
        </w:rPr>
        <w:t>Развивающая среда по организации изобразительной деятельности имеет разнообразие материалов, оборудования и инвентаря. Она обеспечивает творческую активность всех воспитанников, их эмоциональное благополучие, эстетическое развитие  и возможность самовыражения.</w:t>
      </w:r>
    </w:p>
    <w:p w:rsidR="006A1BFA" w:rsidRPr="006A1BFA" w:rsidRDefault="006A1BFA" w:rsidP="006A1BFA">
      <w:pPr>
        <w:shd w:val="clear" w:color="auto" w:fill="FFFFFF"/>
        <w:spacing w:after="0" w:line="240" w:lineRule="auto"/>
        <w:ind w:left="-567" w:firstLine="567"/>
        <w:jc w:val="both"/>
        <w:rPr>
          <w:rFonts w:ascii="Calibri" w:eastAsia="Times New Roman" w:hAnsi="Calibri" w:cs="Times New Roman"/>
          <w:sz w:val="28"/>
          <w:szCs w:val="28"/>
          <w:lang w:eastAsia="ru-RU"/>
        </w:rPr>
      </w:pPr>
      <w:proofErr w:type="spellStart"/>
      <w:r w:rsidRPr="006A1BFA">
        <w:rPr>
          <w:rFonts w:ascii="Times New Roman" w:eastAsia="Times New Roman" w:hAnsi="Times New Roman" w:cs="Times New Roman"/>
          <w:i/>
          <w:iCs/>
          <w:sz w:val="28"/>
          <w:szCs w:val="28"/>
          <w:lang w:eastAsia="ru-RU"/>
        </w:rPr>
        <w:t>Трансформируемость</w:t>
      </w:r>
      <w:proofErr w:type="spellEnd"/>
      <w:r w:rsidRPr="006A1BFA">
        <w:rPr>
          <w:rFonts w:ascii="Times New Roman" w:eastAsia="Times New Roman" w:hAnsi="Times New Roman" w:cs="Times New Roman"/>
          <w:i/>
          <w:iCs/>
          <w:sz w:val="28"/>
          <w:szCs w:val="28"/>
          <w:lang w:eastAsia="ru-RU"/>
        </w:rPr>
        <w:t xml:space="preserve"> пространства</w:t>
      </w:r>
    </w:p>
    <w:p w:rsidR="006A1BFA" w:rsidRPr="006A1BFA" w:rsidRDefault="006A1BFA" w:rsidP="006A1BFA">
      <w:pPr>
        <w:shd w:val="clear" w:color="auto" w:fill="FFFFFF"/>
        <w:spacing w:after="0" w:line="240" w:lineRule="auto"/>
        <w:ind w:left="-567" w:firstLine="567"/>
        <w:jc w:val="both"/>
        <w:rPr>
          <w:rFonts w:ascii="Calibri" w:eastAsia="Times New Roman" w:hAnsi="Calibri" w:cs="Times New Roman"/>
          <w:sz w:val="28"/>
          <w:szCs w:val="28"/>
          <w:lang w:eastAsia="ru-RU"/>
        </w:rPr>
      </w:pPr>
      <w:r w:rsidRPr="006A1BFA">
        <w:rPr>
          <w:rFonts w:ascii="Times New Roman" w:eastAsia="Times New Roman" w:hAnsi="Times New Roman" w:cs="Times New Roman"/>
          <w:sz w:val="28"/>
          <w:szCs w:val="28"/>
          <w:lang w:eastAsia="ru-RU"/>
        </w:rPr>
        <w:t xml:space="preserve">Предполагает возможность изменений предметно-пространственной среды в зависимости от образовательной ситуации.  Все элементы комплекса по изобразительной деятельности могут преобразовываться самыми разными </w:t>
      </w:r>
      <w:r w:rsidRPr="006A1BFA">
        <w:rPr>
          <w:rFonts w:ascii="Times New Roman" w:eastAsia="Times New Roman" w:hAnsi="Times New Roman" w:cs="Times New Roman"/>
          <w:sz w:val="28"/>
          <w:szCs w:val="28"/>
          <w:lang w:eastAsia="ru-RU"/>
        </w:rPr>
        <w:lastRenderedPageBreak/>
        <w:t>способами. Группа по желанию детей может быть преобразована в «выставочный зал», «галерею», «мастерскую» и т.д.</w:t>
      </w:r>
    </w:p>
    <w:p w:rsidR="006A1BFA" w:rsidRPr="006A1BFA" w:rsidRDefault="006A1BFA" w:rsidP="006A1BFA">
      <w:pPr>
        <w:shd w:val="clear" w:color="auto" w:fill="FFFFFF"/>
        <w:spacing w:after="0" w:line="240" w:lineRule="auto"/>
        <w:ind w:left="-567" w:firstLine="567"/>
        <w:jc w:val="both"/>
        <w:rPr>
          <w:rFonts w:ascii="Calibri" w:eastAsia="Times New Roman" w:hAnsi="Calibri" w:cs="Times New Roman"/>
          <w:sz w:val="28"/>
          <w:szCs w:val="28"/>
          <w:lang w:eastAsia="ru-RU"/>
        </w:rPr>
      </w:pPr>
      <w:proofErr w:type="spellStart"/>
      <w:r w:rsidRPr="006A1BFA">
        <w:rPr>
          <w:rFonts w:ascii="Times New Roman" w:eastAsia="Times New Roman" w:hAnsi="Times New Roman" w:cs="Times New Roman"/>
          <w:i/>
          <w:iCs/>
          <w:sz w:val="28"/>
          <w:szCs w:val="28"/>
          <w:lang w:eastAsia="ru-RU"/>
        </w:rPr>
        <w:t>Полифункциональность</w:t>
      </w:r>
      <w:proofErr w:type="spellEnd"/>
      <w:r w:rsidRPr="006A1BFA">
        <w:rPr>
          <w:rFonts w:ascii="Times New Roman" w:eastAsia="Times New Roman" w:hAnsi="Times New Roman" w:cs="Times New Roman"/>
          <w:i/>
          <w:iCs/>
          <w:sz w:val="28"/>
          <w:szCs w:val="28"/>
          <w:lang w:eastAsia="ru-RU"/>
        </w:rPr>
        <w:t xml:space="preserve"> материалов</w:t>
      </w:r>
    </w:p>
    <w:p w:rsidR="006A1BFA" w:rsidRPr="006A1BFA" w:rsidRDefault="006A1BFA" w:rsidP="006A1BFA">
      <w:pPr>
        <w:shd w:val="clear" w:color="auto" w:fill="FFFFFF"/>
        <w:spacing w:after="0" w:line="240" w:lineRule="auto"/>
        <w:ind w:left="-567" w:firstLine="567"/>
        <w:jc w:val="both"/>
        <w:rPr>
          <w:rFonts w:ascii="Calibri" w:eastAsia="Times New Roman" w:hAnsi="Calibri" w:cs="Times New Roman"/>
          <w:sz w:val="28"/>
          <w:szCs w:val="28"/>
          <w:lang w:eastAsia="ru-RU"/>
        </w:rPr>
      </w:pPr>
      <w:r w:rsidRPr="006A1BFA">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ширма переоборудована в выставочный стенд для экспозиции творческих работ. Наличие в группе полифункциональных (не обладающих жёстко закреплённым способом употребления) предметов (природного, бросового материала)</w:t>
      </w:r>
    </w:p>
    <w:p w:rsidR="006A1BFA" w:rsidRPr="006A1BFA" w:rsidRDefault="006A1BFA" w:rsidP="006A1BFA">
      <w:pPr>
        <w:shd w:val="clear" w:color="auto" w:fill="FFFFFF"/>
        <w:spacing w:after="0" w:line="240" w:lineRule="auto"/>
        <w:ind w:left="-567" w:firstLine="567"/>
        <w:rPr>
          <w:rFonts w:ascii="Calibri" w:eastAsia="Times New Roman" w:hAnsi="Calibri" w:cs="Times New Roman"/>
          <w:sz w:val="28"/>
          <w:szCs w:val="28"/>
          <w:lang w:eastAsia="ru-RU"/>
        </w:rPr>
      </w:pPr>
      <w:r w:rsidRPr="006A1BFA">
        <w:rPr>
          <w:rFonts w:ascii="Times New Roman" w:eastAsia="Times New Roman" w:hAnsi="Times New Roman" w:cs="Times New Roman"/>
          <w:i/>
          <w:iCs/>
          <w:sz w:val="28"/>
          <w:szCs w:val="28"/>
          <w:lang w:eastAsia="ru-RU"/>
        </w:rPr>
        <w:t>Вариативность среды</w:t>
      </w:r>
    </w:p>
    <w:p w:rsidR="006A1BFA" w:rsidRPr="006A1BFA" w:rsidRDefault="006A1BFA" w:rsidP="006A1BFA">
      <w:pPr>
        <w:shd w:val="clear" w:color="auto" w:fill="FFFFFF"/>
        <w:spacing w:after="0" w:line="240" w:lineRule="auto"/>
        <w:ind w:left="-567" w:firstLine="567"/>
        <w:jc w:val="both"/>
        <w:rPr>
          <w:rFonts w:ascii="Calibri" w:eastAsia="Times New Roman" w:hAnsi="Calibri" w:cs="Times New Roman"/>
          <w:sz w:val="28"/>
          <w:szCs w:val="28"/>
          <w:lang w:eastAsia="ru-RU"/>
        </w:rPr>
      </w:pPr>
      <w:r w:rsidRPr="006A1BFA">
        <w:rPr>
          <w:rFonts w:ascii="Times New Roman" w:eastAsia="Times New Roman" w:hAnsi="Times New Roman" w:cs="Times New Roman"/>
          <w:sz w:val="28"/>
          <w:szCs w:val="28"/>
          <w:lang w:eastAsia="ru-RU"/>
        </w:rPr>
        <w:t>Наличие различных простран</w:t>
      </w:r>
      <w:proofErr w:type="gramStart"/>
      <w:r w:rsidRPr="006A1BFA">
        <w:rPr>
          <w:rFonts w:ascii="Times New Roman" w:eastAsia="Times New Roman" w:hAnsi="Times New Roman" w:cs="Times New Roman"/>
          <w:sz w:val="28"/>
          <w:szCs w:val="28"/>
          <w:lang w:eastAsia="ru-RU"/>
        </w:rPr>
        <w:t>ств дл</w:t>
      </w:r>
      <w:proofErr w:type="gramEnd"/>
      <w:r w:rsidRPr="006A1BFA">
        <w:rPr>
          <w:rFonts w:ascii="Times New Roman" w:eastAsia="Times New Roman" w:hAnsi="Times New Roman" w:cs="Times New Roman"/>
          <w:sz w:val="28"/>
          <w:szCs w:val="28"/>
          <w:lang w:eastAsia="ru-RU"/>
        </w:rPr>
        <w:t>я реализации изобразительной деятельности. Периодическая сменяемость, обновление предметно-развивающей среды, ее эстетическое и интеллектуальное насыщение с учетом специфики восприятия ребенком, позволяет решать задачи развития творческой активности детей.</w:t>
      </w:r>
    </w:p>
    <w:p w:rsidR="006A1BFA" w:rsidRPr="006A1BFA" w:rsidRDefault="006A1BFA" w:rsidP="006A1BFA">
      <w:pPr>
        <w:shd w:val="clear" w:color="auto" w:fill="FFFFFF"/>
        <w:spacing w:after="0" w:line="240" w:lineRule="auto"/>
        <w:ind w:left="-567" w:firstLine="567"/>
        <w:jc w:val="both"/>
        <w:rPr>
          <w:rFonts w:ascii="Calibri" w:eastAsia="Times New Roman" w:hAnsi="Calibri" w:cs="Times New Roman"/>
          <w:sz w:val="28"/>
          <w:szCs w:val="28"/>
          <w:lang w:eastAsia="ru-RU"/>
        </w:rPr>
      </w:pPr>
      <w:r w:rsidRPr="006A1BFA">
        <w:rPr>
          <w:rFonts w:ascii="Times New Roman" w:eastAsia="Times New Roman" w:hAnsi="Times New Roman" w:cs="Times New Roman"/>
          <w:i/>
          <w:iCs/>
          <w:sz w:val="28"/>
          <w:szCs w:val="28"/>
          <w:lang w:eastAsia="ru-RU"/>
        </w:rPr>
        <w:t>Доступность среды</w:t>
      </w:r>
    </w:p>
    <w:p w:rsidR="006A1BFA" w:rsidRPr="006A1BFA" w:rsidRDefault="006A1BFA" w:rsidP="006A1BFA">
      <w:pPr>
        <w:shd w:val="clear" w:color="auto" w:fill="FFFFFF"/>
        <w:spacing w:after="0" w:line="240" w:lineRule="auto"/>
        <w:ind w:left="-567" w:firstLine="567"/>
        <w:jc w:val="both"/>
        <w:rPr>
          <w:rFonts w:ascii="Calibri" w:eastAsia="Times New Roman" w:hAnsi="Calibri" w:cs="Times New Roman"/>
          <w:sz w:val="28"/>
          <w:szCs w:val="28"/>
          <w:lang w:eastAsia="ru-RU"/>
        </w:rPr>
      </w:pPr>
      <w:r w:rsidRPr="006A1BFA">
        <w:rPr>
          <w:rFonts w:ascii="Times New Roman" w:eastAsia="Times New Roman" w:hAnsi="Times New Roman" w:cs="Times New Roman"/>
          <w:sz w:val="28"/>
          <w:szCs w:val="28"/>
          <w:lang w:eastAsia="ru-RU"/>
        </w:rPr>
        <w:t>Среда должна быть организована так, чтобы материалы и оборудование, необходимые детям для осуществления любой деятельности, были либо в поле зрения ребенка, либо доступны, чтобы он мог их взять, не обращаясь за помощью к взрослому, в том числе и дети с ограниченными возможностями. Вместе с тем очень важно приучать детей все материалы убирать на место: во-первых, потому, что порядок во всем обеспечивает уют и красоту, радует глаз, создает хорошее настроение, а во-вторых, потому, что они могут понадобиться для занятий другим детям или этому же ребенку. Расходные материалы должны быть эстетичными, целыми, чистыми. Выставочные места должны быть доступны для обзора детям.</w:t>
      </w:r>
    </w:p>
    <w:p w:rsidR="006A1BFA" w:rsidRPr="006A1BFA" w:rsidRDefault="006A1BFA" w:rsidP="006A1BFA">
      <w:pPr>
        <w:shd w:val="clear" w:color="auto" w:fill="FFFFFF"/>
        <w:spacing w:after="0" w:line="240" w:lineRule="auto"/>
        <w:ind w:left="-567" w:firstLine="567"/>
        <w:jc w:val="both"/>
        <w:rPr>
          <w:rFonts w:ascii="Calibri" w:eastAsia="Times New Roman" w:hAnsi="Calibri" w:cs="Times New Roman"/>
          <w:sz w:val="28"/>
          <w:szCs w:val="28"/>
          <w:lang w:eastAsia="ru-RU"/>
        </w:rPr>
      </w:pPr>
      <w:r w:rsidRPr="006A1BFA">
        <w:rPr>
          <w:rFonts w:ascii="Times New Roman" w:eastAsia="Times New Roman" w:hAnsi="Times New Roman" w:cs="Times New Roman"/>
          <w:i/>
          <w:iCs/>
          <w:sz w:val="28"/>
          <w:szCs w:val="28"/>
          <w:lang w:eastAsia="ru-RU"/>
        </w:rPr>
        <w:t>Безопасность</w:t>
      </w:r>
    </w:p>
    <w:p w:rsidR="006A1BFA" w:rsidRDefault="006A1BFA" w:rsidP="006A1BFA">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A1BFA">
        <w:rPr>
          <w:rFonts w:ascii="Times New Roman" w:eastAsia="Times New Roman" w:hAnsi="Times New Roman" w:cs="Times New Roman"/>
          <w:sz w:val="28"/>
          <w:szCs w:val="28"/>
          <w:lang w:eastAsia="ru-RU"/>
        </w:rPr>
        <w:t xml:space="preserve">Оборудование должно соответствовать возрастным особенностям детей (учет требований антропометрии, </w:t>
      </w:r>
      <w:proofErr w:type="spellStart"/>
      <w:proofErr w:type="gramStart"/>
      <w:r w:rsidRPr="006A1BFA">
        <w:rPr>
          <w:rFonts w:ascii="Times New Roman" w:eastAsia="Times New Roman" w:hAnsi="Times New Roman" w:cs="Times New Roman"/>
          <w:sz w:val="28"/>
          <w:szCs w:val="28"/>
          <w:lang w:eastAsia="ru-RU"/>
        </w:rPr>
        <w:t>психо</w:t>
      </w:r>
      <w:proofErr w:type="spellEnd"/>
      <w:r w:rsidRPr="006A1BFA">
        <w:rPr>
          <w:rFonts w:ascii="Times New Roman" w:eastAsia="Times New Roman" w:hAnsi="Times New Roman" w:cs="Times New Roman"/>
          <w:sz w:val="28"/>
          <w:szCs w:val="28"/>
          <w:lang w:eastAsia="ru-RU"/>
        </w:rPr>
        <w:t>-физиология</w:t>
      </w:r>
      <w:proofErr w:type="gramEnd"/>
      <w:r w:rsidRPr="006A1BFA">
        <w:rPr>
          <w:rFonts w:ascii="Times New Roman" w:eastAsia="Times New Roman" w:hAnsi="Times New Roman" w:cs="Times New Roman"/>
          <w:sz w:val="28"/>
          <w:szCs w:val="28"/>
          <w:lang w:eastAsia="ru-RU"/>
        </w:rPr>
        <w:t xml:space="preserve"> восприятия цвета, формы, величины). Необходимо обеспечить хранение острых и режущих предметов (карандаши, ножницы) в специально отведенных чехлах, коробках, шкафах. В организации уголка изобразительной деятельности, высота столов и стульев должна соответствовать росту детей и они должны быть размещены так, чтобы при работе за ними было левостороннее освещение или, в крайнем случае, свет падал спереди. </w:t>
      </w:r>
    </w:p>
    <w:p w:rsidR="00B31EB9" w:rsidRDefault="00B31EB9" w:rsidP="006A1BFA">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tbl>
      <w:tblPr>
        <w:tblStyle w:val="a6"/>
        <w:tblW w:w="10598" w:type="dxa"/>
        <w:tblInd w:w="-567" w:type="dxa"/>
        <w:tblLook w:val="04A0" w:firstRow="1" w:lastRow="0" w:firstColumn="1" w:lastColumn="0" w:noHBand="0" w:noVBand="1"/>
      </w:tblPr>
      <w:tblGrid>
        <w:gridCol w:w="2660"/>
        <w:gridCol w:w="4678"/>
        <w:gridCol w:w="3260"/>
      </w:tblGrid>
      <w:tr w:rsidR="00B31EB9" w:rsidTr="009943BA">
        <w:tc>
          <w:tcPr>
            <w:tcW w:w="2660" w:type="dxa"/>
          </w:tcPr>
          <w:p w:rsidR="00B31EB9" w:rsidRPr="00B31EB9" w:rsidRDefault="00B31EB9" w:rsidP="00B31EB9">
            <w:pPr>
              <w:rPr>
                <w:rFonts w:ascii="Times New Roman" w:eastAsia="Times New Roman" w:hAnsi="Times New Roman" w:cs="Times New Roman"/>
                <w:sz w:val="28"/>
                <w:szCs w:val="28"/>
                <w:lang w:eastAsia="ru-RU"/>
              </w:rPr>
            </w:pPr>
            <w:r w:rsidRPr="00B31EB9">
              <w:rPr>
                <w:rFonts w:ascii="Times New Roman" w:eastAsia="Times New Roman" w:hAnsi="Times New Roman" w:cs="Times New Roman"/>
                <w:sz w:val="28"/>
                <w:szCs w:val="28"/>
                <w:lang w:eastAsia="ru-RU"/>
              </w:rPr>
              <w:t>Предметно-развивающая среда кружка «Разноцветный мир»</w:t>
            </w:r>
          </w:p>
        </w:tc>
        <w:tc>
          <w:tcPr>
            <w:tcW w:w="4678" w:type="dxa"/>
          </w:tcPr>
          <w:p w:rsidR="00B31EB9" w:rsidRPr="00B31EB9" w:rsidRDefault="00B31EB9" w:rsidP="00B31EB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общего назначения</w:t>
            </w:r>
          </w:p>
        </w:tc>
        <w:tc>
          <w:tcPr>
            <w:tcW w:w="3260" w:type="dxa"/>
          </w:tcPr>
          <w:p w:rsidR="00B31EB9" w:rsidRPr="00B31EB9" w:rsidRDefault="00B31EB9" w:rsidP="00B31EB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Материалы для детского творчества</w:t>
            </w:r>
          </w:p>
        </w:tc>
      </w:tr>
      <w:tr w:rsidR="00B31EB9" w:rsidTr="009943BA">
        <w:tc>
          <w:tcPr>
            <w:tcW w:w="2660" w:type="dxa"/>
          </w:tcPr>
          <w:p w:rsidR="00B31EB9" w:rsidRDefault="00B31EB9" w:rsidP="00B31EB9">
            <w:pPr>
              <w:rPr>
                <w:rFonts w:ascii="Times New Roman" w:eastAsia="Times New Roman" w:hAnsi="Times New Roman" w:cs="Times New Roman"/>
                <w:sz w:val="28"/>
                <w:szCs w:val="28"/>
                <w:lang w:eastAsia="ru-RU"/>
              </w:rPr>
            </w:pPr>
          </w:p>
          <w:p w:rsidR="00B31EB9" w:rsidRDefault="00B31EB9" w:rsidP="00B31EB9">
            <w:pPr>
              <w:rPr>
                <w:rFonts w:ascii="Times New Roman" w:eastAsia="Times New Roman" w:hAnsi="Times New Roman" w:cs="Times New Roman"/>
                <w:sz w:val="28"/>
                <w:szCs w:val="28"/>
                <w:lang w:eastAsia="ru-RU"/>
              </w:rPr>
            </w:pPr>
          </w:p>
          <w:p w:rsidR="00B31EB9" w:rsidRDefault="00B31EB9" w:rsidP="00B31EB9">
            <w:pPr>
              <w:rPr>
                <w:rFonts w:ascii="Times New Roman" w:eastAsia="Times New Roman" w:hAnsi="Times New Roman" w:cs="Times New Roman"/>
                <w:sz w:val="28"/>
                <w:szCs w:val="28"/>
                <w:lang w:eastAsia="ru-RU"/>
              </w:rPr>
            </w:pPr>
          </w:p>
          <w:p w:rsidR="00B31EB9" w:rsidRDefault="00B31EB9" w:rsidP="00B31EB9">
            <w:pPr>
              <w:rPr>
                <w:rFonts w:ascii="Times New Roman" w:eastAsia="Times New Roman" w:hAnsi="Times New Roman" w:cs="Times New Roman"/>
                <w:sz w:val="28"/>
                <w:szCs w:val="28"/>
                <w:lang w:eastAsia="ru-RU"/>
              </w:rPr>
            </w:pPr>
          </w:p>
          <w:p w:rsidR="00B31EB9" w:rsidRDefault="00B31EB9" w:rsidP="00B31EB9">
            <w:pPr>
              <w:rPr>
                <w:rFonts w:ascii="Times New Roman" w:eastAsia="Times New Roman" w:hAnsi="Times New Roman" w:cs="Times New Roman"/>
                <w:sz w:val="28"/>
                <w:szCs w:val="28"/>
                <w:lang w:eastAsia="ru-RU"/>
              </w:rPr>
            </w:pPr>
          </w:p>
          <w:p w:rsidR="00B31EB9" w:rsidRDefault="00B31EB9" w:rsidP="00B31EB9">
            <w:pPr>
              <w:rPr>
                <w:rFonts w:ascii="Times New Roman" w:eastAsia="Times New Roman" w:hAnsi="Times New Roman" w:cs="Times New Roman"/>
                <w:sz w:val="28"/>
                <w:szCs w:val="28"/>
                <w:lang w:eastAsia="ru-RU"/>
              </w:rPr>
            </w:pPr>
          </w:p>
          <w:p w:rsidR="00B31EB9" w:rsidRDefault="00B31EB9" w:rsidP="00B31EB9">
            <w:pPr>
              <w:rPr>
                <w:rFonts w:ascii="Times New Roman" w:eastAsia="Times New Roman" w:hAnsi="Times New Roman" w:cs="Times New Roman"/>
                <w:sz w:val="28"/>
                <w:szCs w:val="28"/>
                <w:lang w:eastAsia="ru-RU"/>
              </w:rPr>
            </w:pPr>
          </w:p>
          <w:p w:rsidR="00B31EB9" w:rsidRDefault="00B31EB9" w:rsidP="00B31EB9">
            <w:pPr>
              <w:rPr>
                <w:rFonts w:ascii="Times New Roman" w:eastAsia="Times New Roman" w:hAnsi="Times New Roman" w:cs="Times New Roman"/>
                <w:sz w:val="28"/>
                <w:szCs w:val="28"/>
                <w:lang w:eastAsia="ru-RU"/>
              </w:rPr>
            </w:pPr>
          </w:p>
          <w:p w:rsidR="00B31EB9" w:rsidRDefault="00B31EB9" w:rsidP="00B31EB9">
            <w:pPr>
              <w:rPr>
                <w:rFonts w:ascii="Times New Roman" w:eastAsia="Times New Roman" w:hAnsi="Times New Roman" w:cs="Times New Roman"/>
                <w:sz w:val="28"/>
                <w:szCs w:val="28"/>
                <w:lang w:eastAsia="ru-RU"/>
              </w:rPr>
            </w:pPr>
          </w:p>
          <w:p w:rsidR="00B31EB9" w:rsidRPr="00B31EB9" w:rsidRDefault="00B31EB9" w:rsidP="00B31EB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Уголок изобразительной деятельности</w:t>
            </w:r>
          </w:p>
        </w:tc>
        <w:tc>
          <w:tcPr>
            <w:tcW w:w="4678" w:type="dxa"/>
          </w:tcPr>
          <w:p w:rsidR="00B31EB9" w:rsidRPr="006A1BFA" w:rsidRDefault="00B31EB9" w:rsidP="00B31EB9">
            <w:pPr>
              <w:shd w:val="clear" w:color="auto" w:fill="FFFFFF"/>
              <w:rPr>
                <w:rFonts w:ascii="Calibri" w:eastAsia="Times New Roman" w:hAnsi="Calibri" w:cs="Times New Roman"/>
                <w:sz w:val="24"/>
                <w:szCs w:val="24"/>
                <w:lang w:eastAsia="ru-RU"/>
              </w:rPr>
            </w:pPr>
            <w:r w:rsidRPr="009943BA">
              <w:rPr>
                <w:rFonts w:ascii="Times New Roman" w:eastAsia="Times New Roman" w:hAnsi="Times New Roman" w:cs="Times New Roman"/>
                <w:sz w:val="24"/>
                <w:szCs w:val="24"/>
                <w:lang w:eastAsia="ru-RU"/>
              </w:rPr>
              <w:lastRenderedPageBreak/>
              <w:t>Доска для рисования мелом</w:t>
            </w:r>
            <w:r w:rsidR="0069225E" w:rsidRPr="009943BA">
              <w:rPr>
                <w:rFonts w:ascii="Times New Roman" w:eastAsia="Times New Roman" w:hAnsi="Times New Roman" w:cs="Times New Roman"/>
                <w:sz w:val="24"/>
                <w:szCs w:val="24"/>
                <w:lang w:eastAsia="ru-RU"/>
              </w:rPr>
              <w:t>.</w:t>
            </w:r>
          </w:p>
          <w:p w:rsidR="00B31EB9" w:rsidRPr="006A1BFA" w:rsidRDefault="00B31EB9" w:rsidP="00B31EB9">
            <w:pPr>
              <w:shd w:val="clear" w:color="auto" w:fill="FFFFFF"/>
              <w:rPr>
                <w:rFonts w:ascii="Calibri" w:eastAsia="Times New Roman" w:hAnsi="Calibri" w:cs="Times New Roman"/>
                <w:sz w:val="24"/>
                <w:szCs w:val="24"/>
                <w:lang w:eastAsia="ru-RU"/>
              </w:rPr>
            </w:pPr>
            <w:r w:rsidRPr="006A1BFA">
              <w:rPr>
                <w:rFonts w:ascii="Times New Roman" w:eastAsia="Times New Roman" w:hAnsi="Times New Roman" w:cs="Times New Roman"/>
                <w:sz w:val="24"/>
                <w:szCs w:val="24"/>
                <w:lang w:eastAsia="ru-RU"/>
              </w:rPr>
              <w:t>-Губка.</w:t>
            </w:r>
          </w:p>
          <w:p w:rsidR="00B31EB9" w:rsidRPr="006A1BFA" w:rsidRDefault="00B31EB9" w:rsidP="00B31EB9">
            <w:pPr>
              <w:shd w:val="clear" w:color="auto" w:fill="FFFFFF"/>
              <w:rPr>
                <w:rFonts w:ascii="Calibri" w:eastAsia="Times New Roman" w:hAnsi="Calibri" w:cs="Times New Roman"/>
                <w:sz w:val="24"/>
                <w:szCs w:val="24"/>
                <w:lang w:eastAsia="ru-RU"/>
              </w:rPr>
            </w:pPr>
            <w:r w:rsidRPr="006A1BFA">
              <w:rPr>
                <w:rFonts w:ascii="Times New Roman" w:eastAsia="Times New Roman" w:hAnsi="Times New Roman" w:cs="Times New Roman"/>
                <w:sz w:val="24"/>
                <w:szCs w:val="24"/>
                <w:lang w:eastAsia="ru-RU"/>
              </w:rPr>
              <w:t>-Наборы цветного и белого мела.</w:t>
            </w:r>
          </w:p>
          <w:p w:rsidR="00B31EB9" w:rsidRPr="006A1BFA" w:rsidRDefault="00B31EB9" w:rsidP="00B31EB9">
            <w:pPr>
              <w:shd w:val="clear" w:color="auto" w:fill="FFFFFF"/>
              <w:rPr>
                <w:rFonts w:ascii="Calibri" w:eastAsia="Times New Roman" w:hAnsi="Calibri" w:cs="Times New Roman"/>
                <w:sz w:val="24"/>
                <w:szCs w:val="24"/>
                <w:lang w:eastAsia="ru-RU"/>
              </w:rPr>
            </w:pPr>
            <w:r w:rsidRPr="006A1BFA">
              <w:rPr>
                <w:rFonts w:ascii="Times New Roman" w:eastAsia="Times New Roman" w:hAnsi="Times New Roman" w:cs="Times New Roman"/>
                <w:sz w:val="24"/>
                <w:szCs w:val="24"/>
                <w:lang w:eastAsia="ru-RU"/>
              </w:rPr>
              <w:t>-Мольберт односторонний или двусторонний.</w:t>
            </w:r>
          </w:p>
          <w:p w:rsidR="00B31EB9" w:rsidRPr="006A1BFA" w:rsidRDefault="00B31EB9" w:rsidP="00B31EB9">
            <w:pPr>
              <w:shd w:val="clear" w:color="auto" w:fill="FFFFFF"/>
              <w:rPr>
                <w:rFonts w:ascii="Calibri" w:eastAsia="Times New Roman" w:hAnsi="Calibri" w:cs="Times New Roman"/>
                <w:sz w:val="24"/>
                <w:szCs w:val="24"/>
                <w:lang w:eastAsia="ru-RU"/>
              </w:rPr>
            </w:pPr>
            <w:r w:rsidRPr="006A1BFA">
              <w:rPr>
                <w:rFonts w:ascii="Times New Roman" w:eastAsia="Times New Roman" w:hAnsi="Times New Roman" w:cs="Times New Roman"/>
                <w:sz w:val="24"/>
                <w:szCs w:val="24"/>
                <w:lang w:eastAsia="ru-RU"/>
              </w:rPr>
              <w:t xml:space="preserve">-Наборное полотно 60*50 или </w:t>
            </w:r>
            <w:r w:rsidRPr="006A1BFA">
              <w:rPr>
                <w:rFonts w:ascii="Times New Roman" w:eastAsia="Times New Roman" w:hAnsi="Times New Roman" w:cs="Times New Roman"/>
                <w:sz w:val="24"/>
                <w:szCs w:val="24"/>
                <w:lang w:eastAsia="ru-RU"/>
              </w:rPr>
              <w:lastRenderedPageBreak/>
              <w:t>80*50.Фланелеграф, магнитная доска</w:t>
            </w:r>
          </w:p>
          <w:p w:rsidR="00B31EB9" w:rsidRPr="006A1BFA" w:rsidRDefault="00B31EB9" w:rsidP="00B31EB9">
            <w:pPr>
              <w:shd w:val="clear" w:color="auto" w:fill="FFFFFF"/>
              <w:rPr>
                <w:rFonts w:ascii="Calibri" w:eastAsia="Times New Roman" w:hAnsi="Calibri" w:cs="Times New Roman"/>
                <w:sz w:val="24"/>
                <w:szCs w:val="24"/>
                <w:lang w:eastAsia="ru-RU"/>
              </w:rPr>
            </w:pPr>
            <w:r w:rsidRPr="006A1BFA">
              <w:rPr>
                <w:rFonts w:ascii="Times New Roman" w:eastAsia="Times New Roman" w:hAnsi="Times New Roman" w:cs="Times New Roman"/>
                <w:sz w:val="24"/>
                <w:szCs w:val="24"/>
                <w:lang w:eastAsia="ru-RU"/>
              </w:rPr>
              <w:t>-Стенд для рассматривания детских работ по рисованию, демонстрации иллюстративного материала.</w:t>
            </w:r>
          </w:p>
          <w:p w:rsidR="00B31EB9" w:rsidRPr="006A1BFA" w:rsidRDefault="00B31EB9" w:rsidP="00B31EB9">
            <w:pPr>
              <w:shd w:val="clear" w:color="auto" w:fill="FFFFFF"/>
              <w:rPr>
                <w:rFonts w:ascii="Calibri" w:eastAsia="Times New Roman" w:hAnsi="Calibri" w:cs="Times New Roman"/>
                <w:sz w:val="24"/>
                <w:szCs w:val="24"/>
                <w:lang w:eastAsia="ru-RU"/>
              </w:rPr>
            </w:pPr>
            <w:r w:rsidRPr="006A1BFA">
              <w:rPr>
                <w:rFonts w:ascii="Times New Roman" w:eastAsia="Times New Roman" w:hAnsi="Times New Roman" w:cs="Times New Roman"/>
                <w:sz w:val="24"/>
                <w:szCs w:val="24"/>
                <w:lang w:eastAsia="ru-RU"/>
              </w:rPr>
              <w:t>- Подставка для размещения работ по лепке.</w:t>
            </w:r>
          </w:p>
          <w:p w:rsidR="00B31EB9" w:rsidRPr="006A1BFA" w:rsidRDefault="00B31EB9" w:rsidP="00B31EB9">
            <w:pPr>
              <w:shd w:val="clear" w:color="auto" w:fill="FFFFFF"/>
              <w:rPr>
                <w:rFonts w:ascii="Calibri" w:eastAsia="Times New Roman" w:hAnsi="Calibri" w:cs="Times New Roman"/>
                <w:sz w:val="24"/>
                <w:szCs w:val="24"/>
                <w:lang w:eastAsia="ru-RU"/>
              </w:rPr>
            </w:pPr>
            <w:r w:rsidRPr="006A1BFA">
              <w:rPr>
                <w:rFonts w:ascii="Times New Roman" w:eastAsia="Times New Roman" w:hAnsi="Times New Roman" w:cs="Times New Roman"/>
                <w:sz w:val="24"/>
                <w:szCs w:val="24"/>
                <w:lang w:eastAsia="ru-RU"/>
              </w:rPr>
              <w:t>-Счетная лесенка для рассматривания работ по лепке.</w:t>
            </w:r>
          </w:p>
          <w:p w:rsidR="00B31EB9" w:rsidRPr="006A1BFA" w:rsidRDefault="00B31EB9" w:rsidP="00B31EB9">
            <w:pPr>
              <w:shd w:val="clear" w:color="auto" w:fill="FFFFFF"/>
              <w:rPr>
                <w:rFonts w:ascii="Calibri" w:eastAsia="Times New Roman" w:hAnsi="Calibri" w:cs="Times New Roman"/>
                <w:sz w:val="24"/>
                <w:szCs w:val="24"/>
                <w:lang w:eastAsia="ru-RU"/>
              </w:rPr>
            </w:pPr>
            <w:r w:rsidRPr="006A1BFA">
              <w:rPr>
                <w:rFonts w:ascii="Times New Roman" w:eastAsia="Times New Roman" w:hAnsi="Times New Roman" w:cs="Times New Roman"/>
                <w:sz w:val="24"/>
                <w:szCs w:val="24"/>
                <w:lang w:eastAsia="ru-RU"/>
              </w:rPr>
              <w:t>-Указка.</w:t>
            </w:r>
          </w:p>
          <w:p w:rsidR="00B31EB9" w:rsidRPr="006A1BFA" w:rsidRDefault="00B31EB9" w:rsidP="00B31EB9">
            <w:pPr>
              <w:shd w:val="clear" w:color="auto" w:fill="FFFFFF"/>
              <w:rPr>
                <w:rFonts w:ascii="Calibri" w:eastAsia="Times New Roman" w:hAnsi="Calibri" w:cs="Times New Roman"/>
                <w:sz w:val="24"/>
                <w:szCs w:val="24"/>
                <w:lang w:eastAsia="ru-RU"/>
              </w:rPr>
            </w:pPr>
            <w:r w:rsidRPr="006A1BFA">
              <w:rPr>
                <w:rFonts w:ascii="Times New Roman" w:eastAsia="Times New Roman" w:hAnsi="Times New Roman" w:cs="Times New Roman"/>
                <w:sz w:val="24"/>
                <w:szCs w:val="24"/>
                <w:lang w:eastAsia="ru-RU"/>
              </w:rPr>
              <w:t>-Валик для нанесения краски на бумагу.</w:t>
            </w:r>
          </w:p>
          <w:p w:rsidR="00B31EB9" w:rsidRPr="006A1BFA" w:rsidRDefault="00B31EB9" w:rsidP="00B31EB9">
            <w:pPr>
              <w:shd w:val="clear" w:color="auto" w:fill="FFFFFF"/>
              <w:rPr>
                <w:rFonts w:ascii="Calibri" w:eastAsia="Times New Roman" w:hAnsi="Calibri" w:cs="Times New Roman"/>
                <w:sz w:val="28"/>
                <w:szCs w:val="28"/>
                <w:lang w:eastAsia="ru-RU"/>
              </w:rPr>
            </w:pPr>
            <w:r w:rsidRPr="006A1BFA">
              <w:rPr>
                <w:rFonts w:ascii="Times New Roman" w:eastAsia="Times New Roman" w:hAnsi="Times New Roman" w:cs="Times New Roman"/>
                <w:sz w:val="24"/>
                <w:szCs w:val="24"/>
                <w:lang w:eastAsia="ru-RU"/>
              </w:rPr>
              <w:t>-Настольная точилка для карандашей.</w:t>
            </w:r>
            <w:r w:rsidR="0069225E" w:rsidRPr="009943BA">
              <w:rPr>
                <w:rFonts w:ascii="Times New Roman" w:eastAsia="Times New Roman" w:hAnsi="Times New Roman" w:cs="Times New Roman"/>
                <w:sz w:val="24"/>
                <w:szCs w:val="24"/>
                <w:lang w:eastAsia="ru-RU"/>
              </w:rPr>
              <w:t xml:space="preserve"> Консультации для родителей.</w:t>
            </w:r>
          </w:p>
          <w:p w:rsidR="00B31EB9" w:rsidRPr="009943BA" w:rsidRDefault="009943BA" w:rsidP="00B31EB9">
            <w:pPr>
              <w:rPr>
                <w:rFonts w:ascii="Times New Roman" w:eastAsia="Times New Roman" w:hAnsi="Times New Roman" w:cs="Times New Roman"/>
                <w:sz w:val="24"/>
                <w:szCs w:val="24"/>
                <w:lang w:eastAsia="ru-RU"/>
              </w:rPr>
            </w:pPr>
            <w:r w:rsidRPr="009943BA">
              <w:rPr>
                <w:rFonts w:ascii="Times New Roman" w:hAnsi="Times New Roman" w:cs="Times New Roman"/>
                <w:bCs/>
                <w:color w:val="000000"/>
                <w:sz w:val="24"/>
                <w:szCs w:val="24"/>
                <w:shd w:val="clear" w:color="auto" w:fill="FFFFFF"/>
              </w:rPr>
              <w:t>Репродукции с произведений живописи, книжная графика</w:t>
            </w:r>
            <w:r>
              <w:rPr>
                <w:rFonts w:ascii="Times New Roman" w:hAnsi="Times New Roman" w:cs="Times New Roman"/>
                <w:bCs/>
                <w:color w:val="000000"/>
                <w:sz w:val="24"/>
                <w:szCs w:val="24"/>
                <w:shd w:val="clear" w:color="auto" w:fill="FFFFFF"/>
              </w:rPr>
              <w:t xml:space="preserve">. </w:t>
            </w:r>
          </w:p>
        </w:tc>
        <w:tc>
          <w:tcPr>
            <w:tcW w:w="3260" w:type="dxa"/>
          </w:tcPr>
          <w:p w:rsidR="009943BA" w:rsidRPr="009943BA" w:rsidRDefault="00B31EB9" w:rsidP="009943BA">
            <w:pPr>
              <w:widowControl w:val="0"/>
              <w:suppressAutoHyphens/>
              <w:autoSpaceDN w:val="0"/>
              <w:spacing w:after="120" w:line="360" w:lineRule="auto"/>
              <w:textAlignment w:val="baseline"/>
              <w:rPr>
                <w:rFonts w:ascii="Times New Roman" w:eastAsia="Calibri" w:hAnsi="Times New Roman" w:cs="Times New Roman"/>
                <w:sz w:val="24"/>
                <w:szCs w:val="24"/>
              </w:rPr>
            </w:pPr>
            <w:proofErr w:type="gramStart"/>
            <w:r w:rsidRPr="009943BA">
              <w:rPr>
                <w:rFonts w:ascii="Times New Roman" w:eastAsia="Times New Roman" w:hAnsi="Times New Roman" w:cs="Times New Roman"/>
                <w:sz w:val="24"/>
                <w:szCs w:val="24"/>
                <w:lang w:eastAsia="ru-RU"/>
              </w:rPr>
              <w:lastRenderedPageBreak/>
              <w:t>Раскраски</w:t>
            </w:r>
            <w:r w:rsidR="0069225E" w:rsidRPr="009943BA">
              <w:rPr>
                <w:rFonts w:ascii="Times New Roman" w:eastAsia="Times New Roman" w:hAnsi="Times New Roman" w:cs="Times New Roman"/>
                <w:sz w:val="24"/>
                <w:szCs w:val="24"/>
                <w:lang w:eastAsia="ru-RU"/>
              </w:rPr>
              <w:t xml:space="preserve">, краски, гуашь, кисти, тычки, непроливайки, альбомы, цветная бумага, </w:t>
            </w:r>
            <w:r w:rsidR="009943BA">
              <w:rPr>
                <w:rFonts w:ascii="Times New Roman" w:eastAsia="Times New Roman" w:hAnsi="Times New Roman" w:cs="Times New Roman"/>
                <w:sz w:val="24"/>
                <w:szCs w:val="24"/>
                <w:lang w:eastAsia="ru-RU"/>
              </w:rPr>
              <w:t xml:space="preserve">ножницы, </w:t>
            </w:r>
            <w:r w:rsidR="0069225E" w:rsidRPr="009943BA">
              <w:rPr>
                <w:rFonts w:ascii="Times New Roman" w:eastAsia="Times New Roman" w:hAnsi="Times New Roman" w:cs="Times New Roman"/>
                <w:sz w:val="24"/>
                <w:szCs w:val="24"/>
                <w:lang w:eastAsia="ru-RU"/>
              </w:rPr>
              <w:t xml:space="preserve">картон, </w:t>
            </w:r>
            <w:r w:rsidR="0069225E" w:rsidRPr="009943BA">
              <w:rPr>
                <w:rFonts w:ascii="Times New Roman" w:eastAsia="Times New Roman" w:hAnsi="Times New Roman" w:cs="Times New Roman"/>
                <w:sz w:val="24"/>
                <w:szCs w:val="24"/>
                <w:lang w:eastAsia="ru-RU"/>
              </w:rPr>
              <w:lastRenderedPageBreak/>
              <w:t>карандаши, восковые мелки, фломастеры, трафареты, ватные палочки, диски, трубочки, листья деревьев, печатки, крупы, соль, свечи, пластилин, доски для лепки, стеки, формочки для лепки</w:t>
            </w:r>
            <w:r w:rsidR="009943BA" w:rsidRPr="009943BA">
              <w:rPr>
                <w:rFonts w:ascii="Times New Roman" w:eastAsia="Times New Roman" w:hAnsi="Times New Roman" w:cs="Times New Roman"/>
                <w:sz w:val="24"/>
                <w:szCs w:val="24"/>
                <w:lang w:eastAsia="ru-RU"/>
              </w:rPr>
              <w:t xml:space="preserve">, </w:t>
            </w:r>
            <w:r w:rsidR="009943BA" w:rsidRPr="009943BA">
              <w:rPr>
                <w:rFonts w:ascii="Times New Roman" w:eastAsia="Calibri" w:hAnsi="Times New Roman" w:cs="Times New Roman"/>
                <w:sz w:val="24"/>
                <w:szCs w:val="24"/>
              </w:rPr>
              <w:t>схемы — способы создания образов с помощью разнообразных техник.</w:t>
            </w:r>
            <w:proofErr w:type="gramEnd"/>
          </w:p>
          <w:p w:rsidR="00B31EB9" w:rsidRPr="00B31EB9" w:rsidRDefault="00B31EB9" w:rsidP="00B31EB9">
            <w:pPr>
              <w:rPr>
                <w:rFonts w:ascii="Times New Roman" w:eastAsia="Times New Roman" w:hAnsi="Times New Roman" w:cs="Times New Roman"/>
                <w:sz w:val="28"/>
                <w:szCs w:val="28"/>
                <w:lang w:eastAsia="ru-RU"/>
              </w:rPr>
            </w:pPr>
          </w:p>
        </w:tc>
      </w:tr>
    </w:tbl>
    <w:p w:rsidR="00B31EB9" w:rsidRPr="006A1BFA" w:rsidRDefault="00B31EB9" w:rsidP="006A1BFA">
      <w:pPr>
        <w:shd w:val="clear" w:color="auto" w:fill="FFFFFF"/>
        <w:spacing w:after="0" w:line="240" w:lineRule="auto"/>
        <w:ind w:left="-567" w:firstLine="567"/>
        <w:jc w:val="both"/>
        <w:rPr>
          <w:rFonts w:ascii="Calibri" w:eastAsia="Times New Roman" w:hAnsi="Calibri" w:cs="Times New Roman"/>
          <w:sz w:val="28"/>
          <w:szCs w:val="28"/>
          <w:lang w:eastAsia="ru-RU"/>
        </w:rPr>
      </w:pPr>
    </w:p>
    <w:p w:rsidR="006A1BFA" w:rsidRPr="006A1BFA" w:rsidRDefault="006A1BFA" w:rsidP="006A1BFA">
      <w:pPr>
        <w:shd w:val="clear" w:color="auto" w:fill="FFFFFF"/>
        <w:spacing w:after="0" w:line="240" w:lineRule="auto"/>
        <w:ind w:left="-567" w:firstLine="567"/>
        <w:jc w:val="center"/>
        <w:rPr>
          <w:rFonts w:ascii="Calibri" w:eastAsia="Times New Roman" w:hAnsi="Calibri" w:cs="Times New Roman"/>
          <w:sz w:val="28"/>
          <w:szCs w:val="28"/>
          <w:lang w:eastAsia="ru-RU"/>
        </w:rPr>
      </w:pPr>
      <w:r w:rsidRPr="006A1BFA">
        <w:rPr>
          <w:rFonts w:ascii="Times New Roman" w:eastAsia="Times New Roman" w:hAnsi="Times New Roman" w:cs="Times New Roman"/>
          <w:b/>
          <w:bCs/>
          <w:sz w:val="28"/>
          <w:szCs w:val="28"/>
          <w:lang w:eastAsia="ru-RU"/>
        </w:rPr>
        <w:t>Педагогические  требования к предметно-развивающей среде организации уголка изобразительной деятельности</w:t>
      </w:r>
    </w:p>
    <w:p w:rsidR="006A1BFA" w:rsidRPr="006A1BFA" w:rsidRDefault="006A1BFA" w:rsidP="006A1BFA">
      <w:pPr>
        <w:shd w:val="clear" w:color="auto" w:fill="FFFFFF"/>
        <w:spacing w:after="0" w:line="240" w:lineRule="auto"/>
        <w:ind w:left="-567" w:firstLine="567"/>
        <w:jc w:val="both"/>
        <w:rPr>
          <w:rFonts w:ascii="Calibri" w:eastAsia="Times New Roman" w:hAnsi="Calibri" w:cs="Times New Roman"/>
          <w:sz w:val="28"/>
          <w:szCs w:val="28"/>
          <w:lang w:eastAsia="ru-RU"/>
        </w:rPr>
      </w:pPr>
      <w:r w:rsidRPr="006A1BFA">
        <w:rPr>
          <w:rFonts w:ascii="Times New Roman" w:eastAsia="Times New Roman" w:hAnsi="Times New Roman" w:cs="Times New Roman"/>
          <w:sz w:val="28"/>
          <w:szCs w:val="28"/>
          <w:lang w:eastAsia="ru-RU"/>
        </w:rPr>
        <w:t>- единый стиль в оформлении его привлекательность для детей;</w:t>
      </w:r>
    </w:p>
    <w:p w:rsidR="006A1BFA" w:rsidRPr="006A1BFA" w:rsidRDefault="006A1BFA" w:rsidP="006A1BFA">
      <w:pPr>
        <w:shd w:val="clear" w:color="auto" w:fill="FFFFFF"/>
        <w:spacing w:after="0" w:line="240" w:lineRule="auto"/>
        <w:ind w:left="-567" w:firstLine="567"/>
        <w:jc w:val="both"/>
        <w:rPr>
          <w:rFonts w:ascii="Calibri" w:eastAsia="Times New Roman" w:hAnsi="Calibri" w:cs="Times New Roman"/>
          <w:sz w:val="28"/>
          <w:szCs w:val="28"/>
          <w:lang w:eastAsia="ru-RU"/>
        </w:rPr>
      </w:pPr>
      <w:r w:rsidRPr="006A1BFA">
        <w:rPr>
          <w:rFonts w:ascii="Times New Roman" w:eastAsia="Times New Roman" w:hAnsi="Times New Roman" w:cs="Times New Roman"/>
          <w:sz w:val="28"/>
          <w:szCs w:val="28"/>
          <w:lang w:eastAsia="ru-RU"/>
        </w:rPr>
        <w:t>- наличие соответствующих декоративных моментов;</w:t>
      </w:r>
    </w:p>
    <w:p w:rsidR="006A1BFA" w:rsidRPr="006A1BFA" w:rsidRDefault="006A1BFA" w:rsidP="0069225E">
      <w:pPr>
        <w:shd w:val="clear" w:color="auto" w:fill="FFFFFF"/>
        <w:spacing w:after="0" w:line="240" w:lineRule="auto"/>
        <w:ind w:left="-567" w:firstLine="567"/>
        <w:jc w:val="both"/>
        <w:rPr>
          <w:rFonts w:ascii="Calibri" w:eastAsia="Times New Roman" w:hAnsi="Calibri" w:cs="Times New Roman"/>
          <w:sz w:val="28"/>
          <w:szCs w:val="28"/>
          <w:lang w:eastAsia="ru-RU"/>
        </w:rPr>
      </w:pPr>
      <w:r w:rsidRPr="006A1BFA">
        <w:rPr>
          <w:rFonts w:ascii="Times New Roman" w:eastAsia="Times New Roman" w:hAnsi="Times New Roman" w:cs="Times New Roman"/>
          <w:sz w:val="28"/>
          <w:szCs w:val="28"/>
          <w:lang w:eastAsia="ru-RU"/>
        </w:rPr>
        <w:t>- обеспечение эмоционального благополучия ребенка и взрослого;</w:t>
      </w:r>
    </w:p>
    <w:p w:rsidR="006A1BFA" w:rsidRPr="006A1BFA" w:rsidRDefault="006A1BFA" w:rsidP="0069225E">
      <w:pPr>
        <w:shd w:val="clear" w:color="auto" w:fill="FFFFFF"/>
        <w:spacing w:after="0" w:line="240" w:lineRule="auto"/>
        <w:ind w:left="-567" w:firstLine="567"/>
        <w:jc w:val="both"/>
        <w:rPr>
          <w:rFonts w:ascii="Calibri" w:eastAsia="Times New Roman" w:hAnsi="Calibri" w:cs="Times New Roman"/>
          <w:sz w:val="28"/>
          <w:szCs w:val="28"/>
          <w:lang w:eastAsia="ru-RU"/>
        </w:rPr>
      </w:pPr>
      <w:r w:rsidRPr="006A1BFA">
        <w:rPr>
          <w:rFonts w:ascii="Times New Roman" w:eastAsia="Times New Roman" w:hAnsi="Times New Roman" w:cs="Times New Roman"/>
          <w:sz w:val="28"/>
          <w:szCs w:val="28"/>
          <w:lang w:eastAsia="ru-RU"/>
        </w:rPr>
        <w:t>- учет возрастных и половых особенностей детей, как в содержательном характере материалов, так и организации пространства.</w:t>
      </w:r>
    </w:p>
    <w:p w:rsidR="006A1BFA" w:rsidRPr="006A1BFA" w:rsidRDefault="006A1BFA" w:rsidP="0069225E">
      <w:pPr>
        <w:shd w:val="clear" w:color="auto" w:fill="FFFFFF"/>
        <w:spacing w:after="0" w:line="240" w:lineRule="auto"/>
        <w:ind w:left="-567" w:firstLine="567"/>
        <w:jc w:val="both"/>
        <w:rPr>
          <w:rFonts w:ascii="Calibri" w:eastAsia="Times New Roman" w:hAnsi="Calibri" w:cs="Times New Roman"/>
          <w:sz w:val="28"/>
          <w:szCs w:val="28"/>
          <w:lang w:eastAsia="ru-RU"/>
        </w:rPr>
      </w:pPr>
      <w:r w:rsidRPr="006A1BFA">
        <w:rPr>
          <w:rFonts w:ascii="Times New Roman" w:eastAsia="Times New Roman" w:hAnsi="Times New Roman" w:cs="Times New Roman"/>
          <w:sz w:val="28"/>
          <w:szCs w:val="28"/>
          <w:lang w:eastAsia="ru-RU"/>
        </w:rPr>
        <w:t>- количественный состав предметов и материалов (наличие и число соответствующих предметов сопоставляется с нормативом);</w:t>
      </w:r>
    </w:p>
    <w:p w:rsidR="006A1BFA" w:rsidRPr="006A1BFA" w:rsidRDefault="006A1BFA" w:rsidP="0069225E">
      <w:pPr>
        <w:shd w:val="clear" w:color="auto" w:fill="FFFFFF"/>
        <w:spacing w:after="0" w:line="240" w:lineRule="auto"/>
        <w:ind w:left="-567" w:firstLine="567"/>
        <w:jc w:val="both"/>
        <w:rPr>
          <w:rFonts w:ascii="Calibri" w:eastAsia="Times New Roman" w:hAnsi="Calibri" w:cs="Times New Roman"/>
          <w:sz w:val="28"/>
          <w:szCs w:val="28"/>
          <w:lang w:eastAsia="ru-RU"/>
        </w:rPr>
      </w:pPr>
      <w:r w:rsidRPr="006A1BFA">
        <w:rPr>
          <w:rFonts w:ascii="Times New Roman" w:eastAsia="Times New Roman" w:hAnsi="Times New Roman" w:cs="Times New Roman"/>
          <w:sz w:val="28"/>
          <w:szCs w:val="28"/>
          <w:lang w:eastAsia="ru-RU"/>
        </w:rPr>
        <w:t>- наличие разнообразных художественных материалов, их сменяемость, дополнение, качество, внешний вид;</w:t>
      </w:r>
    </w:p>
    <w:p w:rsidR="006A1BFA" w:rsidRPr="006A1BFA" w:rsidRDefault="006A1BFA" w:rsidP="0069225E">
      <w:pPr>
        <w:shd w:val="clear" w:color="auto" w:fill="FFFFFF"/>
        <w:spacing w:after="0" w:line="240" w:lineRule="auto"/>
        <w:ind w:left="-567" w:firstLine="567"/>
        <w:jc w:val="both"/>
        <w:rPr>
          <w:rFonts w:ascii="Calibri" w:eastAsia="Times New Roman" w:hAnsi="Calibri" w:cs="Times New Roman"/>
          <w:sz w:val="28"/>
          <w:szCs w:val="28"/>
          <w:lang w:eastAsia="ru-RU"/>
        </w:rPr>
      </w:pPr>
      <w:r w:rsidRPr="006A1BFA">
        <w:rPr>
          <w:rFonts w:ascii="Times New Roman" w:eastAsia="Times New Roman" w:hAnsi="Times New Roman" w:cs="Times New Roman"/>
          <w:sz w:val="28"/>
          <w:szCs w:val="28"/>
          <w:lang w:eastAsia="ru-RU"/>
        </w:rPr>
        <w:t>- педагогическая целесообразность (соответствие назначению и задачам эстетического воспитания);</w:t>
      </w:r>
    </w:p>
    <w:p w:rsidR="009804E5" w:rsidRPr="006A1BFA" w:rsidRDefault="006A1BFA" w:rsidP="0069225E">
      <w:pPr>
        <w:shd w:val="clear" w:color="auto" w:fill="FFFFFF"/>
        <w:spacing w:after="0" w:line="240" w:lineRule="auto"/>
        <w:ind w:left="-567" w:firstLine="567"/>
        <w:jc w:val="both"/>
        <w:rPr>
          <w:rFonts w:ascii="Calibri" w:eastAsia="Times New Roman" w:hAnsi="Calibri" w:cs="Times New Roman"/>
          <w:sz w:val="28"/>
          <w:szCs w:val="28"/>
          <w:lang w:eastAsia="ru-RU"/>
        </w:rPr>
      </w:pPr>
      <w:r w:rsidRPr="006A1BFA">
        <w:rPr>
          <w:rFonts w:ascii="Times New Roman" w:eastAsia="Times New Roman" w:hAnsi="Times New Roman" w:cs="Times New Roman"/>
          <w:sz w:val="28"/>
          <w:szCs w:val="28"/>
          <w:lang w:eastAsia="ru-RU"/>
        </w:rPr>
        <w:t>- доступность материала для детей, удобное расположение.</w:t>
      </w:r>
    </w:p>
    <w:p w:rsidR="009C4A5F" w:rsidRPr="009C4A5F" w:rsidRDefault="009C4A5F" w:rsidP="009C4A5F">
      <w:pPr>
        <w:shd w:val="clear" w:color="auto" w:fill="FFFFFF"/>
        <w:spacing w:after="0" w:line="240" w:lineRule="auto"/>
        <w:rPr>
          <w:rFonts w:ascii="Arial" w:eastAsia="Times New Roman" w:hAnsi="Arial" w:cs="Arial"/>
          <w:color w:val="000000"/>
          <w:lang w:eastAsia="ru-RU"/>
        </w:rPr>
      </w:pPr>
      <w:r w:rsidRPr="009C4A5F">
        <w:rPr>
          <w:rFonts w:ascii="Times New Roman" w:eastAsia="Times New Roman" w:hAnsi="Times New Roman" w:cs="Times New Roman"/>
          <w:b/>
          <w:bCs/>
          <w:color w:val="000000"/>
          <w:sz w:val="28"/>
          <w:lang w:eastAsia="ru-RU"/>
        </w:rPr>
        <w:t xml:space="preserve">Формы </w:t>
      </w:r>
      <w:r w:rsidR="000A4740">
        <w:rPr>
          <w:rFonts w:ascii="Times New Roman" w:eastAsia="Times New Roman" w:hAnsi="Times New Roman" w:cs="Times New Roman"/>
          <w:b/>
          <w:bCs/>
          <w:color w:val="000000"/>
          <w:sz w:val="28"/>
          <w:lang w:eastAsia="ru-RU"/>
        </w:rPr>
        <w:t>организации кружковой работы:</w:t>
      </w:r>
    </w:p>
    <w:p w:rsidR="009C4A5F" w:rsidRPr="009C4A5F" w:rsidRDefault="009C4A5F" w:rsidP="009C4A5F">
      <w:pPr>
        <w:shd w:val="clear" w:color="auto" w:fill="FFFFFF"/>
        <w:spacing w:after="0" w:line="240" w:lineRule="auto"/>
        <w:rPr>
          <w:rFonts w:ascii="Arial" w:eastAsia="Times New Roman" w:hAnsi="Arial" w:cs="Arial"/>
          <w:color w:val="000000"/>
          <w:lang w:eastAsia="ru-RU"/>
        </w:rPr>
      </w:pPr>
      <w:r w:rsidRPr="009C4A5F">
        <w:rPr>
          <w:rFonts w:ascii="Times New Roman" w:eastAsia="Times New Roman" w:hAnsi="Times New Roman" w:cs="Times New Roman"/>
          <w:b/>
          <w:bCs/>
          <w:color w:val="000000"/>
          <w:sz w:val="28"/>
          <w:lang w:eastAsia="ru-RU"/>
        </w:rPr>
        <w:t>- </w:t>
      </w:r>
      <w:r w:rsidRPr="009C4A5F">
        <w:rPr>
          <w:rFonts w:ascii="Times New Roman" w:eastAsia="Times New Roman" w:hAnsi="Times New Roman" w:cs="Times New Roman"/>
          <w:color w:val="000000"/>
          <w:sz w:val="28"/>
          <w:lang w:eastAsia="ru-RU"/>
        </w:rPr>
        <w:t>занятия;</w:t>
      </w:r>
    </w:p>
    <w:p w:rsidR="009C4A5F" w:rsidRPr="009C4A5F" w:rsidRDefault="009C4A5F" w:rsidP="009C4A5F">
      <w:pPr>
        <w:shd w:val="clear" w:color="auto" w:fill="FFFFFF"/>
        <w:spacing w:after="0" w:line="240" w:lineRule="auto"/>
        <w:rPr>
          <w:rFonts w:ascii="Arial" w:eastAsia="Times New Roman" w:hAnsi="Arial" w:cs="Arial"/>
          <w:color w:val="000000"/>
          <w:lang w:eastAsia="ru-RU"/>
        </w:rPr>
      </w:pPr>
      <w:r w:rsidRPr="009C4A5F">
        <w:rPr>
          <w:rFonts w:ascii="Times New Roman" w:eastAsia="Times New Roman" w:hAnsi="Times New Roman" w:cs="Times New Roman"/>
          <w:color w:val="000000"/>
          <w:sz w:val="28"/>
          <w:lang w:eastAsia="ru-RU"/>
        </w:rPr>
        <w:t>-экскурсии;</w:t>
      </w:r>
    </w:p>
    <w:p w:rsidR="009C4A5F" w:rsidRPr="009C4A5F" w:rsidRDefault="009C4A5F" w:rsidP="009C4A5F">
      <w:pPr>
        <w:shd w:val="clear" w:color="auto" w:fill="FFFFFF"/>
        <w:spacing w:after="0" w:line="240" w:lineRule="auto"/>
        <w:rPr>
          <w:rFonts w:ascii="Arial" w:eastAsia="Times New Roman" w:hAnsi="Arial" w:cs="Arial"/>
          <w:color w:val="000000"/>
          <w:lang w:eastAsia="ru-RU"/>
        </w:rPr>
      </w:pPr>
      <w:r w:rsidRPr="009C4A5F">
        <w:rPr>
          <w:rFonts w:ascii="Times New Roman" w:eastAsia="Times New Roman" w:hAnsi="Times New Roman" w:cs="Times New Roman"/>
          <w:color w:val="000000"/>
          <w:sz w:val="28"/>
          <w:lang w:eastAsia="ru-RU"/>
        </w:rPr>
        <w:t>-наблюдения;</w:t>
      </w:r>
    </w:p>
    <w:p w:rsidR="009C4A5F" w:rsidRPr="009C4A5F" w:rsidRDefault="009C4A5F" w:rsidP="009C4A5F">
      <w:pPr>
        <w:shd w:val="clear" w:color="auto" w:fill="FFFFFF"/>
        <w:spacing w:after="0" w:line="240" w:lineRule="auto"/>
        <w:rPr>
          <w:rFonts w:ascii="Arial" w:eastAsia="Times New Roman" w:hAnsi="Arial" w:cs="Arial"/>
          <w:color w:val="000000"/>
          <w:lang w:eastAsia="ru-RU"/>
        </w:rPr>
      </w:pPr>
      <w:r w:rsidRPr="009C4A5F">
        <w:rPr>
          <w:rFonts w:ascii="Times New Roman" w:eastAsia="Times New Roman" w:hAnsi="Times New Roman" w:cs="Times New Roman"/>
          <w:color w:val="000000"/>
          <w:sz w:val="28"/>
          <w:lang w:eastAsia="ru-RU"/>
        </w:rPr>
        <w:t>-экспериментальная деятельность;</w:t>
      </w:r>
    </w:p>
    <w:p w:rsidR="009C4A5F" w:rsidRPr="009C4A5F" w:rsidRDefault="009C4A5F" w:rsidP="009C4A5F">
      <w:pPr>
        <w:shd w:val="clear" w:color="auto" w:fill="FFFFFF"/>
        <w:spacing w:after="0" w:line="240" w:lineRule="auto"/>
        <w:rPr>
          <w:rFonts w:ascii="Arial" w:eastAsia="Times New Roman" w:hAnsi="Arial" w:cs="Arial"/>
          <w:color w:val="000000"/>
          <w:lang w:eastAsia="ru-RU"/>
        </w:rPr>
      </w:pPr>
      <w:r w:rsidRPr="009C4A5F">
        <w:rPr>
          <w:rFonts w:ascii="Times New Roman" w:eastAsia="Times New Roman" w:hAnsi="Times New Roman" w:cs="Times New Roman"/>
          <w:color w:val="000000"/>
          <w:sz w:val="28"/>
          <w:lang w:eastAsia="ru-RU"/>
        </w:rPr>
        <w:t>-организация игровой деятельности;</w:t>
      </w:r>
    </w:p>
    <w:p w:rsidR="009C4A5F" w:rsidRPr="009C4A5F" w:rsidRDefault="009C4A5F" w:rsidP="009C4A5F">
      <w:pPr>
        <w:shd w:val="clear" w:color="auto" w:fill="FFFFFF"/>
        <w:spacing w:after="0" w:line="240" w:lineRule="auto"/>
        <w:rPr>
          <w:rFonts w:ascii="Arial" w:eastAsia="Times New Roman" w:hAnsi="Arial" w:cs="Arial"/>
          <w:color w:val="000000"/>
          <w:lang w:eastAsia="ru-RU"/>
        </w:rPr>
      </w:pPr>
      <w:r w:rsidRPr="009C4A5F">
        <w:rPr>
          <w:rFonts w:ascii="Times New Roman" w:eastAsia="Times New Roman" w:hAnsi="Times New Roman" w:cs="Times New Roman"/>
          <w:color w:val="000000"/>
          <w:sz w:val="28"/>
          <w:lang w:eastAsia="ru-RU"/>
        </w:rPr>
        <w:t>-досуг.</w:t>
      </w:r>
    </w:p>
    <w:p w:rsidR="00F14F4E" w:rsidRDefault="00F14F4E" w:rsidP="00F14F4E">
      <w:pPr>
        <w:ind w:left="-709"/>
        <w:rPr>
          <w:rFonts w:ascii="Times New Roman" w:eastAsia="Times New Roman" w:hAnsi="Times New Roman" w:cs="Times New Roman"/>
          <w:b/>
          <w:bCs/>
          <w:color w:val="000000"/>
          <w:sz w:val="28"/>
          <w:lang w:eastAsia="ru-RU"/>
        </w:rPr>
      </w:pPr>
    </w:p>
    <w:p w:rsidR="00577467" w:rsidRDefault="00577467" w:rsidP="00F14F4E">
      <w:pPr>
        <w:ind w:left="-709"/>
        <w:rPr>
          <w:rFonts w:ascii="Times New Roman" w:eastAsia="Times New Roman" w:hAnsi="Times New Roman" w:cs="Times New Roman"/>
          <w:b/>
          <w:bCs/>
          <w:color w:val="000000"/>
          <w:sz w:val="28"/>
          <w:lang w:eastAsia="ru-RU"/>
        </w:rPr>
      </w:pPr>
    </w:p>
    <w:p w:rsidR="00577467" w:rsidRDefault="00577467" w:rsidP="00F14F4E">
      <w:pPr>
        <w:ind w:left="-709"/>
        <w:rPr>
          <w:rFonts w:ascii="Times New Roman" w:eastAsia="Times New Roman" w:hAnsi="Times New Roman" w:cs="Times New Roman"/>
          <w:b/>
          <w:bCs/>
          <w:color w:val="000000"/>
          <w:sz w:val="28"/>
          <w:lang w:eastAsia="ru-RU"/>
        </w:rPr>
      </w:pPr>
    </w:p>
    <w:p w:rsidR="00577467" w:rsidRDefault="00577467" w:rsidP="00F14F4E">
      <w:pPr>
        <w:ind w:left="-709"/>
        <w:rPr>
          <w:rFonts w:ascii="Times New Roman" w:hAnsi="Times New Roman" w:cs="Times New Roman"/>
        </w:rPr>
      </w:pPr>
    </w:p>
    <w:p w:rsidR="009E007E" w:rsidRPr="009943BA" w:rsidRDefault="009E007E" w:rsidP="00F14F4E">
      <w:pPr>
        <w:ind w:left="-709"/>
        <w:rPr>
          <w:rFonts w:ascii="Times New Roman" w:hAnsi="Times New Roman" w:cs="Times New Roman"/>
        </w:rPr>
      </w:pPr>
    </w:p>
    <w:p w:rsidR="00F14F4E" w:rsidRPr="009943BA" w:rsidRDefault="009943BA" w:rsidP="009943BA">
      <w:pPr>
        <w:spacing w:after="0" w:line="240" w:lineRule="auto"/>
        <w:jc w:val="center"/>
        <w:rPr>
          <w:rFonts w:ascii="Times New Roman" w:eastAsia="Times New Roman" w:hAnsi="Times New Roman" w:cs="Times New Roman"/>
          <w:b/>
          <w:sz w:val="24"/>
          <w:szCs w:val="24"/>
          <w:lang w:eastAsia="ru-RU"/>
        </w:rPr>
      </w:pPr>
      <w:r w:rsidRPr="009943BA">
        <w:rPr>
          <w:rFonts w:ascii="Times New Roman" w:hAnsi="Times New Roman" w:cs="Times New Roman"/>
          <w:b/>
          <w:color w:val="333333"/>
          <w:sz w:val="28"/>
          <w:szCs w:val="28"/>
        </w:rPr>
        <w:lastRenderedPageBreak/>
        <w:t>Методическое обеспечение</w:t>
      </w:r>
    </w:p>
    <w:p w:rsidR="00F14F4E" w:rsidRDefault="00F14F4E" w:rsidP="00F14F4E">
      <w:pPr>
        <w:tabs>
          <w:tab w:val="left" w:pos="2576"/>
        </w:tabs>
        <w:spacing w:after="0" w:line="240" w:lineRule="auto"/>
        <w:ind w:left="709"/>
        <w:rPr>
          <w:rFonts w:ascii="Times New Roman" w:hAnsi="Times New Roman"/>
          <w:sz w:val="24"/>
          <w:szCs w:val="24"/>
        </w:rPr>
      </w:pPr>
    </w:p>
    <w:p w:rsidR="00F14F4E" w:rsidRDefault="00F14F4E" w:rsidP="00F14F4E">
      <w:pPr>
        <w:tabs>
          <w:tab w:val="left" w:pos="2576"/>
        </w:tabs>
        <w:spacing w:after="0" w:line="240" w:lineRule="auto"/>
        <w:ind w:left="709"/>
        <w:rPr>
          <w:rFonts w:ascii="Times New Roman" w:hAnsi="Times New Roman"/>
          <w:sz w:val="24"/>
          <w:szCs w:val="24"/>
        </w:rPr>
      </w:pPr>
    </w:p>
    <w:p w:rsidR="009E007E" w:rsidRDefault="009943BA" w:rsidP="009943BA">
      <w:pPr>
        <w:pStyle w:val="a3"/>
        <w:shd w:val="clear" w:color="auto" w:fill="FFFFFF"/>
        <w:spacing w:before="0" w:beforeAutospacing="0" w:after="150" w:afterAutospacing="0"/>
        <w:ind w:left="-567" w:firstLine="567"/>
        <w:rPr>
          <w:color w:val="000000"/>
          <w:sz w:val="28"/>
          <w:szCs w:val="28"/>
          <w:shd w:val="clear" w:color="auto" w:fill="FFFFFF"/>
        </w:rPr>
      </w:pPr>
      <w:r w:rsidRPr="009943BA">
        <w:rPr>
          <w:color w:val="000000"/>
          <w:sz w:val="28"/>
          <w:szCs w:val="28"/>
          <w:shd w:val="clear" w:color="auto" w:fill="FFFFFF"/>
        </w:rPr>
        <w:t xml:space="preserve">Программа кружка составлена на основе программы художественного воспитания, обучения и развития детей 4-7 лет «Цветные ладошки» Лыковой И.А., Г.С. </w:t>
      </w:r>
      <w:proofErr w:type="spellStart"/>
      <w:r w:rsidRPr="009943BA">
        <w:rPr>
          <w:color w:val="000000"/>
          <w:sz w:val="28"/>
          <w:szCs w:val="28"/>
          <w:shd w:val="clear" w:color="auto" w:fill="FFFFFF"/>
        </w:rPr>
        <w:t>Швайко</w:t>
      </w:r>
      <w:proofErr w:type="spellEnd"/>
      <w:r w:rsidRPr="009943BA">
        <w:rPr>
          <w:color w:val="000000"/>
          <w:sz w:val="28"/>
          <w:szCs w:val="28"/>
          <w:shd w:val="clear" w:color="auto" w:fill="FFFFFF"/>
        </w:rPr>
        <w:t xml:space="preserve"> «Занятия по изобразительной деятельности в д\с», К.К. Утробина «Увлекательное рисование методом </w:t>
      </w:r>
      <w:proofErr w:type="gramStart"/>
      <w:r w:rsidRPr="009943BA">
        <w:rPr>
          <w:color w:val="000000"/>
          <w:sz w:val="28"/>
          <w:szCs w:val="28"/>
          <w:shd w:val="clear" w:color="auto" w:fill="FFFFFF"/>
        </w:rPr>
        <w:t>тычка</w:t>
      </w:r>
      <w:proofErr w:type="gramEnd"/>
      <w:r w:rsidRPr="009943BA">
        <w:rPr>
          <w:color w:val="000000"/>
          <w:sz w:val="28"/>
          <w:szCs w:val="28"/>
          <w:shd w:val="clear" w:color="auto" w:fill="FFFFFF"/>
        </w:rPr>
        <w:t>»</w:t>
      </w:r>
      <w:r w:rsidR="009E007E">
        <w:rPr>
          <w:color w:val="000000"/>
          <w:sz w:val="28"/>
          <w:szCs w:val="28"/>
          <w:shd w:val="clear" w:color="auto" w:fill="FFFFFF"/>
        </w:rPr>
        <w:t xml:space="preserve"> и др</w:t>
      </w:r>
      <w:r w:rsidRPr="009943BA">
        <w:rPr>
          <w:color w:val="000000"/>
          <w:sz w:val="28"/>
          <w:szCs w:val="28"/>
          <w:shd w:val="clear" w:color="auto" w:fill="FFFFFF"/>
        </w:rPr>
        <w:t>.</w:t>
      </w:r>
      <w:r w:rsidRPr="009943BA">
        <w:rPr>
          <w:color w:val="000000"/>
          <w:sz w:val="28"/>
          <w:szCs w:val="28"/>
        </w:rPr>
        <w:br/>
      </w:r>
      <w:r w:rsidRPr="009943BA">
        <w:rPr>
          <w:color w:val="000000"/>
          <w:sz w:val="28"/>
          <w:szCs w:val="28"/>
          <w:shd w:val="clear" w:color="auto" w:fill="FFFFFF"/>
        </w:rPr>
        <w:t>Направленность: художественно-эстетическая.</w:t>
      </w:r>
      <w:r w:rsidRPr="009943BA">
        <w:rPr>
          <w:color w:val="000000"/>
          <w:sz w:val="28"/>
          <w:szCs w:val="28"/>
        </w:rPr>
        <w:br/>
      </w:r>
      <w:r w:rsidRPr="009943BA">
        <w:rPr>
          <w:color w:val="000000"/>
          <w:sz w:val="28"/>
          <w:szCs w:val="28"/>
          <w:shd w:val="clear" w:color="auto" w:fill="FFFFFF"/>
        </w:rPr>
        <w:t xml:space="preserve">Возраст: дети </w:t>
      </w:r>
      <w:r w:rsidR="009E007E">
        <w:rPr>
          <w:color w:val="000000"/>
          <w:sz w:val="28"/>
          <w:szCs w:val="28"/>
          <w:shd w:val="clear" w:color="auto" w:fill="FFFFFF"/>
        </w:rPr>
        <w:t>4-5</w:t>
      </w:r>
      <w:r w:rsidRPr="009943BA">
        <w:rPr>
          <w:color w:val="000000"/>
          <w:sz w:val="28"/>
          <w:szCs w:val="28"/>
          <w:shd w:val="clear" w:color="auto" w:fill="FFFFFF"/>
        </w:rPr>
        <w:t xml:space="preserve"> лет.</w:t>
      </w:r>
      <w:r w:rsidRPr="009943BA">
        <w:rPr>
          <w:color w:val="000000"/>
          <w:sz w:val="28"/>
          <w:szCs w:val="28"/>
        </w:rPr>
        <w:br/>
      </w:r>
      <w:r w:rsidRPr="009943BA">
        <w:rPr>
          <w:color w:val="000000"/>
          <w:sz w:val="28"/>
          <w:szCs w:val="28"/>
          <w:shd w:val="clear" w:color="auto" w:fill="FFFFFF"/>
        </w:rPr>
        <w:t>Срок</w:t>
      </w:r>
      <w:r w:rsidR="009E007E">
        <w:rPr>
          <w:color w:val="000000"/>
          <w:sz w:val="28"/>
          <w:szCs w:val="28"/>
          <w:shd w:val="clear" w:color="auto" w:fill="FFFFFF"/>
        </w:rPr>
        <w:t xml:space="preserve"> реализации: сентябрь – май 2019-2020</w:t>
      </w:r>
      <w:r w:rsidRPr="009943BA">
        <w:rPr>
          <w:color w:val="000000"/>
          <w:sz w:val="28"/>
          <w:szCs w:val="28"/>
          <w:shd w:val="clear" w:color="auto" w:fill="FFFFFF"/>
        </w:rPr>
        <w:t xml:space="preserve"> года Программа кружка представляет содержание, организационные условия, этапы деятельности дополнительного образования для успешной реализации индивидуальных способностей каждого ребенка. Многообразие форм и способов предоставляет воспитанникам более широкий спектр возможностей реализации образовательных потребностей, а педагогу - новые возможности для реализации своего творческого потенциала.</w:t>
      </w:r>
    </w:p>
    <w:p w:rsidR="009E007E" w:rsidRPr="009804E5" w:rsidRDefault="009E007E" w:rsidP="009E007E">
      <w:pPr>
        <w:pStyle w:val="a3"/>
        <w:shd w:val="clear" w:color="auto" w:fill="FFFFFF"/>
        <w:spacing w:before="0" w:beforeAutospacing="0" w:after="150" w:afterAutospacing="0"/>
        <w:ind w:left="-567" w:firstLine="567"/>
        <w:jc w:val="both"/>
        <w:rPr>
          <w:sz w:val="28"/>
          <w:szCs w:val="28"/>
        </w:rPr>
      </w:pPr>
      <w:r w:rsidRPr="009804E5">
        <w:rPr>
          <w:b/>
          <w:bCs/>
          <w:sz w:val="28"/>
          <w:szCs w:val="28"/>
        </w:rPr>
        <w:t>Основные принципы, заложенные в основу творческой работы</w:t>
      </w:r>
      <w:r>
        <w:rPr>
          <w:b/>
          <w:bCs/>
          <w:sz w:val="28"/>
          <w:szCs w:val="28"/>
        </w:rPr>
        <w:t xml:space="preserve"> кружка</w:t>
      </w:r>
      <w:r w:rsidRPr="009804E5">
        <w:rPr>
          <w:b/>
          <w:bCs/>
          <w:sz w:val="28"/>
          <w:szCs w:val="28"/>
        </w:rPr>
        <w:t>:</w:t>
      </w:r>
    </w:p>
    <w:p w:rsidR="009E007E" w:rsidRPr="00CD2D51" w:rsidRDefault="009E007E" w:rsidP="009E007E">
      <w:pPr>
        <w:pStyle w:val="a3"/>
        <w:shd w:val="clear" w:color="auto" w:fill="FFFFFF"/>
        <w:spacing w:before="0" w:beforeAutospacing="0" w:after="0" w:afterAutospacing="0"/>
        <w:ind w:left="-567" w:firstLine="567"/>
        <w:jc w:val="both"/>
        <w:rPr>
          <w:sz w:val="28"/>
          <w:szCs w:val="28"/>
        </w:rPr>
      </w:pPr>
      <w:r w:rsidRPr="00CD2D51">
        <w:rPr>
          <w:sz w:val="28"/>
          <w:szCs w:val="28"/>
        </w:rPr>
        <w:t>- </w:t>
      </w:r>
      <w:r w:rsidRPr="00CD2D51">
        <w:rPr>
          <w:iCs/>
          <w:sz w:val="28"/>
          <w:szCs w:val="28"/>
        </w:rPr>
        <w:t>принцип творчества</w:t>
      </w:r>
      <w:r w:rsidRPr="00CD2D51">
        <w:rPr>
          <w:sz w:val="28"/>
          <w:szCs w:val="28"/>
        </w:rPr>
        <w:t> (программа заключает в себе возможности для воспитания и развития творческих способностей детей);</w:t>
      </w:r>
    </w:p>
    <w:p w:rsidR="009E007E" w:rsidRPr="00CD2D51" w:rsidRDefault="009E007E" w:rsidP="009E007E">
      <w:pPr>
        <w:pStyle w:val="a3"/>
        <w:shd w:val="clear" w:color="auto" w:fill="FFFFFF"/>
        <w:spacing w:before="0" w:beforeAutospacing="0" w:after="0" w:afterAutospacing="0"/>
        <w:ind w:left="-567" w:firstLine="567"/>
        <w:jc w:val="both"/>
        <w:rPr>
          <w:sz w:val="28"/>
          <w:szCs w:val="28"/>
        </w:rPr>
      </w:pPr>
      <w:r w:rsidRPr="00CD2D51">
        <w:rPr>
          <w:sz w:val="28"/>
          <w:szCs w:val="28"/>
        </w:rPr>
        <w:t>- </w:t>
      </w:r>
      <w:r w:rsidRPr="00CD2D51">
        <w:rPr>
          <w:iCs/>
          <w:sz w:val="28"/>
          <w:szCs w:val="28"/>
        </w:rPr>
        <w:t>принцип научности</w:t>
      </w:r>
      <w:r w:rsidRPr="00CD2D51">
        <w:rPr>
          <w:sz w:val="28"/>
          <w:szCs w:val="28"/>
        </w:rPr>
        <w:t> (детям сообщаются знания о форме, цвете, композиции и др.);</w:t>
      </w:r>
    </w:p>
    <w:p w:rsidR="009E007E" w:rsidRPr="00CD2D51" w:rsidRDefault="009E007E" w:rsidP="009E007E">
      <w:pPr>
        <w:pStyle w:val="a3"/>
        <w:shd w:val="clear" w:color="auto" w:fill="FFFFFF"/>
        <w:spacing w:before="0" w:beforeAutospacing="0" w:after="0" w:afterAutospacing="0"/>
        <w:ind w:left="-567" w:firstLine="567"/>
        <w:jc w:val="both"/>
        <w:rPr>
          <w:sz w:val="28"/>
          <w:szCs w:val="28"/>
        </w:rPr>
      </w:pPr>
      <w:r w:rsidRPr="00CD2D51">
        <w:rPr>
          <w:sz w:val="28"/>
          <w:szCs w:val="28"/>
        </w:rPr>
        <w:t>- </w:t>
      </w:r>
      <w:r w:rsidRPr="00CD2D51">
        <w:rPr>
          <w:iCs/>
          <w:sz w:val="28"/>
          <w:szCs w:val="28"/>
        </w:rPr>
        <w:t>принцип доступности</w:t>
      </w:r>
      <w:r w:rsidRPr="00CD2D51">
        <w:rPr>
          <w:sz w:val="28"/>
          <w:szCs w:val="28"/>
        </w:rPr>
        <w:t> (учет возрастных и индивидуальных особенностей детей);</w:t>
      </w:r>
    </w:p>
    <w:p w:rsidR="009E007E" w:rsidRPr="00CD2D51" w:rsidRDefault="009E007E" w:rsidP="009E007E">
      <w:pPr>
        <w:pStyle w:val="a3"/>
        <w:shd w:val="clear" w:color="auto" w:fill="FFFFFF"/>
        <w:spacing w:before="0" w:beforeAutospacing="0" w:after="0" w:afterAutospacing="0"/>
        <w:ind w:left="-567" w:firstLine="567"/>
        <w:jc w:val="both"/>
        <w:rPr>
          <w:sz w:val="28"/>
          <w:szCs w:val="28"/>
        </w:rPr>
      </w:pPr>
      <w:r w:rsidRPr="00CD2D51">
        <w:rPr>
          <w:sz w:val="28"/>
          <w:szCs w:val="28"/>
        </w:rPr>
        <w:t>- </w:t>
      </w:r>
      <w:r w:rsidRPr="00CD2D51">
        <w:rPr>
          <w:iCs/>
          <w:sz w:val="28"/>
          <w:szCs w:val="28"/>
        </w:rPr>
        <w:t xml:space="preserve">принцип </w:t>
      </w:r>
      <w:proofErr w:type="spellStart"/>
      <w:r w:rsidRPr="00CD2D51">
        <w:rPr>
          <w:iCs/>
          <w:sz w:val="28"/>
          <w:szCs w:val="28"/>
        </w:rPr>
        <w:t>поэтапности</w:t>
      </w:r>
      <w:proofErr w:type="spellEnd"/>
      <w:r w:rsidRPr="00CD2D51">
        <w:rPr>
          <w:sz w:val="28"/>
          <w:szCs w:val="28"/>
        </w:rPr>
        <w:t> (последовательность, приступая к очередному этапу, нельзя миновать предыдущий);</w:t>
      </w:r>
    </w:p>
    <w:p w:rsidR="009E007E" w:rsidRPr="00CD2D51" w:rsidRDefault="009E007E" w:rsidP="009E007E">
      <w:pPr>
        <w:pStyle w:val="a3"/>
        <w:shd w:val="clear" w:color="auto" w:fill="FFFFFF"/>
        <w:spacing w:before="0" w:beforeAutospacing="0" w:after="0" w:afterAutospacing="0"/>
        <w:ind w:left="-567" w:firstLine="567"/>
        <w:jc w:val="both"/>
        <w:rPr>
          <w:sz w:val="28"/>
          <w:szCs w:val="28"/>
        </w:rPr>
      </w:pPr>
      <w:r w:rsidRPr="00CD2D51">
        <w:rPr>
          <w:sz w:val="28"/>
          <w:szCs w:val="28"/>
        </w:rPr>
        <w:t>- </w:t>
      </w:r>
      <w:r w:rsidRPr="00CD2D51">
        <w:rPr>
          <w:iCs/>
          <w:sz w:val="28"/>
          <w:szCs w:val="28"/>
        </w:rPr>
        <w:t>принцип динамичности</w:t>
      </w:r>
      <w:r w:rsidRPr="00CD2D51">
        <w:rPr>
          <w:sz w:val="28"/>
          <w:szCs w:val="28"/>
        </w:rPr>
        <w:t xml:space="preserve"> (от </w:t>
      </w:r>
      <w:proofErr w:type="gramStart"/>
      <w:r w:rsidRPr="00CD2D51">
        <w:rPr>
          <w:sz w:val="28"/>
          <w:szCs w:val="28"/>
        </w:rPr>
        <w:t>простого</w:t>
      </w:r>
      <w:proofErr w:type="gramEnd"/>
      <w:r w:rsidRPr="00CD2D51">
        <w:rPr>
          <w:sz w:val="28"/>
          <w:szCs w:val="28"/>
        </w:rPr>
        <w:t xml:space="preserve"> к сложному);</w:t>
      </w:r>
    </w:p>
    <w:p w:rsidR="009E007E" w:rsidRPr="00CD2D51" w:rsidRDefault="009E007E" w:rsidP="009E007E">
      <w:pPr>
        <w:pStyle w:val="a3"/>
        <w:shd w:val="clear" w:color="auto" w:fill="FFFFFF"/>
        <w:spacing w:before="0" w:beforeAutospacing="0" w:after="0" w:afterAutospacing="0"/>
        <w:ind w:left="-567" w:firstLine="567"/>
        <w:jc w:val="both"/>
        <w:rPr>
          <w:sz w:val="28"/>
          <w:szCs w:val="28"/>
        </w:rPr>
      </w:pPr>
      <w:r w:rsidRPr="00CD2D51">
        <w:rPr>
          <w:sz w:val="28"/>
          <w:szCs w:val="28"/>
        </w:rPr>
        <w:t>- </w:t>
      </w:r>
      <w:r w:rsidRPr="00CD2D51">
        <w:rPr>
          <w:iCs/>
          <w:sz w:val="28"/>
          <w:szCs w:val="28"/>
        </w:rPr>
        <w:t>принцип сравнений</w:t>
      </w:r>
      <w:r w:rsidRPr="00CD2D51">
        <w:rPr>
          <w:sz w:val="28"/>
          <w:szCs w:val="28"/>
        </w:rPr>
        <w:t> (разнообразие вариантов заданной темы, методов и способов изображения, разнообразие материала);</w:t>
      </w:r>
    </w:p>
    <w:p w:rsidR="009E007E" w:rsidRPr="00CD2D51" w:rsidRDefault="009E007E" w:rsidP="009E007E">
      <w:pPr>
        <w:pStyle w:val="a3"/>
        <w:shd w:val="clear" w:color="auto" w:fill="FFFFFF"/>
        <w:spacing w:before="0" w:beforeAutospacing="0" w:after="0" w:afterAutospacing="0"/>
        <w:ind w:left="-567" w:firstLine="567"/>
        <w:jc w:val="both"/>
        <w:rPr>
          <w:sz w:val="28"/>
          <w:szCs w:val="28"/>
        </w:rPr>
      </w:pPr>
      <w:r w:rsidRPr="00CD2D51">
        <w:rPr>
          <w:sz w:val="28"/>
          <w:szCs w:val="28"/>
        </w:rPr>
        <w:t>- </w:t>
      </w:r>
      <w:r w:rsidRPr="00CD2D51">
        <w:rPr>
          <w:iCs/>
          <w:sz w:val="28"/>
          <w:szCs w:val="28"/>
        </w:rPr>
        <w:t>принцип выбора</w:t>
      </w:r>
      <w:r w:rsidRPr="00CD2D51">
        <w:rPr>
          <w:sz w:val="28"/>
          <w:szCs w:val="28"/>
        </w:rPr>
        <w:t> (решений по теме, материалов и способов работы);</w:t>
      </w:r>
    </w:p>
    <w:p w:rsidR="009E007E" w:rsidRPr="00CD2D51" w:rsidRDefault="009E007E" w:rsidP="009E007E">
      <w:pPr>
        <w:pStyle w:val="a3"/>
        <w:shd w:val="clear" w:color="auto" w:fill="FFFFFF"/>
        <w:spacing w:before="0" w:beforeAutospacing="0" w:after="0" w:afterAutospacing="0"/>
        <w:ind w:left="-567" w:firstLine="567"/>
        <w:jc w:val="both"/>
        <w:rPr>
          <w:sz w:val="28"/>
          <w:szCs w:val="28"/>
        </w:rPr>
      </w:pPr>
      <w:r w:rsidRPr="00CD2D51">
        <w:rPr>
          <w:sz w:val="28"/>
          <w:szCs w:val="28"/>
        </w:rPr>
        <w:t>- </w:t>
      </w:r>
      <w:r w:rsidRPr="00CD2D51">
        <w:rPr>
          <w:iCs/>
          <w:sz w:val="28"/>
          <w:szCs w:val="28"/>
        </w:rPr>
        <w:t>принцип преемственности</w:t>
      </w:r>
      <w:r w:rsidRPr="00CD2D51">
        <w:rPr>
          <w:sz w:val="28"/>
          <w:szCs w:val="28"/>
        </w:rPr>
        <w:t> (учет задач и новообразований следующего возрастного периода);</w:t>
      </w:r>
    </w:p>
    <w:p w:rsidR="009E007E" w:rsidRDefault="009E007E" w:rsidP="009E007E">
      <w:pPr>
        <w:pStyle w:val="a3"/>
        <w:shd w:val="clear" w:color="auto" w:fill="FFFFFF"/>
        <w:spacing w:before="0" w:beforeAutospacing="0" w:after="0" w:afterAutospacing="0"/>
        <w:ind w:left="-567" w:firstLine="567"/>
        <w:jc w:val="both"/>
        <w:rPr>
          <w:sz w:val="28"/>
          <w:szCs w:val="28"/>
        </w:rPr>
      </w:pPr>
      <w:r w:rsidRPr="00CD2D51">
        <w:rPr>
          <w:sz w:val="28"/>
          <w:szCs w:val="28"/>
        </w:rPr>
        <w:t>- </w:t>
      </w:r>
      <w:r w:rsidRPr="00CD2D51">
        <w:rPr>
          <w:iCs/>
          <w:sz w:val="28"/>
          <w:szCs w:val="28"/>
        </w:rPr>
        <w:t xml:space="preserve">принцип </w:t>
      </w:r>
      <w:proofErr w:type="spellStart"/>
      <w:r w:rsidRPr="00CD2D51">
        <w:rPr>
          <w:iCs/>
          <w:sz w:val="28"/>
          <w:szCs w:val="28"/>
        </w:rPr>
        <w:t>интегративности</w:t>
      </w:r>
      <w:proofErr w:type="spellEnd"/>
      <w:r w:rsidRPr="00CD2D51">
        <w:rPr>
          <w:sz w:val="28"/>
          <w:szCs w:val="28"/>
        </w:rPr>
        <w:t> (синтез искусств).</w:t>
      </w:r>
    </w:p>
    <w:p w:rsidR="00F14F4E" w:rsidRPr="009E007E" w:rsidRDefault="009943BA" w:rsidP="009E007E">
      <w:pPr>
        <w:pStyle w:val="a3"/>
        <w:shd w:val="clear" w:color="auto" w:fill="FFFFFF"/>
        <w:spacing w:before="0" w:beforeAutospacing="0" w:after="150" w:afterAutospacing="0"/>
        <w:rPr>
          <w:color w:val="333333"/>
          <w:sz w:val="28"/>
          <w:szCs w:val="28"/>
        </w:rPr>
      </w:pPr>
      <w:r w:rsidRPr="009943BA">
        <w:rPr>
          <w:color w:val="000000"/>
          <w:sz w:val="28"/>
          <w:szCs w:val="28"/>
        </w:rPr>
        <w:br/>
      </w:r>
      <w:r w:rsidRPr="009E007E">
        <w:rPr>
          <w:b/>
          <w:color w:val="000000"/>
          <w:sz w:val="28"/>
          <w:szCs w:val="28"/>
          <w:shd w:val="clear" w:color="auto" w:fill="FFFFFF"/>
        </w:rPr>
        <w:t>Методическое оснащение занятий:</w:t>
      </w:r>
      <w:r w:rsidRPr="009943BA">
        <w:rPr>
          <w:color w:val="000000"/>
          <w:sz w:val="28"/>
          <w:szCs w:val="28"/>
        </w:rPr>
        <w:br/>
      </w:r>
      <w:r w:rsidRPr="009943BA">
        <w:rPr>
          <w:color w:val="000000"/>
          <w:sz w:val="28"/>
          <w:szCs w:val="28"/>
          <w:shd w:val="clear" w:color="auto" w:fill="FFFFFF"/>
        </w:rPr>
        <w:t>Оформление и оснащение группы: предметно – развивающая среда направлена на развитие творческих способностей детей. В группе необходимо создание предметно – развивающей среды согласно ФГОС, которая наполнена случайностями, требующими от ребенка поиска, способов познания, что стимулирует исследовательскую деятельность. Для более эффективного усвоения детьми знаний в группе создается центр творчества. Здесь сосредоточены все пособия, игры и упражнения на закрепление сенсорных эталонов, знакомство с разными техниками изображения, развитие мелкой моторики и т.д.</w:t>
      </w:r>
      <w:r w:rsidRPr="009943BA">
        <w:rPr>
          <w:color w:val="000000"/>
          <w:sz w:val="28"/>
          <w:szCs w:val="28"/>
        </w:rPr>
        <w:br/>
      </w:r>
      <w:r w:rsidRPr="009943BA">
        <w:rPr>
          <w:color w:val="000000"/>
          <w:sz w:val="28"/>
          <w:szCs w:val="28"/>
          <w:shd w:val="clear" w:color="auto" w:fill="FFFFFF"/>
        </w:rPr>
        <w:t>Техническое оснащение занятий</w:t>
      </w:r>
      <w:r w:rsidR="009E007E">
        <w:rPr>
          <w:color w:val="000000"/>
          <w:sz w:val="28"/>
          <w:szCs w:val="28"/>
          <w:shd w:val="clear" w:color="auto" w:fill="FFFFFF"/>
        </w:rPr>
        <w:t xml:space="preserve">: </w:t>
      </w:r>
      <w:proofErr w:type="gramStart"/>
      <w:r w:rsidRPr="009943BA">
        <w:rPr>
          <w:color w:val="000000"/>
          <w:sz w:val="28"/>
          <w:szCs w:val="28"/>
          <w:shd w:val="clear" w:color="auto" w:fill="FFFFFF"/>
        </w:rPr>
        <w:t xml:space="preserve">( </w:t>
      </w:r>
      <w:proofErr w:type="gramEnd"/>
      <w:r w:rsidRPr="009943BA">
        <w:rPr>
          <w:color w:val="000000"/>
          <w:sz w:val="28"/>
          <w:szCs w:val="28"/>
          <w:shd w:val="clear" w:color="auto" w:fill="FFFFFF"/>
        </w:rPr>
        <w:t>средства) : телевизор, магнитофон, компьютер, ИКТ - электронные презентации, фотоаппарат.</w:t>
      </w:r>
      <w:r w:rsidRPr="009943BA">
        <w:rPr>
          <w:color w:val="000000"/>
          <w:sz w:val="28"/>
          <w:szCs w:val="28"/>
        </w:rPr>
        <w:br/>
      </w:r>
      <w:r w:rsidRPr="009943BA">
        <w:rPr>
          <w:color w:val="000000"/>
          <w:sz w:val="28"/>
          <w:szCs w:val="28"/>
          <w:shd w:val="clear" w:color="auto" w:fill="FFFFFF"/>
        </w:rPr>
        <w:lastRenderedPageBreak/>
        <w:t>Учебно – наглядные пособия: альбомы, схемы рисования, оригами; книги по изготовлению поделок; изобразительный материал.</w:t>
      </w:r>
      <w:r w:rsidRPr="009943BA">
        <w:rPr>
          <w:color w:val="000000"/>
          <w:sz w:val="28"/>
          <w:szCs w:val="28"/>
        </w:rPr>
        <w:br/>
      </w:r>
      <w:r w:rsidRPr="009943BA">
        <w:rPr>
          <w:color w:val="000000"/>
          <w:sz w:val="28"/>
          <w:szCs w:val="28"/>
          <w:shd w:val="clear" w:color="auto" w:fill="FFFFFF"/>
        </w:rPr>
        <w:t>Работа с родителями: Консультации. Привлечение родителей к созданию условий в семье способствующих наиболее полному усвоению знаний, умений, навыков, получе</w:t>
      </w:r>
      <w:r w:rsidR="009E007E">
        <w:rPr>
          <w:color w:val="000000"/>
          <w:sz w:val="28"/>
          <w:szCs w:val="28"/>
          <w:shd w:val="clear" w:color="auto" w:fill="FFFFFF"/>
        </w:rPr>
        <w:t xml:space="preserve">нных детьми на кружке. Выставки, </w:t>
      </w:r>
      <w:r w:rsidRPr="009943BA">
        <w:rPr>
          <w:color w:val="000000"/>
          <w:sz w:val="28"/>
          <w:szCs w:val="28"/>
          <w:shd w:val="clear" w:color="auto" w:fill="FFFFFF"/>
        </w:rPr>
        <w:t>мастер - классы совместно с детьми</w:t>
      </w:r>
      <w:r w:rsidR="009E007E">
        <w:rPr>
          <w:color w:val="000000"/>
          <w:sz w:val="28"/>
          <w:szCs w:val="28"/>
          <w:shd w:val="clear" w:color="auto" w:fill="FFFFFF"/>
        </w:rPr>
        <w:t xml:space="preserve"> и родителями</w:t>
      </w:r>
      <w:r w:rsidRPr="009943BA">
        <w:rPr>
          <w:color w:val="000000"/>
          <w:sz w:val="28"/>
          <w:szCs w:val="28"/>
          <w:shd w:val="clear" w:color="auto" w:fill="FFFFFF"/>
        </w:rPr>
        <w:t>.</w:t>
      </w:r>
    </w:p>
    <w:p w:rsidR="00F14F4E" w:rsidRPr="00C863F8" w:rsidRDefault="00F14F4E" w:rsidP="00F14F4E">
      <w:pPr>
        <w:pStyle w:val="a3"/>
        <w:shd w:val="clear" w:color="auto" w:fill="FFFFFF"/>
        <w:spacing w:before="0" w:beforeAutospacing="0" w:after="150" w:afterAutospacing="0"/>
        <w:jc w:val="center"/>
        <w:rPr>
          <w:sz w:val="28"/>
          <w:szCs w:val="28"/>
        </w:rPr>
      </w:pPr>
      <w:r w:rsidRPr="00C863F8">
        <w:rPr>
          <w:b/>
          <w:bCs/>
          <w:sz w:val="28"/>
          <w:szCs w:val="28"/>
        </w:rPr>
        <w:t>Список использованной литературы:</w:t>
      </w:r>
    </w:p>
    <w:p w:rsidR="00F14F4E" w:rsidRPr="00F20A0E" w:rsidRDefault="00F14F4E" w:rsidP="00F14F4E">
      <w:pPr>
        <w:pStyle w:val="a3"/>
        <w:shd w:val="clear" w:color="auto" w:fill="FFFFFF"/>
        <w:spacing w:before="0" w:beforeAutospacing="0" w:after="150" w:afterAutospacing="0"/>
      </w:pPr>
    </w:p>
    <w:p w:rsidR="00F14F4E" w:rsidRPr="00C863F8" w:rsidRDefault="00F14F4E" w:rsidP="00C863F8">
      <w:pPr>
        <w:pStyle w:val="a3"/>
        <w:shd w:val="clear" w:color="auto" w:fill="FFFFFF"/>
        <w:spacing w:before="0" w:beforeAutospacing="0" w:after="150" w:afterAutospacing="0"/>
        <w:ind w:left="-567" w:firstLine="567"/>
        <w:rPr>
          <w:sz w:val="28"/>
          <w:szCs w:val="28"/>
        </w:rPr>
      </w:pPr>
      <w:r w:rsidRPr="00C863F8">
        <w:rPr>
          <w:sz w:val="28"/>
          <w:szCs w:val="28"/>
        </w:rPr>
        <w:t>1. Государственный общеобязательный стандарт дошкольного образования и обучения, 2016.</w:t>
      </w:r>
    </w:p>
    <w:p w:rsidR="00F14F4E" w:rsidRPr="00C863F8" w:rsidRDefault="00C863F8" w:rsidP="00C863F8">
      <w:pPr>
        <w:pStyle w:val="a3"/>
        <w:shd w:val="clear" w:color="auto" w:fill="FFFFFF"/>
        <w:spacing w:before="0" w:beforeAutospacing="0" w:after="150" w:afterAutospacing="0"/>
        <w:ind w:left="-567" w:firstLine="567"/>
        <w:rPr>
          <w:sz w:val="28"/>
          <w:szCs w:val="28"/>
        </w:rPr>
      </w:pPr>
      <w:r>
        <w:rPr>
          <w:sz w:val="28"/>
          <w:szCs w:val="28"/>
        </w:rPr>
        <w:t>2</w:t>
      </w:r>
      <w:r w:rsidR="00F14F4E" w:rsidRPr="00C863F8">
        <w:rPr>
          <w:sz w:val="28"/>
          <w:szCs w:val="28"/>
        </w:rPr>
        <w:t>. Соломенникова О.А. Радость творчества. Развитие художественного творчества детей Москва, 2001.</w:t>
      </w:r>
    </w:p>
    <w:p w:rsidR="00F14F4E" w:rsidRPr="00C863F8" w:rsidRDefault="00C863F8" w:rsidP="00C863F8">
      <w:pPr>
        <w:pStyle w:val="a3"/>
        <w:shd w:val="clear" w:color="auto" w:fill="FFFFFF"/>
        <w:spacing w:before="0" w:beforeAutospacing="0" w:after="150" w:afterAutospacing="0"/>
        <w:ind w:left="-567" w:firstLine="567"/>
        <w:rPr>
          <w:sz w:val="28"/>
          <w:szCs w:val="28"/>
        </w:rPr>
      </w:pPr>
      <w:r>
        <w:rPr>
          <w:sz w:val="28"/>
          <w:szCs w:val="28"/>
        </w:rPr>
        <w:t>3</w:t>
      </w:r>
      <w:r w:rsidR="00F14F4E" w:rsidRPr="00C863F8">
        <w:rPr>
          <w:sz w:val="28"/>
          <w:szCs w:val="28"/>
        </w:rPr>
        <w:t>. Доронова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w:t>
      </w:r>
    </w:p>
    <w:p w:rsidR="00F14F4E" w:rsidRPr="00C863F8" w:rsidRDefault="00C863F8" w:rsidP="00C863F8">
      <w:pPr>
        <w:pStyle w:val="a3"/>
        <w:shd w:val="clear" w:color="auto" w:fill="FFFFFF"/>
        <w:spacing w:before="0" w:beforeAutospacing="0" w:after="150" w:afterAutospacing="0"/>
        <w:ind w:left="-567" w:firstLine="567"/>
        <w:rPr>
          <w:sz w:val="28"/>
          <w:szCs w:val="28"/>
        </w:rPr>
      </w:pPr>
      <w:r>
        <w:rPr>
          <w:sz w:val="28"/>
          <w:szCs w:val="28"/>
        </w:rPr>
        <w:t>4</w:t>
      </w:r>
      <w:r w:rsidR="00F14F4E" w:rsidRPr="00C863F8">
        <w:rPr>
          <w:sz w:val="28"/>
          <w:szCs w:val="28"/>
        </w:rPr>
        <w:t>. Казанова Р.Г., Сайганова Т.И., Седова Е.М. Рисование с детьми дошкольного возраста: Нетрадиционные техники, планирование, конспекты занятий. – М: ТЦ «Сфера», 2004 – 128с.</w:t>
      </w:r>
    </w:p>
    <w:p w:rsidR="00F14F4E" w:rsidRPr="00C863F8" w:rsidRDefault="00C863F8" w:rsidP="00C863F8">
      <w:pPr>
        <w:pStyle w:val="a3"/>
        <w:shd w:val="clear" w:color="auto" w:fill="FFFFFF"/>
        <w:spacing w:before="0" w:beforeAutospacing="0" w:after="150" w:afterAutospacing="0"/>
        <w:ind w:left="-567" w:firstLine="567"/>
        <w:rPr>
          <w:sz w:val="28"/>
          <w:szCs w:val="28"/>
        </w:rPr>
      </w:pPr>
      <w:r>
        <w:rPr>
          <w:sz w:val="28"/>
          <w:szCs w:val="28"/>
        </w:rPr>
        <w:t>5</w:t>
      </w:r>
      <w:r w:rsidR="00F14F4E" w:rsidRPr="00C863F8">
        <w:rPr>
          <w:sz w:val="28"/>
          <w:szCs w:val="28"/>
        </w:rPr>
        <w:t>. Лыкова И.А. Изобразительная деятельность в детском саду. – М: «Карапуз – Дидактика», 2006. – 108с.</w:t>
      </w:r>
    </w:p>
    <w:p w:rsidR="00F14F4E" w:rsidRPr="00C863F8" w:rsidRDefault="00C863F8" w:rsidP="00C863F8">
      <w:pPr>
        <w:pStyle w:val="a3"/>
        <w:shd w:val="clear" w:color="auto" w:fill="FFFFFF"/>
        <w:spacing w:before="0" w:beforeAutospacing="0" w:after="150" w:afterAutospacing="0"/>
        <w:ind w:left="-567" w:firstLine="567"/>
        <w:rPr>
          <w:sz w:val="28"/>
          <w:szCs w:val="28"/>
        </w:rPr>
      </w:pPr>
      <w:r>
        <w:rPr>
          <w:sz w:val="28"/>
          <w:szCs w:val="28"/>
        </w:rPr>
        <w:t>6</w:t>
      </w:r>
      <w:r w:rsidR="00F14F4E" w:rsidRPr="00C863F8">
        <w:rPr>
          <w:sz w:val="28"/>
          <w:szCs w:val="28"/>
        </w:rPr>
        <w:t>. Никитина А.В. Нетрадиционные техники рисования в детском саду. – СПб</w:t>
      </w:r>
      <w:proofErr w:type="gramStart"/>
      <w:r w:rsidR="00F14F4E" w:rsidRPr="00C863F8">
        <w:rPr>
          <w:sz w:val="28"/>
          <w:szCs w:val="28"/>
        </w:rPr>
        <w:t xml:space="preserve">.: </w:t>
      </w:r>
      <w:proofErr w:type="gramEnd"/>
      <w:r w:rsidR="00F14F4E" w:rsidRPr="00C863F8">
        <w:rPr>
          <w:sz w:val="28"/>
          <w:szCs w:val="28"/>
        </w:rPr>
        <w:t>КАРО, 2007. - 96с.</w:t>
      </w:r>
    </w:p>
    <w:p w:rsidR="00F14F4E" w:rsidRPr="00C863F8" w:rsidRDefault="00C863F8" w:rsidP="00C863F8">
      <w:pPr>
        <w:pStyle w:val="a3"/>
        <w:shd w:val="clear" w:color="auto" w:fill="FFFFFF"/>
        <w:spacing w:before="0" w:beforeAutospacing="0" w:after="150" w:afterAutospacing="0"/>
        <w:ind w:left="-567" w:firstLine="567"/>
        <w:rPr>
          <w:sz w:val="28"/>
          <w:szCs w:val="28"/>
        </w:rPr>
      </w:pPr>
      <w:r>
        <w:rPr>
          <w:sz w:val="28"/>
          <w:szCs w:val="28"/>
        </w:rPr>
        <w:t>7</w:t>
      </w:r>
      <w:r w:rsidR="00F14F4E" w:rsidRPr="00C863F8">
        <w:rPr>
          <w:sz w:val="28"/>
          <w:szCs w:val="28"/>
        </w:rPr>
        <w:t>. Комарова Т.С. «Изобразительная деятельность в детском саду», М, издательство «Мозаика», 2002</w:t>
      </w:r>
    </w:p>
    <w:p w:rsidR="00F14F4E" w:rsidRPr="00C863F8" w:rsidRDefault="00C863F8" w:rsidP="00C863F8">
      <w:pPr>
        <w:pStyle w:val="a3"/>
        <w:shd w:val="clear" w:color="auto" w:fill="FFFFFF"/>
        <w:spacing w:before="0" w:beforeAutospacing="0" w:after="150" w:afterAutospacing="0"/>
        <w:ind w:left="-567" w:firstLine="567"/>
        <w:rPr>
          <w:sz w:val="28"/>
          <w:szCs w:val="28"/>
        </w:rPr>
      </w:pPr>
      <w:r>
        <w:rPr>
          <w:sz w:val="28"/>
          <w:szCs w:val="28"/>
        </w:rPr>
        <w:t>8</w:t>
      </w:r>
      <w:r w:rsidR="00F14F4E" w:rsidRPr="00C863F8">
        <w:rPr>
          <w:sz w:val="28"/>
          <w:szCs w:val="28"/>
        </w:rPr>
        <w:t>. Комплексные занятия по программе "От рождения до школы" под редакцией Н.Е. Вераксы, Т.С.Комаровой, М.А.Васильевой, 2014</w:t>
      </w:r>
    </w:p>
    <w:p w:rsidR="00F14F4E" w:rsidRPr="00C863F8" w:rsidRDefault="00F14F4E" w:rsidP="00C863F8">
      <w:pPr>
        <w:pStyle w:val="a3"/>
        <w:shd w:val="clear" w:color="auto" w:fill="FFFFFF"/>
        <w:spacing w:before="0" w:beforeAutospacing="0" w:after="150" w:afterAutospacing="0"/>
        <w:ind w:left="-567" w:firstLine="567"/>
        <w:rPr>
          <w:sz w:val="28"/>
          <w:szCs w:val="28"/>
        </w:rPr>
      </w:pPr>
      <w:r w:rsidRPr="00C863F8">
        <w:rPr>
          <w:sz w:val="28"/>
          <w:szCs w:val="28"/>
        </w:rPr>
        <w:t>9. Комарова Т.С. Занятия по изобразительной деятельности в детском саду, 2011.</w:t>
      </w:r>
    </w:p>
    <w:p w:rsidR="00F14F4E" w:rsidRPr="00C863F8" w:rsidRDefault="00F14F4E" w:rsidP="00C863F8">
      <w:pPr>
        <w:pStyle w:val="a3"/>
        <w:shd w:val="clear" w:color="auto" w:fill="FFFFFF"/>
        <w:spacing w:before="0" w:beforeAutospacing="0" w:after="150" w:afterAutospacing="0"/>
        <w:ind w:left="-567" w:firstLine="567"/>
        <w:jc w:val="center"/>
        <w:rPr>
          <w:b/>
          <w:sz w:val="28"/>
          <w:szCs w:val="28"/>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br/>
      </w: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br/>
      </w: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br/>
      </w: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br/>
      </w: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br/>
      </w: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br/>
      </w: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br/>
      </w: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br/>
      </w: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br/>
      </w: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br/>
      </w: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br/>
      </w: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br/>
      </w: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jc w:val="center"/>
        <w:rPr>
          <w:rFonts w:ascii="Helvetica" w:hAnsi="Helvetica"/>
          <w:color w:val="333333"/>
          <w:sz w:val="21"/>
          <w:szCs w:val="21"/>
        </w:rPr>
      </w:pPr>
    </w:p>
    <w:p w:rsidR="009C4A5F" w:rsidRDefault="009C4A5F" w:rsidP="009C4A5F">
      <w:pPr>
        <w:pStyle w:val="a3"/>
        <w:shd w:val="clear" w:color="auto" w:fill="FFFFFF"/>
        <w:spacing w:before="0" w:beforeAutospacing="0" w:after="150" w:afterAutospacing="0"/>
        <w:rPr>
          <w:rFonts w:ascii="Helvetica" w:hAnsi="Helvetica"/>
          <w:color w:val="333333"/>
          <w:sz w:val="21"/>
          <w:szCs w:val="21"/>
        </w:rPr>
      </w:pPr>
    </w:p>
    <w:p w:rsidR="009C4A5F" w:rsidRPr="009C4A5F" w:rsidRDefault="009C4A5F" w:rsidP="009C4A5F">
      <w:pPr>
        <w:spacing w:after="0"/>
        <w:ind w:left="-567" w:firstLine="567"/>
        <w:rPr>
          <w:rFonts w:ascii="Times New Roman" w:hAnsi="Times New Roman" w:cs="Times New Roman"/>
          <w:sz w:val="28"/>
          <w:szCs w:val="28"/>
        </w:rPr>
      </w:pPr>
    </w:p>
    <w:sectPr w:rsidR="009C4A5F" w:rsidRPr="009C4A5F" w:rsidSect="00D77C36">
      <w:footerReference w:type="default" r:id="rId10"/>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3BA" w:rsidRDefault="009943BA" w:rsidP="00001CE2">
      <w:pPr>
        <w:spacing w:after="0" w:line="240" w:lineRule="auto"/>
      </w:pPr>
      <w:r>
        <w:separator/>
      </w:r>
    </w:p>
  </w:endnote>
  <w:endnote w:type="continuationSeparator" w:id="0">
    <w:p w:rsidR="009943BA" w:rsidRDefault="009943BA" w:rsidP="0000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710571"/>
    </w:sdtPr>
    <w:sdtEndPr/>
    <w:sdtContent>
      <w:p w:rsidR="009943BA" w:rsidRDefault="00564792">
        <w:pPr>
          <w:pStyle w:val="a9"/>
          <w:jc w:val="center"/>
        </w:pPr>
        <w:r>
          <w:fldChar w:fldCharType="begin"/>
        </w:r>
        <w:r w:rsidR="009943BA">
          <w:instrText>PAGE   \* MERGEFORMAT</w:instrText>
        </w:r>
        <w:r>
          <w:fldChar w:fldCharType="separate"/>
        </w:r>
        <w:r w:rsidR="002C6719">
          <w:rPr>
            <w:noProof/>
          </w:rPr>
          <w:t>3</w:t>
        </w:r>
        <w:r>
          <w:fldChar w:fldCharType="end"/>
        </w:r>
      </w:p>
    </w:sdtContent>
  </w:sdt>
  <w:p w:rsidR="009943BA" w:rsidRDefault="009943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3BA" w:rsidRDefault="009943BA" w:rsidP="00001CE2">
      <w:pPr>
        <w:spacing w:after="0" w:line="240" w:lineRule="auto"/>
      </w:pPr>
      <w:r>
        <w:separator/>
      </w:r>
    </w:p>
  </w:footnote>
  <w:footnote w:type="continuationSeparator" w:id="0">
    <w:p w:rsidR="009943BA" w:rsidRDefault="009943BA" w:rsidP="00001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A13"/>
    <w:multiLevelType w:val="multilevel"/>
    <w:tmpl w:val="64C8A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C6AD5"/>
    <w:multiLevelType w:val="multilevel"/>
    <w:tmpl w:val="690C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B291F"/>
    <w:multiLevelType w:val="hybridMultilevel"/>
    <w:tmpl w:val="52667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796406"/>
    <w:multiLevelType w:val="multilevel"/>
    <w:tmpl w:val="2724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337B87"/>
    <w:multiLevelType w:val="multilevel"/>
    <w:tmpl w:val="82FC7D4C"/>
    <w:lvl w:ilvl="0">
      <w:start w:val="1"/>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9C4A5F"/>
    <w:rsid w:val="00001CE2"/>
    <w:rsid w:val="000A4740"/>
    <w:rsid w:val="002C6719"/>
    <w:rsid w:val="002D0ABC"/>
    <w:rsid w:val="00310CA6"/>
    <w:rsid w:val="003972C5"/>
    <w:rsid w:val="005413F3"/>
    <w:rsid w:val="00564792"/>
    <w:rsid w:val="00577467"/>
    <w:rsid w:val="0069225E"/>
    <w:rsid w:val="006A1BFA"/>
    <w:rsid w:val="006E49F0"/>
    <w:rsid w:val="007D5F5B"/>
    <w:rsid w:val="00823192"/>
    <w:rsid w:val="00832953"/>
    <w:rsid w:val="00834532"/>
    <w:rsid w:val="00870B62"/>
    <w:rsid w:val="00924554"/>
    <w:rsid w:val="009259CA"/>
    <w:rsid w:val="009302CB"/>
    <w:rsid w:val="009804E5"/>
    <w:rsid w:val="009943BA"/>
    <w:rsid w:val="009B24E5"/>
    <w:rsid w:val="009C4A5F"/>
    <w:rsid w:val="009E007E"/>
    <w:rsid w:val="00AD0BB1"/>
    <w:rsid w:val="00B20F2D"/>
    <w:rsid w:val="00B31EB9"/>
    <w:rsid w:val="00C863F8"/>
    <w:rsid w:val="00CD2D51"/>
    <w:rsid w:val="00D508C8"/>
    <w:rsid w:val="00D77C36"/>
    <w:rsid w:val="00E36F85"/>
    <w:rsid w:val="00E46EFD"/>
    <w:rsid w:val="00F14F4E"/>
    <w:rsid w:val="00F203E1"/>
    <w:rsid w:val="00F20A0E"/>
    <w:rsid w:val="00FC1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C4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C4A5F"/>
  </w:style>
  <w:style w:type="character" w:customStyle="1" w:styleId="c1">
    <w:name w:val="c1"/>
    <w:basedOn w:val="a0"/>
    <w:rsid w:val="009C4A5F"/>
  </w:style>
  <w:style w:type="paragraph" w:styleId="a3">
    <w:name w:val="Normal (Web)"/>
    <w:basedOn w:val="a"/>
    <w:uiPriority w:val="99"/>
    <w:unhideWhenUsed/>
    <w:rsid w:val="009C4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4A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4A5F"/>
    <w:rPr>
      <w:rFonts w:ascii="Tahoma" w:hAnsi="Tahoma" w:cs="Tahoma"/>
      <w:sz w:val="16"/>
      <w:szCs w:val="16"/>
    </w:rPr>
  </w:style>
  <w:style w:type="table" w:styleId="a6">
    <w:name w:val="Table Grid"/>
    <w:basedOn w:val="a1"/>
    <w:uiPriority w:val="59"/>
    <w:rsid w:val="000A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01C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1CE2"/>
  </w:style>
  <w:style w:type="paragraph" w:styleId="a9">
    <w:name w:val="footer"/>
    <w:basedOn w:val="a"/>
    <w:link w:val="aa"/>
    <w:uiPriority w:val="99"/>
    <w:unhideWhenUsed/>
    <w:rsid w:val="00001C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1CE2"/>
  </w:style>
  <w:style w:type="paragraph" w:styleId="ab">
    <w:name w:val="List Paragraph"/>
    <w:basedOn w:val="a"/>
    <w:uiPriority w:val="34"/>
    <w:qFormat/>
    <w:rsid w:val="00D77C36"/>
    <w:pPr>
      <w:ind w:left="720"/>
      <w:contextualSpacing/>
    </w:pPr>
  </w:style>
  <w:style w:type="paragraph" w:customStyle="1" w:styleId="c9">
    <w:name w:val="c9"/>
    <w:basedOn w:val="a"/>
    <w:rsid w:val="00AD0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CD2D51"/>
    <w:rPr>
      <w:b/>
      <w:bCs/>
    </w:rPr>
  </w:style>
  <w:style w:type="paragraph" w:customStyle="1" w:styleId="c30">
    <w:name w:val="c30"/>
    <w:basedOn w:val="a"/>
    <w:rsid w:val="00E46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46EFD"/>
  </w:style>
  <w:style w:type="character" w:customStyle="1" w:styleId="c8">
    <w:name w:val="c8"/>
    <w:basedOn w:val="a0"/>
    <w:rsid w:val="00E46EFD"/>
  </w:style>
  <w:style w:type="paragraph" w:customStyle="1" w:styleId="c14">
    <w:name w:val="c14"/>
    <w:basedOn w:val="a"/>
    <w:rsid w:val="00E4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A1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6A1BFA"/>
  </w:style>
  <w:style w:type="character" w:customStyle="1" w:styleId="c21">
    <w:name w:val="c21"/>
    <w:basedOn w:val="a0"/>
    <w:rsid w:val="006A1BFA"/>
  </w:style>
  <w:style w:type="paragraph" w:customStyle="1" w:styleId="c11">
    <w:name w:val="c11"/>
    <w:basedOn w:val="a"/>
    <w:rsid w:val="006A1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A1BFA"/>
  </w:style>
  <w:style w:type="paragraph" w:customStyle="1" w:styleId="c26">
    <w:name w:val="c26"/>
    <w:basedOn w:val="a"/>
    <w:rsid w:val="006A1B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550">
      <w:bodyDiv w:val="1"/>
      <w:marLeft w:val="0"/>
      <w:marRight w:val="0"/>
      <w:marTop w:val="0"/>
      <w:marBottom w:val="0"/>
      <w:divBdr>
        <w:top w:val="none" w:sz="0" w:space="0" w:color="auto"/>
        <w:left w:val="none" w:sz="0" w:space="0" w:color="auto"/>
        <w:bottom w:val="none" w:sz="0" w:space="0" w:color="auto"/>
        <w:right w:val="none" w:sz="0" w:space="0" w:color="auto"/>
      </w:divBdr>
    </w:div>
    <w:div w:id="494226696">
      <w:bodyDiv w:val="1"/>
      <w:marLeft w:val="0"/>
      <w:marRight w:val="0"/>
      <w:marTop w:val="0"/>
      <w:marBottom w:val="0"/>
      <w:divBdr>
        <w:top w:val="none" w:sz="0" w:space="0" w:color="auto"/>
        <w:left w:val="none" w:sz="0" w:space="0" w:color="auto"/>
        <w:bottom w:val="none" w:sz="0" w:space="0" w:color="auto"/>
        <w:right w:val="none" w:sz="0" w:space="0" w:color="auto"/>
      </w:divBdr>
    </w:div>
    <w:div w:id="653490196">
      <w:bodyDiv w:val="1"/>
      <w:marLeft w:val="0"/>
      <w:marRight w:val="0"/>
      <w:marTop w:val="0"/>
      <w:marBottom w:val="0"/>
      <w:divBdr>
        <w:top w:val="none" w:sz="0" w:space="0" w:color="auto"/>
        <w:left w:val="none" w:sz="0" w:space="0" w:color="auto"/>
        <w:bottom w:val="none" w:sz="0" w:space="0" w:color="auto"/>
        <w:right w:val="none" w:sz="0" w:space="0" w:color="auto"/>
      </w:divBdr>
    </w:div>
    <w:div w:id="764495051">
      <w:bodyDiv w:val="1"/>
      <w:marLeft w:val="0"/>
      <w:marRight w:val="0"/>
      <w:marTop w:val="0"/>
      <w:marBottom w:val="0"/>
      <w:divBdr>
        <w:top w:val="none" w:sz="0" w:space="0" w:color="auto"/>
        <w:left w:val="none" w:sz="0" w:space="0" w:color="auto"/>
        <w:bottom w:val="none" w:sz="0" w:space="0" w:color="auto"/>
        <w:right w:val="none" w:sz="0" w:space="0" w:color="auto"/>
      </w:divBdr>
    </w:div>
    <w:div w:id="808059751">
      <w:bodyDiv w:val="1"/>
      <w:marLeft w:val="0"/>
      <w:marRight w:val="0"/>
      <w:marTop w:val="0"/>
      <w:marBottom w:val="0"/>
      <w:divBdr>
        <w:top w:val="none" w:sz="0" w:space="0" w:color="auto"/>
        <w:left w:val="none" w:sz="0" w:space="0" w:color="auto"/>
        <w:bottom w:val="none" w:sz="0" w:space="0" w:color="auto"/>
        <w:right w:val="none" w:sz="0" w:space="0" w:color="auto"/>
      </w:divBdr>
    </w:div>
    <w:div w:id="862979673">
      <w:bodyDiv w:val="1"/>
      <w:marLeft w:val="0"/>
      <w:marRight w:val="0"/>
      <w:marTop w:val="0"/>
      <w:marBottom w:val="0"/>
      <w:divBdr>
        <w:top w:val="none" w:sz="0" w:space="0" w:color="auto"/>
        <w:left w:val="none" w:sz="0" w:space="0" w:color="auto"/>
        <w:bottom w:val="none" w:sz="0" w:space="0" w:color="auto"/>
        <w:right w:val="none" w:sz="0" w:space="0" w:color="auto"/>
      </w:divBdr>
    </w:div>
    <w:div w:id="893740690">
      <w:bodyDiv w:val="1"/>
      <w:marLeft w:val="0"/>
      <w:marRight w:val="0"/>
      <w:marTop w:val="0"/>
      <w:marBottom w:val="0"/>
      <w:divBdr>
        <w:top w:val="none" w:sz="0" w:space="0" w:color="auto"/>
        <w:left w:val="none" w:sz="0" w:space="0" w:color="auto"/>
        <w:bottom w:val="none" w:sz="0" w:space="0" w:color="auto"/>
        <w:right w:val="none" w:sz="0" w:space="0" w:color="auto"/>
      </w:divBdr>
    </w:div>
    <w:div w:id="987199872">
      <w:bodyDiv w:val="1"/>
      <w:marLeft w:val="0"/>
      <w:marRight w:val="0"/>
      <w:marTop w:val="0"/>
      <w:marBottom w:val="0"/>
      <w:divBdr>
        <w:top w:val="none" w:sz="0" w:space="0" w:color="auto"/>
        <w:left w:val="none" w:sz="0" w:space="0" w:color="auto"/>
        <w:bottom w:val="none" w:sz="0" w:space="0" w:color="auto"/>
        <w:right w:val="none" w:sz="0" w:space="0" w:color="auto"/>
      </w:divBdr>
    </w:div>
    <w:div w:id="1183979983">
      <w:bodyDiv w:val="1"/>
      <w:marLeft w:val="0"/>
      <w:marRight w:val="0"/>
      <w:marTop w:val="0"/>
      <w:marBottom w:val="0"/>
      <w:divBdr>
        <w:top w:val="none" w:sz="0" w:space="0" w:color="auto"/>
        <w:left w:val="none" w:sz="0" w:space="0" w:color="auto"/>
        <w:bottom w:val="none" w:sz="0" w:space="0" w:color="auto"/>
        <w:right w:val="none" w:sz="0" w:space="0" w:color="auto"/>
      </w:divBdr>
    </w:div>
    <w:div w:id="1766462105">
      <w:bodyDiv w:val="1"/>
      <w:marLeft w:val="0"/>
      <w:marRight w:val="0"/>
      <w:marTop w:val="0"/>
      <w:marBottom w:val="0"/>
      <w:divBdr>
        <w:top w:val="none" w:sz="0" w:space="0" w:color="auto"/>
        <w:left w:val="none" w:sz="0" w:space="0" w:color="auto"/>
        <w:bottom w:val="none" w:sz="0" w:space="0" w:color="auto"/>
        <w:right w:val="none" w:sz="0" w:space="0" w:color="auto"/>
      </w:divBdr>
    </w:div>
    <w:div w:id="1818375925">
      <w:bodyDiv w:val="1"/>
      <w:marLeft w:val="0"/>
      <w:marRight w:val="0"/>
      <w:marTop w:val="0"/>
      <w:marBottom w:val="0"/>
      <w:divBdr>
        <w:top w:val="none" w:sz="0" w:space="0" w:color="auto"/>
        <w:left w:val="none" w:sz="0" w:space="0" w:color="auto"/>
        <w:bottom w:val="none" w:sz="0" w:space="0" w:color="auto"/>
        <w:right w:val="none" w:sz="0" w:space="0" w:color="auto"/>
      </w:divBdr>
    </w:div>
    <w:div w:id="1893419155">
      <w:bodyDiv w:val="1"/>
      <w:marLeft w:val="0"/>
      <w:marRight w:val="0"/>
      <w:marTop w:val="0"/>
      <w:marBottom w:val="0"/>
      <w:divBdr>
        <w:top w:val="none" w:sz="0" w:space="0" w:color="auto"/>
        <w:left w:val="none" w:sz="0" w:space="0" w:color="auto"/>
        <w:bottom w:val="none" w:sz="0" w:space="0" w:color="auto"/>
        <w:right w:val="none" w:sz="0" w:space="0" w:color="auto"/>
      </w:divBdr>
    </w:div>
    <w:div w:id="2044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459C-E473-483A-B314-9668B498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20</Pages>
  <Words>4994</Words>
  <Characters>28466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Работа</cp:lastModifiedBy>
  <cp:revision>9</cp:revision>
  <cp:lastPrinted>2020-12-07T06:58:00Z</cp:lastPrinted>
  <dcterms:created xsi:type="dcterms:W3CDTF">2020-12-02T04:05:00Z</dcterms:created>
  <dcterms:modified xsi:type="dcterms:W3CDTF">2020-12-09T00:48:00Z</dcterms:modified>
</cp:coreProperties>
</file>