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F0" w:rsidRDefault="006E49F0" w:rsidP="009C4A5F">
      <w:pPr>
        <w:spacing w:after="0"/>
        <w:ind w:left="-567"/>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667375" cy="8010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8010525"/>
                    </a:xfrm>
                    <a:prstGeom prst="rect">
                      <a:avLst/>
                    </a:prstGeom>
                    <a:noFill/>
                    <a:ln>
                      <a:noFill/>
                    </a:ln>
                  </pic:spPr>
                </pic:pic>
              </a:graphicData>
            </a:graphic>
          </wp:inline>
        </w:drawing>
      </w:r>
    </w:p>
    <w:p w:rsidR="006E49F0" w:rsidRDefault="006E49F0" w:rsidP="009C4A5F">
      <w:pPr>
        <w:spacing w:after="0"/>
        <w:ind w:left="-567"/>
        <w:jc w:val="center"/>
        <w:rPr>
          <w:rFonts w:ascii="Times New Roman" w:hAnsi="Times New Roman" w:cs="Times New Roman"/>
          <w:sz w:val="28"/>
          <w:szCs w:val="28"/>
        </w:rPr>
      </w:pPr>
    </w:p>
    <w:p w:rsidR="006E49F0" w:rsidRDefault="006E49F0" w:rsidP="009C4A5F">
      <w:pPr>
        <w:spacing w:after="0"/>
        <w:ind w:left="-567"/>
        <w:jc w:val="center"/>
        <w:rPr>
          <w:rFonts w:ascii="Times New Roman" w:hAnsi="Times New Roman" w:cs="Times New Roman"/>
          <w:sz w:val="28"/>
          <w:szCs w:val="28"/>
        </w:rPr>
      </w:pPr>
    </w:p>
    <w:p w:rsidR="006E49F0" w:rsidRDefault="006E49F0" w:rsidP="009C4A5F">
      <w:pPr>
        <w:spacing w:after="0"/>
        <w:ind w:left="-567"/>
        <w:jc w:val="center"/>
        <w:rPr>
          <w:rFonts w:ascii="Times New Roman" w:hAnsi="Times New Roman" w:cs="Times New Roman"/>
          <w:sz w:val="28"/>
          <w:szCs w:val="28"/>
        </w:rPr>
      </w:pPr>
    </w:p>
    <w:p w:rsidR="006E49F0" w:rsidRDefault="006E49F0" w:rsidP="009C4A5F">
      <w:pPr>
        <w:spacing w:after="0"/>
        <w:ind w:left="-567"/>
        <w:jc w:val="center"/>
        <w:rPr>
          <w:rFonts w:ascii="Times New Roman" w:hAnsi="Times New Roman" w:cs="Times New Roman"/>
          <w:sz w:val="28"/>
          <w:szCs w:val="28"/>
        </w:rPr>
      </w:pPr>
    </w:p>
    <w:p w:rsidR="006E49F0" w:rsidRDefault="006E49F0" w:rsidP="009C4A5F">
      <w:pPr>
        <w:spacing w:after="0"/>
        <w:ind w:left="-567"/>
        <w:jc w:val="center"/>
        <w:rPr>
          <w:rFonts w:ascii="Times New Roman" w:hAnsi="Times New Roman" w:cs="Times New Roman"/>
          <w:sz w:val="28"/>
          <w:szCs w:val="28"/>
        </w:rPr>
      </w:pPr>
    </w:p>
    <w:p w:rsidR="009C4A5F" w:rsidRDefault="009C4A5F" w:rsidP="009C4A5F">
      <w:pPr>
        <w:spacing w:after="0"/>
        <w:ind w:left="-567"/>
        <w:jc w:val="right"/>
        <w:rPr>
          <w:rFonts w:ascii="Times New Roman" w:hAnsi="Times New Roman" w:cs="Times New Roman"/>
          <w:sz w:val="28"/>
          <w:szCs w:val="28"/>
        </w:rPr>
      </w:pPr>
      <w:bookmarkStart w:id="0" w:name="_GoBack"/>
      <w:bookmarkEnd w:id="0"/>
    </w:p>
    <w:p w:rsidR="00924554" w:rsidRPr="00924554" w:rsidRDefault="00924554" w:rsidP="00924554">
      <w:pPr>
        <w:pStyle w:val="a3"/>
        <w:shd w:val="clear" w:color="auto" w:fill="FFFFFF"/>
        <w:spacing w:before="0" w:beforeAutospacing="0" w:after="150" w:afterAutospacing="0"/>
        <w:jc w:val="center"/>
        <w:rPr>
          <w:color w:val="333333"/>
          <w:sz w:val="28"/>
          <w:szCs w:val="28"/>
        </w:rPr>
      </w:pPr>
      <w:r w:rsidRPr="00924554">
        <w:rPr>
          <w:b/>
          <w:bCs/>
          <w:color w:val="333333"/>
          <w:sz w:val="28"/>
          <w:szCs w:val="28"/>
        </w:rPr>
        <w:t xml:space="preserve"> Содержание </w:t>
      </w:r>
    </w:p>
    <w:p w:rsidR="00924554" w:rsidRDefault="00924554" w:rsidP="00924554">
      <w:pPr>
        <w:pStyle w:val="a3"/>
        <w:shd w:val="clear" w:color="auto" w:fill="FFFFFF"/>
        <w:spacing w:before="0" w:beforeAutospacing="0" w:after="150" w:afterAutospacing="0"/>
        <w:rPr>
          <w:rFonts w:ascii="Helvetica" w:hAnsi="Helvetica"/>
          <w:color w:val="333333"/>
          <w:sz w:val="21"/>
          <w:szCs w:val="21"/>
        </w:rPr>
      </w:pPr>
    </w:p>
    <w:p w:rsidR="003972C5" w:rsidRPr="003972C5" w:rsidRDefault="003972C5" w:rsidP="00924554">
      <w:pPr>
        <w:pStyle w:val="a3"/>
        <w:numPr>
          <w:ilvl w:val="0"/>
          <w:numId w:val="2"/>
        </w:numPr>
        <w:shd w:val="clear" w:color="auto" w:fill="FFFFFF"/>
        <w:tabs>
          <w:tab w:val="clear" w:pos="720"/>
          <w:tab w:val="num" w:pos="0"/>
        </w:tabs>
        <w:spacing w:before="0" w:beforeAutospacing="0" w:after="150" w:afterAutospacing="0"/>
        <w:ind w:left="0" w:firstLine="0"/>
        <w:rPr>
          <w:b/>
          <w:sz w:val="28"/>
          <w:szCs w:val="28"/>
        </w:rPr>
      </w:pPr>
      <w:r w:rsidRPr="003972C5">
        <w:rPr>
          <w:b/>
          <w:sz w:val="28"/>
          <w:szCs w:val="28"/>
        </w:rPr>
        <w:t>Целевой раздел</w:t>
      </w:r>
      <w:r w:rsidR="00F203E1">
        <w:rPr>
          <w:sz w:val="28"/>
          <w:szCs w:val="28"/>
        </w:rPr>
        <w:t>..........................................................................................</w:t>
      </w:r>
      <w:r w:rsidR="00D77C36">
        <w:rPr>
          <w:sz w:val="28"/>
          <w:szCs w:val="28"/>
        </w:rPr>
        <w:t>3</w:t>
      </w:r>
    </w:p>
    <w:p w:rsidR="00924554" w:rsidRDefault="00F203E1" w:rsidP="00924554">
      <w:pPr>
        <w:pStyle w:val="a3"/>
        <w:shd w:val="clear" w:color="auto" w:fill="FFFFFF"/>
        <w:spacing w:before="0" w:beforeAutospacing="0" w:after="150" w:afterAutospacing="0"/>
        <w:rPr>
          <w:sz w:val="28"/>
          <w:szCs w:val="28"/>
        </w:rPr>
      </w:pPr>
      <w:r>
        <w:rPr>
          <w:sz w:val="28"/>
          <w:szCs w:val="28"/>
        </w:rPr>
        <w:t>Пояснительная записка…………………………………………………………</w:t>
      </w:r>
      <w:r w:rsidR="00D77C36">
        <w:rPr>
          <w:sz w:val="28"/>
          <w:szCs w:val="28"/>
        </w:rPr>
        <w:t>.3</w:t>
      </w:r>
    </w:p>
    <w:p w:rsidR="00F203E1" w:rsidRDefault="00F203E1" w:rsidP="00924554">
      <w:pPr>
        <w:pStyle w:val="a3"/>
        <w:shd w:val="clear" w:color="auto" w:fill="FFFFFF"/>
        <w:spacing w:before="0" w:beforeAutospacing="0" w:after="150" w:afterAutospacing="0"/>
        <w:rPr>
          <w:sz w:val="28"/>
          <w:szCs w:val="28"/>
        </w:rPr>
      </w:pPr>
      <w:r>
        <w:rPr>
          <w:sz w:val="28"/>
          <w:szCs w:val="28"/>
        </w:rPr>
        <w:t>Актуальность……………………………………………………………………</w:t>
      </w:r>
      <w:r w:rsidR="00D77C36">
        <w:rPr>
          <w:sz w:val="28"/>
          <w:szCs w:val="28"/>
        </w:rPr>
        <w:t>.3</w:t>
      </w:r>
    </w:p>
    <w:p w:rsidR="00F203E1" w:rsidRDefault="00F203E1" w:rsidP="00924554">
      <w:pPr>
        <w:pStyle w:val="a3"/>
        <w:shd w:val="clear" w:color="auto" w:fill="FFFFFF"/>
        <w:spacing w:before="0" w:beforeAutospacing="0" w:after="150" w:afterAutospacing="0"/>
        <w:rPr>
          <w:sz w:val="28"/>
          <w:szCs w:val="28"/>
        </w:rPr>
      </w:pPr>
      <w:r>
        <w:rPr>
          <w:sz w:val="28"/>
          <w:szCs w:val="28"/>
        </w:rPr>
        <w:t>Практическая значимость программы………………………………………</w:t>
      </w:r>
      <w:r w:rsidR="00D77C36">
        <w:rPr>
          <w:sz w:val="28"/>
          <w:szCs w:val="28"/>
        </w:rPr>
        <w:t>…4</w:t>
      </w:r>
    </w:p>
    <w:p w:rsidR="00F203E1" w:rsidRDefault="00F203E1" w:rsidP="00924554">
      <w:pPr>
        <w:pStyle w:val="a3"/>
        <w:shd w:val="clear" w:color="auto" w:fill="FFFFFF"/>
        <w:spacing w:before="0" w:beforeAutospacing="0" w:after="150" w:afterAutospacing="0"/>
        <w:rPr>
          <w:sz w:val="28"/>
          <w:szCs w:val="28"/>
        </w:rPr>
      </w:pPr>
      <w:r>
        <w:rPr>
          <w:sz w:val="28"/>
          <w:szCs w:val="28"/>
        </w:rPr>
        <w:t>Нормативно – правовые документы…………………………………………</w:t>
      </w:r>
      <w:r w:rsidR="00D77C36">
        <w:rPr>
          <w:sz w:val="28"/>
          <w:szCs w:val="28"/>
        </w:rPr>
        <w:t>...</w:t>
      </w:r>
      <w:r w:rsidR="009E007E">
        <w:rPr>
          <w:sz w:val="28"/>
          <w:szCs w:val="28"/>
        </w:rPr>
        <w:t>.5</w:t>
      </w:r>
    </w:p>
    <w:p w:rsidR="00F203E1" w:rsidRDefault="00F203E1" w:rsidP="00924554">
      <w:pPr>
        <w:pStyle w:val="a3"/>
        <w:shd w:val="clear" w:color="auto" w:fill="FFFFFF"/>
        <w:spacing w:before="0" w:beforeAutospacing="0" w:after="150" w:afterAutospacing="0"/>
        <w:rPr>
          <w:sz w:val="28"/>
          <w:szCs w:val="28"/>
        </w:rPr>
      </w:pPr>
      <w:r>
        <w:rPr>
          <w:sz w:val="28"/>
          <w:szCs w:val="28"/>
        </w:rPr>
        <w:t>Цель. Задачи……………………………………………………………………</w:t>
      </w:r>
      <w:r w:rsidR="00823192">
        <w:rPr>
          <w:sz w:val="28"/>
          <w:szCs w:val="28"/>
        </w:rPr>
        <w:t>...6</w:t>
      </w:r>
    </w:p>
    <w:p w:rsidR="00F203E1" w:rsidRDefault="00F203E1" w:rsidP="00924554">
      <w:pPr>
        <w:pStyle w:val="a3"/>
        <w:shd w:val="clear" w:color="auto" w:fill="FFFFFF"/>
        <w:spacing w:before="0" w:beforeAutospacing="0" w:after="150" w:afterAutospacing="0"/>
        <w:rPr>
          <w:sz w:val="28"/>
          <w:szCs w:val="28"/>
        </w:rPr>
      </w:pPr>
      <w:r>
        <w:rPr>
          <w:sz w:val="28"/>
          <w:szCs w:val="28"/>
        </w:rPr>
        <w:t>Методы и приемы организации кружка………………………………………</w:t>
      </w:r>
      <w:r w:rsidR="009302CB">
        <w:rPr>
          <w:sz w:val="28"/>
          <w:szCs w:val="28"/>
        </w:rPr>
        <w:t>..6</w:t>
      </w:r>
    </w:p>
    <w:p w:rsidR="00F203E1" w:rsidRDefault="00F203E1" w:rsidP="00924554">
      <w:pPr>
        <w:pStyle w:val="a3"/>
        <w:shd w:val="clear" w:color="auto" w:fill="FFFFFF"/>
        <w:spacing w:before="0" w:beforeAutospacing="0" w:after="150" w:afterAutospacing="0"/>
        <w:rPr>
          <w:sz w:val="28"/>
          <w:szCs w:val="28"/>
        </w:rPr>
      </w:pPr>
      <w:r>
        <w:rPr>
          <w:sz w:val="28"/>
          <w:szCs w:val="28"/>
        </w:rPr>
        <w:t>Состав детей в кружке…………………………………………………………</w:t>
      </w:r>
      <w:r w:rsidR="00CD2D51">
        <w:rPr>
          <w:sz w:val="28"/>
          <w:szCs w:val="28"/>
        </w:rPr>
        <w:t>..</w:t>
      </w:r>
      <w:r w:rsidR="002D0ABC">
        <w:rPr>
          <w:sz w:val="28"/>
          <w:szCs w:val="28"/>
        </w:rPr>
        <w:t>7</w:t>
      </w:r>
    </w:p>
    <w:p w:rsidR="00F203E1" w:rsidRPr="00F203E1" w:rsidRDefault="00F203E1" w:rsidP="00F203E1">
      <w:pPr>
        <w:pStyle w:val="a3"/>
        <w:numPr>
          <w:ilvl w:val="0"/>
          <w:numId w:val="2"/>
        </w:numPr>
        <w:shd w:val="clear" w:color="auto" w:fill="FFFFFF"/>
        <w:tabs>
          <w:tab w:val="clear" w:pos="720"/>
          <w:tab w:val="num" w:pos="-142"/>
        </w:tabs>
        <w:spacing w:before="0" w:beforeAutospacing="0" w:after="150" w:afterAutospacing="0"/>
        <w:ind w:left="0" w:firstLine="0"/>
        <w:rPr>
          <w:rFonts w:asciiTheme="minorHAnsi" w:hAnsiTheme="minorHAnsi"/>
          <w:color w:val="333333"/>
          <w:sz w:val="21"/>
          <w:szCs w:val="21"/>
        </w:rPr>
      </w:pPr>
      <w:r w:rsidRPr="00F203E1">
        <w:rPr>
          <w:b/>
          <w:color w:val="333333"/>
          <w:sz w:val="28"/>
          <w:szCs w:val="28"/>
        </w:rPr>
        <w:t>Содержательный раздел</w:t>
      </w:r>
      <w:r>
        <w:rPr>
          <w:color w:val="333333"/>
          <w:sz w:val="28"/>
          <w:szCs w:val="28"/>
        </w:rPr>
        <w:t>…………………………………………….....</w:t>
      </w:r>
      <w:r w:rsidR="00E46EFD">
        <w:rPr>
          <w:color w:val="333333"/>
          <w:sz w:val="28"/>
          <w:szCs w:val="28"/>
        </w:rPr>
        <w:t>.</w:t>
      </w:r>
      <w:r w:rsidR="00E36F85">
        <w:rPr>
          <w:color w:val="333333"/>
          <w:sz w:val="28"/>
          <w:szCs w:val="28"/>
        </w:rPr>
        <w:t>8</w:t>
      </w:r>
    </w:p>
    <w:p w:rsidR="00F203E1" w:rsidRDefault="00F203E1" w:rsidP="00F203E1">
      <w:pPr>
        <w:pStyle w:val="a3"/>
        <w:shd w:val="clear" w:color="auto" w:fill="FFFFFF"/>
        <w:spacing w:before="0" w:beforeAutospacing="0" w:after="150" w:afterAutospacing="0"/>
        <w:rPr>
          <w:color w:val="333333"/>
          <w:sz w:val="28"/>
          <w:szCs w:val="28"/>
        </w:rPr>
      </w:pPr>
      <w:r>
        <w:rPr>
          <w:color w:val="333333"/>
          <w:sz w:val="28"/>
          <w:szCs w:val="28"/>
        </w:rPr>
        <w:t>Ожидаемые результаты………………………………………………………</w:t>
      </w:r>
      <w:r w:rsidR="00E36F85">
        <w:rPr>
          <w:color w:val="333333"/>
          <w:sz w:val="28"/>
          <w:szCs w:val="28"/>
        </w:rPr>
        <w:t>…8</w:t>
      </w:r>
    </w:p>
    <w:p w:rsidR="00F203E1" w:rsidRDefault="00F203E1" w:rsidP="00F203E1">
      <w:pPr>
        <w:pStyle w:val="a3"/>
        <w:shd w:val="clear" w:color="auto" w:fill="FFFFFF"/>
        <w:spacing w:before="0" w:beforeAutospacing="0" w:after="150" w:afterAutospacing="0"/>
        <w:rPr>
          <w:color w:val="333333"/>
          <w:sz w:val="28"/>
          <w:szCs w:val="28"/>
        </w:rPr>
      </w:pPr>
      <w:r>
        <w:rPr>
          <w:color w:val="333333"/>
          <w:sz w:val="28"/>
          <w:szCs w:val="28"/>
        </w:rPr>
        <w:t>Перспективный план работы кружка…………………………………………</w:t>
      </w:r>
      <w:r w:rsidR="002D0ABC">
        <w:rPr>
          <w:color w:val="333333"/>
          <w:sz w:val="28"/>
          <w:szCs w:val="28"/>
        </w:rPr>
        <w:t>..9</w:t>
      </w:r>
    </w:p>
    <w:p w:rsidR="00F203E1" w:rsidRDefault="00F203E1" w:rsidP="00F203E1">
      <w:pPr>
        <w:pStyle w:val="a3"/>
        <w:shd w:val="clear" w:color="auto" w:fill="FFFFFF"/>
        <w:spacing w:before="0" w:beforeAutospacing="0" w:after="150" w:afterAutospacing="0"/>
        <w:rPr>
          <w:color w:val="333333"/>
          <w:sz w:val="28"/>
          <w:szCs w:val="28"/>
        </w:rPr>
      </w:pPr>
      <w:r>
        <w:rPr>
          <w:color w:val="333333"/>
          <w:sz w:val="28"/>
          <w:szCs w:val="28"/>
        </w:rPr>
        <w:t>Взаимодействие с родителями………………………………………………...</w:t>
      </w:r>
      <w:r w:rsidR="00E36F85">
        <w:rPr>
          <w:color w:val="333333"/>
          <w:sz w:val="28"/>
          <w:szCs w:val="28"/>
        </w:rPr>
        <w:t>.14</w:t>
      </w:r>
    </w:p>
    <w:p w:rsidR="00F203E1" w:rsidRPr="00F203E1" w:rsidRDefault="00F203E1" w:rsidP="00F203E1">
      <w:pPr>
        <w:pStyle w:val="a3"/>
        <w:numPr>
          <w:ilvl w:val="0"/>
          <w:numId w:val="2"/>
        </w:numPr>
        <w:shd w:val="clear" w:color="auto" w:fill="FFFFFF"/>
        <w:tabs>
          <w:tab w:val="clear" w:pos="720"/>
          <w:tab w:val="num" w:pos="0"/>
        </w:tabs>
        <w:spacing w:before="0" w:beforeAutospacing="0" w:after="150" w:afterAutospacing="0"/>
        <w:ind w:left="0" w:firstLine="0"/>
        <w:rPr>
          <w:rFonts w:asciiTheme="minorHAnsi" w:hAnsiTheme="minorHAnsi"/>
          <w:b/>
          <w:color w:val="333333"/>
          <w:sz w:val="21"/>
          <w:szCs w:val="21"/>
        </w:rPr>
      </w:pPr>
      <w:r w:rsidRPr="00F203E1">
        <w:rPr>
          <w:b/>
          <w:color w:val="333333"/>
          <w:sz w:val="28"/>
          <w:szCs w:val="28"/>
        </w:rPr>
        <w:t>Организационный разде</w:t>
      </w:r>
      <w:r>
        <w:rPr>
          <w:b/>
          <w:color w:val="333333"/>
          <w:sz w:val="28"/>
          <w:szCs w:val="28"/>
        </w:rPr>
        <w:t>л</w:t>
      </w:r>
      <w:r>
        <w:rPr>
          <w:color w:val="333333"/>
          <w:sz w:val="28"/>
          <w:szCs w:val="28"/>
        </w:rPr>
        <w:t>……………………………………………</w:t>
      </w:r>
      <w:r w:rsidR="002D0ABC">
        <w:rPr>
          <w:color w:val="333333"/>
          <w:sz w:val="28"/>
          <w:szCs w:val="28"/>
        </w:rPr>
        <w:t>...14</w:t>
      </w:r>
    </w:p>
    <w:p w:rsidR="00F203E1" w:rsidRDefault="00F203E1" w:rsidP="00F203E1">
      <w:pPr>
        <w:pStyle w:val="a3"/>
        <w:shd w:val="clear" w:color="auto" w:fill="FFFFFF"/>
        <w:spacing w:before="0" w:beforeAutospacing="0" w:after="150" w:afterAutospacing="0"/>
        <w:rPr>
          <w:color w:val="333333"/>
          <w:sz w:val="28"/>
          <w:szCs w:val="28"/>
        </w:rPr>
      </w:pPr>
      <w:r>
        <w:rPr>
          <w:color w:val="333333"/>
          <w:sz w:val="28"/>
          <w:szCs w:val="28"/>
        </w:rPr>
        <w:t>Организация предметно-развивающей среды………………………………</w:t>
      </w:r>
      <w:r w:rsidR="002D0ABC">
        <w:rPr>
          <w:color w:val="333333"/>
          <w:sz w:val="28"/>
          <w:szCs w:val="28"/>
        </w:rPr>
        <w:t>...14</w:t>
      </w:r>
    </w:p>
    <w:p w:rsidR="00F203E1" w:rsidRDefault="00F203E1" w:rsidP="00F203E1">
      <w:pPr>
        <w:pStyle w:val="a3"/>
        <w:shd w:val="clear" w:color="auto" w:fill="FFFFFF"/>
        <w:spacing w:before="0" w:beforeAutospacing="0" w:after="150" w:afterAutospacing="0"/>
        <w:rPr>
          <w:color w:val="333333"/>
          <w:sz w:val="28"/>
          <w:szCs w:val="28"/>
        </w:rPr>
      </w:pPr>
      <w:r>
        <w:rPr>
          <w:color w:val="333333"/>
          <w:sz w:val="28"/>
          <w:szCs w:val="28"/>
        </w:rPr>
        <w:t>Методическое обеспечение……………………………………………………</w:t>
      </w:r>
      <w:r w:rsidR="009943BA">
        <w:rPr>
          <w:color w:val="333333"/>
          <w:sz w:val="28"/>
          <w:szCs w:val="28"/>
        </w:rPr>
        <w:t xml:space="preserve"> .17</w:t>
      </w:r>
    </w:p>
    <w:p w:rsidR="00F203E1" w:rsidRPr="00F203E1" w:rsidRDefault="00F203E1" w:rsidP="00F203E1">
      <w:pPr>
        <w:pStyle w:val="a3"/>
        <w:shd w:val="clear" w:color="auto" w:fill="FFFFFF"/>
        <w:spacing w:before="0" w:beforeAutospacing="0" w:after="150" w:afterAutospacing="0"/>
        <w:rPr>
          <w:rFonts w:asciiTheme="minorHAnsi" w:hAnsiTheme="minorHAnsi"/>
          <w:color w:val="333333"/>
          <w:sz w:val="21"/>
          <w:szCs w:val="21"/>
        </w:rPr>
      </w:pPr>
      <w:r>
        <w:rPr>
          <w:color w:val="333333"/>
          <w:sz w:val="28"/>
          <w:szCs w:val="28"/>
        </w:rPr>
        <w:t>Список литературы……………………………………………………………</w:t>
      </w:r>
      <w:r w:rsidR="009943BA">
        <w:rPr>
          <w:color w:val="333333"/>
          <w:sz w:val="28"/>
          <w:szCs w:val="28"/>
        </w:rPr>
        <w:t>...</w:t>
      </w:r>
      <w:r w:rsidR="009E007E">
        <w:rPr>
          <w:color w:val="333333"/>
          <w:sz w:val="28"/>
          <w:szCs w:val="28"/>
        </w:rPr>
        <w:t>18</w:t>
      </w:r>
    </w:p>
    <w:p w:rsidR="00924554" w:rsidRDefault="00924554"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D5F5B" w:rsidRDefault="007D5F5B" w:rsidP="007D5F5B">
      <w:pPr>
        <w:shd w:val="clear" w:color="auto" w:fill="FFFFFF"/>
        <w:spacing w:after="0" w:line="240" w:lineRule="auto"/>
        <w:rPr>
          <w:rFonts w:ascii="Times New Roman" w:eastAsia="Times New Roman" w:hAnsi="Times New Roman" w:cs="Times New Roman"/>
          <w:b/>
          <w:bCs/>
          <w:color w:val="000000"/>
          <w:sz w:val="28"/>
          <w:lang w:eastAsia="ru-RU"/>
        </w:rPr>
      </w:pPr>
    </w:p>
    <w:p w:rsidR="007D5F5B" w:rsidRDefault="007D5F5B"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77C36" w:rsidRDefault="00D77C36" w:rsidP="00D77C36">
      <w:pPr>
        <w:pStyle w:val="ab"/>
        <w:numPr>
          <w:ilvl w:val="0"/>
          <w:numId w:val="4"/>
        </w:num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Целевой раздел</w:t>
      </w:r>
    </w:p>
    <w:p w:rsidR="00D77C36" w:rsidRPr="00D77C36" w:rsidRDefault="00D77C36" w:rsidP="00D77C36">
      <w:pPr>
        <w:pStyle w:val="ab"/>
        <w:shd w:val="clear" w:color="auto" w:fill="FFFFFF"/>
        <w:spacing w:after="0" w:line="240" w:lineRule="auto"/>
        <w:rPr>
          <w:rFonts w:ascii="Times New Roman" w:eastAsia="Times New Roman" w:hAnsi="Times New Roman" w:cs="Times New Roman"/>
          <w:b/>
          <w:bCs/>
          <w:color w:val="000000"/>
          <w:sz w:val="28"/>
          <w:lang w:eastAsia="ru-RU"/>
        </w:rPr>
      </w:pPr>
    </w:p>
    <w:p w:rsidR="009C4A5F" w:rsidRDefault="009C4A5F" w:rsidP="009C4A5F">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9C4A5F">
        <w:rPr>
          <w:rFonts w:ascii="Times New Roman" w:eastAsia="Times New Roman" w:hAnsi="Times New Roman" w:cs="Times New Roman"/>
          <w:b/>
          <w:bCs/>
          <w:color w:val="000000"/>
          <w:sz w:val="28"/>
          <w:lang w:eastAsia="ru-RU"/>
        </w:rPr>
        <w:t>Пояснительная записка.</w:t>
      </w:r>
    </w:p>
    <w:p w:rsidR="007D5F5B" w:rsidRPr="009302CB" w:rsidRDefault="009302CB" w:rsidP="009302CB">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9302CB">
        <w:rPr>
          <w:rFonts w:ascii="Times New Roman" w:hAnsi="Times New Roman" w:cs="Times New Roman"/>
          <w:color w:val="000000"/>
          <w:sz w:val="28"/>
          <w:szCs w:val="28"/>
          <w:shd w:val="clear" w:color="auto" w:fill="FFFFFF"/>
        </w:rPr>
        <w:t>Художественно-эстетическое воспитание занимает одно из ведущих мест в содержании воспитательного процесса дошкольного образовательного учреждения. Художественная деятельность – ведущий способ эстетического воспитания детей дошкольного возраста, основное средство художественного развития детей. Основой художественного воспитания и развития ребенка является искусство. Изобразительная деятельность помогает усвоению искусствоведческих знаний, умений, навыков, развивает способности к изобразительному творчеству.</w:t>
      </w:r>
    </w:p>
    <w:p w:rsidR="009302CB" w:rsidRDefault="009C4A5F" w:rsidP="009302CB">
      <w:pPr>
        <w:shd w:val="clear" w:color="auto" w:fill="FFFFFF"/>
        <w:spacing w:after="0" w:line="240" w:lineRule="auto"/>
        <w:ind w:left="-567" w:firstLine="567"/>
        <w:jc w:val="both"/>
        <w:rPr>
          <w:rFonts w:ascii="Times New Roman" w:eastAsia="Times New Roman" w:hAnsi="Times New Roman" w:cs="Times New Roman"/>
          <w:color w:val="000000"/>
          <w:sz w:val="28"/>
          <w:lang w:eastAsia="ru-RU"/>
        </w:rPr>
      </w:pPr>
      <w:r w:rsidRPr="009C4A5F">
        <w:rPr>
          <w:rFonts w:ascii="Times New Roman" w:eastAsia="Times New Roman" w:hAnsi="Times New Roman" w:cs="Times New Roman"/>
          <w:color w:val="000000"/>
          <w:sz w:val="28"/>
          <w:lang w:eastAsia="ru-RU"/>
        </w:rPr>
        <w:t>Рабочая программа кружка «Разноцветный мир» направлена на личностное развитие через все пять образовательных областей (социально-коммуникативное, познавательное, речевое, художественно - эстетическое, физическое развитие). Работа по всем пяти образовательным областям имеет огромное значение в формировании целостности представления о мире и становлении личности ребенка.</w:t>
      </w:r>
    </w:p>
    <w:p w:rsidR="009302CB" w:rsidRDefault="009302CB" w:rsidP="009302CB">
      <w:pPr>
        <w:shd w:val="clear" w:color="auto" w:fill="FFFFFF"/>
        <w:spacing w:after="0" w:line="240" w:lineRule="auto"/>
        <w:ind w:left="-567" w:firstLine="567"/>
        <w:jc w:val="both"/>
        <w:rPr>
          <w:rFonts w:ascii="Times New Roman" w:eastAsia="Times New Roman" w:hAnsi="Times New Roman" w:cs="Times New Roman"/>
          <w:color w:val="000000"/>
          <w:sz w:val="28"/>
          <w:lang w:eastAsia="ru-RU"/>
        </w:rPr>
      </w:pPr>
      <w:r w:rsidRPr="009302CB">
        <w:rPr>
          <w:rFonts w:ascii="Times New Roman" w:eastAsia="Times New Roman" w:hAnsi="Times New Roman" w:cs="Times New Roman"/>
          <w:color w:val="000000"/>
          <w:sz w:val="28"/>
          <w:szCs w:val="28"/>
          <w:lang w:eastAsia="ru-RU"/>
        </w:rPr>
        <w:t>Проанализировав авторские разработки, различные материалы, а также передовой опыт работы с детьми, накопленный на современном этапе отечественными и зарубежными педагогами-практиками, я заинтересовалась возможностью применения нетрадиционных приемов изобразительной деятельности в работе с дошкольниками для развития воображения, творческого мышления и творческой активности. Нетрадиционные техники рисования демонстрируют необычные сочетания материалов и инструментов. Несомненно, достоинством таких техник является универсальность их использования. Технология их выполнения интересна и доступна как взрослому, так и ребенку.</w:t>
      </w:r>
    </w:p>
    <w:p w:rsidR="009302CB" w:rsidRPr="009302CB" w:rsidRDefault="009302CB" w:rsidP="009302CB">
      <w:pPr>
        <w:shd w:val="clear" w:color="auto" w:fill="FFFFFF"/>
        <w:spacing w:after="0" w:line="240" w:lineRule="auto"/>
        <w:ind w:left="-567" w:firstLine="567"/>
        <w:jc w:val="both"/>
        <w:rPr>
          <w:rFonts w:ascii="Times New Roman" w:eastAsia="Times New Roman" w:hAnsi="Times New Roman" w:cs="Times New Roman"/>
          <w:color w:val="000000"/>
          <w:sz w:val="28"/>
          <w:lang w:eastAsia="ru-RU"/>
        </w:rPr>
      </w:pPr>
      <w:r w:rsidRPr="009302CB">
        <w:rPr>
          <w:rFonts w:ascii="Times New Roman" w:eastAsia="Times New Roman" w:hAnsi="Times New Roman" w:cs="Times New Roman"/>
          <w:color w:val="000000"/>
          <w:sz w:val="28"/>
          <w:szCs w:val="28"/>
          <w:lang w:eastAsia="ru-RU"/>
        </w:rPr>
        <w:t>Именно поэтому, нетрадиционные методики очень привлекательны для детей, так как они открывают большие воз</w:t>
      </w:r>
      <w:r w:rsidRPr="009302CB">
        <w:rPr>
          <w:rFonts w:ascii="Times New Roman" w:hAnsi="Times New Roman" w:cs="Times New Roman"/>
          <w:color w:val="000000"/>
          <w:sz w:val="28"/>
          <w:szCs w:val="28"/>
          <w:shd w:val="clear" w:color="auto" w:fill="FFFFFF"/>
        </w:rPr>
        <w:t>можности выражения собственных фантазий, желаний и самовыражению в целом.</w:t>
      </w:r>
    </w:p>
    <w:p w:rsidR="009C4A5F" w:rsidRDefault="009C4A5F" w:rsidP="00924554">
      <w:pPr>
        <w:shd w:val="clear" w:color="auto" w:fill="FFFFFF"/>
        <w:spacing w:after="0" w:line="240" w:lineRule="auto"/>
        <w:ind w:left="-567" w:firstLine="567"/>
        <w:jc w:val="both"/>
        <w:rPr>
          <w:rFonts w:ascii="Times New Roman" w:eastAsia="Times New Roman" w:hAnsi="Times New Roman" w:cs="Times New Roman"/>
          <w:color w:val="000000"/>
          <w:sz w:val="28"/>
          <w:lang w:eastAsia="ru-RU"/>
        </w:rPr>
      </w:pPr>
      <w:r w:rsidRPr="009C4A5F">
        <w:rPr>
          <w:rFonts w:ascii="Times New Roman" w:eastAsia="Times New Roman" w:hAnsi="Times New Roman" w:cs="Times New Roman"/>
          <w:color w:val="000000"/>
          <w:sz w:val="28"/>
          <w:lang w:eastAsia="ru-RU"/>
        </w:rPr>
        <w:t>Причиной побудившей разработать программу кружка, занятия которого будут охватывать все пять образовательных областей, послужило то, что родители не осознают насколько важно развитие всех областей. Это было выяснено через анкетирование родителей, частные беседы с родителями.</w:t>
      </w:r>
    </w:p>
    <w:p w:rsidR="00924554" w:rsidRDefault="00924554" w:rsidP="00924554">
      <w:pPr>
        <w:shd w:val="clear" w:color="auto" w:fill="FFFFFF"/>
        <w:spacing w:after="0" w:line="240" w:lineRule="auto"/>
        <w:ind w:left="-567" w:firstLine="567"/>
        <w:jc w:val="both"/>
        <w:rPr>
          <w:rFonts w:ascii="Times New Roman" w:eastAsia="Times New Roman" w:hAnsi="Times New Roman" w:cs="Times New Roman"/>
          <w:color w:val="000000"/>
          <w:sz w:val="28"/>
          <w:lang w:eastAsia="ru-RU"/>
        </w:rPr>
      </w:pPr>
    </w:p>
    <w:p w:rsidR="00924554" w:rsidRPr="00924554" w:rsidRDefault="00924554" w:rsidP="00924554">
      <w:pPr>
        <w:shd w:val="clear" w:color="auto" w:fill="FFFFFF"/>
        <w:spacing w:after="0" w:line="240" w:lineRule="auto"/>
        <w:ind w:left="-567" w:firstLine="567"/>
        <w:jc w:val="center"/>
        <w:rPr>
          <w:rFonts w:ascii="Times New Roman" w:eastAsia="Times New Roman" w:hAnsi="Times New Roman" w:cs="Times New Roman"/>
          <w:b/>
          <w:color w:val="000000"/>
          <w:sz w:val="28"/>
          <w:lang w:eastAsia="ru-RU"/>
        </w:rPr>
      </w:pPr>
      <w:r w:rsidRPr="00924554">
        <w:rPr>
          <w:rFonts w:ascii="Times New Roman" w:eastAsia="Times New Roman" w:hAnsi="Times New Roman" w:cs="Times New Roman"/>
          <w:b/>
          <w:color w:val="000000"/>
          <w:sz w:val="28"/>
          <w:lang w:eastAsia="ru-RU"/>
        </w:rPr>
        <w:t xml:space="preserve"> Актуальность программы</w:t>
      </w:r>
    </w:p>
    <w:p w:rsidR="00924554" w:rsidRPr="00924554" w:rsidRDefault="00924554" w:rsidP="00924554">
      <w:pPr>
        <w:pStyle w:val="a3"/>
        <w:shd w:val="clear" w:color="auto" w:fill="FFFFFF"/>
        <w:spacing w:before="0" w:beforeAutospacing="0" w:after="150" w:afterAutospacing="0"/>
        <w:ind w:left="-567" w:firstLine="567"/>
        <w:jc w:val="both"/>
        <w:rPr>
          <w:sz w:val="28"/>
          <w:szCs w:val="28"/>
        </w:rPr>
      </w:pPr>
      <w:r w:rsidRPr="00924554">
        <w:rPr>
          <w:sz w:val="28"/>
          <w:szCs w:val="28"/>
        </w:rPr>
        <w:t>В настоящее время к числу наиболее актуальных вопросов дошкольного образования относится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924554" w:rsidRPr="00924554" w:rsidRDefault="00924554" w:rsidP="00924554">
      <w:pPr>
        <w:pStyle w:val="a3"/>
        <w:shd w:val="clear" w:color="auto" w:fill="FFFFFF"/>
        <w:spacing w:before="0" w:beforeAutospacing="0" w:after="150" w:afterAutospacing="0"/>
        <w:ind w:left="-567" w:firstLine="567"/>
        <w:jc w:val="both"/>
        <w:rPr>
          <w:sz w:val="28"/>
          <w:szCs w:val="28"/>
        </w:rPr>
      </w:pPr>
      <w:r w:rsidRPr="00924554">
        <w:rPr>
          <w:sz w:val="28"/>
          <w:szCs w:val="28"/>
        </w:rPr>
        <w:t xml:space="preserve">Актуальность программы 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w:t>
      </w:r>
      <w:r w:rsidRPr="00924554">
        <w:rPr>
          <w:sz w:val="28"/>
          <w:szCs w:val="28"/>
        </w:rPr>
        <w:lastRenderedPageBreak/>
        <w:t>личности в целом. 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Программа направлена на то, чтобы через искусство приобщить детей к творчеству. Дети знакомятся с разнообразием нетрадиционных способов изобразительной деятельности,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w:t>
      </w:r>
    </w:p>
    <w:p w:rsidR="00924554" w:rsidRPr="00924554" w:rsidRDefault="00924554" w:rsidP="00924554">
      <w:pPr>
        <w:pStyle w:val="a3"/>
        <w:shd w:val="clear" w:color="auto" w:fill="FFFFFF"/>
        <w:spacing w:before="0" w:beforeAutospacing="0" w:after="150" w:afterAutospacing="0"/>
        <w:ind w:left="-567" w:firstLine="567"/>
        <w:jc w:val="both"/>
        <w:rPr>
          <w:sz w:val="28"/>
          <w:szCs w:val="28"/>
        </w:rPr>
      </w:pPr>
      <w:r w:rsidRPr="00924554">
        <w:rPr>
          <w:sz w:val="28"/>
          <w:szCs w:val="28"/>
        </w:rPr>
        <w:t>Среди самых интересных и загадочных явлений природы творческие способности детей занимают одно из ведущих мест. Интерес к ним в настоящее время очень высок.</w:t>
      </w:r>
    </w:p>
    <w:p w:rsidR="00924554" w:rsidRPr="00924554" w:rsidRDefault="00924554" w:rsidP="00924554">
      <w:pPr>
        <w:pStyle w:val="a3"/>
        <w:shd w:val="clear" w:color="auto" w:fill="FFFFFF"/>
        <w:spacing w:before="0" w:beforeAutospacing="0" w:after="150" w:afterAutospacing="0"/>
        <w:ind w:left="-567" w:firstLine="567"/>
        <w:jc w:val="both"/>
        <w:rPr>
          <w:sz w:val="28"/>
          <w:szCs w:val="28"/>
        </w:rPr>
      </w:pPr>
      <w:r w:rsidRPr="00924554">
        <w:rPr>
          <w:sz w:val="28"/>
          <w:szCs w:val="28"/>
        </w:rPr>
        <w:t xml:space="preserve">Поэтому в ДО необходимо приложить максимум усилий, как со стороны педагогов, так и со стороны родителей к решению </w:t>
      </w:r>
      <w:proofErr w:type="gramStart"/>
      <w:r w:rsidRPr="00924554">
        <w:rPr>
          <w:sz w:val="28"/>
          <w:szCs w:val="28"/>
        </w:rPr>
        <w:t>проблемы развития творческих способностей детей дошкольного возраста</w:t>
      </w:r>
      <w:proofErr w:type="gramEnd"/>
      <w:r w:rsidRPr="00924554">
        <w:rPr>
          <w:sz w:val="28"/>
          <w:szCs w:val="28"/>
        </w:rPr>
        <w:t>.</w:t>
      </w:r>
    </w:p>
    <w:p w:rsidR="00924554" w:rsidRPr="00924554" w:rsidRDefault="00924554" w:rsidP="00924554">
      <w:pPr>
        <w:pStyle w:val="a3"/>
        <w:shd w:val="clear" w:color="auto" w:fill="FFFFFF"/>
        <w:spacing w:before="0" w:beforeAutospacing="0" w:after="150" w:afterAutospacing="0"/>
        <w:ind w:left="-567" w:firstLine="567"/>
        <w:jc w:val="both"/>
        <w:rPr>
          <w:sz w:val="28"/>
          <w:szCs w:val="28"/>
        </w:rPr>
      </w:pPr>
      <w:r w:rsidRPr="00924554">
        <w:rPr>
          <w:sz w:val="28"/>
          <w:szCs w:val="28"/>
        </w:rPr>
        <w:t>Изобразительное творчество – специфическая детская активность, направленная на эстетическое освоение мира посредством изобразительного искусства, наиболее доступный вид познания мира ребенком, особенно в сочетании с музыкой. Способность к творчеству – отличительная черта человека, благодаря которой он может жить в единстве с природой, создавать, не нанося вреда, преумножать, не разрушая.</w:t>
      </w:r>
    </w:p>
    <w:p w:rsidR="009804E5" w:rsidRPr="009804E5" w:rsidRDefault="00D77C36" w:rsidP="009804E5">
      <w:pPr>
        <w:pStyle w:val="a3"/>
        <w:shd w:val="clear" w:color="auto" w:fill="FFFFFF"/>
        <w:spacing w:before="0" w:beforeAutospacing="0" w:after="150" w:afterAutospacing="0"/>
        <w:ind w:left="-567" w:firstLine="567"/>
        <w:jc w:val="center"/>
        <w:rPr>
          <w:b/>
          <w:sz w:val="28"/>
          <w:szCs w:val="28"/>
        </w:rPr>
      </w:pPr>
      <w:r>
        <w:rPr>
          <w:b/>
          <w:sz w:val="28"/>
          <w:szCs w:val="28"/>
        </w:rPr>
        <w:t xml:space="preserve"> Практическая значимость</w:t>
      </w:r>
      <w:r w:rsidR="009804E5">
        <w:rPr>
          <w:b/>
          <w:sz w:val="28"/>
          <w:szCs w:val="28"/>
        </w:rPr>
        <w:t xml:space="preserve"> программы</w:t>
      </w:r>
    </w:p>
    <w:p w:rsidR="009804E5" w:rsidRPr="009C4A5F" w:rsidRDefault="00D77C36" w:rsidP="009804E5">
      <w:pPr>
        <w:shd w:val="clear" w:color="auto" w:fill="FFFFFF"/>
        <w:spacing w:after="0" w:line="240" w:lineRule="auto"/>
        <w:ind w:left="-567" w:firstLine="567"/>
        <w:jc w:val="both"/>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 xml:space="preserve">Практическая значимость программы </w:t>
      </w:r>
      <w:r w:rsidR="009804E5">
        <w:rPr>
          <w:rFonts w:ascii="Times New Roman" w:eastAsia="Times New Roman" w:hAnsi="Times New Roman" w:cs="Times New Roman"/>
          <w:color w:val="000000"/>
          <w:sz w:val="28"/>
          <w:lang w:eastAsia="ru-RU"/>
        </w:rPr>
        <w:t xml:space="preserve">для </w:t>
      </w:r>
      <w:proofErr w:type="gramStart"/>
      <w:r w:rsidR="009804E5">
        <w:rPr>
          <w:rFonts w:ascii="Times New Roman" w:eastAsia="Times New Roman" w:hAnsi="Times New Roman" w:cs="Times New Roman"/>
          <w:color w:val="000000"/>
          <w:sz w:val="28"/>
          <w:lang w:eastAsia="ru-RU"/>
        </w:rPr>
        <w:t>нашего</w:t>
      </w:r>
      <w:proofErr w:type="gramEnd"/>
      <w:r w:rsidR="009804E5">
        <w:rPr>
          <w:rFonts w:ascii="Times New Roman" w:eastAsia="Times New Roman" w:hAnsi="Times New Roman" w:cs="Times New Roman"/>
          <w:color w:val="000000"/>
          <w:sz w:val="28"/>
          <w:lang w:eastAsia="ru-RU"/>
        </w:rPr>
        <w:t xml:space="preserve"> МБ</w:t>
      </w:r>
      <w:r w:rsidR="009804E5" w:rsidRPr="009C4A5F">
        <w:rPr>
          <w:rFonts w:ascii="Times New Roman" w:eastAsia="Times New Roman" w:hAnsi="Times New Roman" w:cs="Times New Roman"/>
          <w:color w:val="000000"/>
          <w:sz w:val="28"/>
          <w:lang w:eastAsia="ru-RU"/>
        </w:rPr>
        <w:t>ДОУ в том, что кружок охватывает все пять образовательных областей. </w:t>
      </w:r>
    </w:p>
    <w:p w:rsidR="009804E5" w:rsidRPr="009804E5" w:rsidRDefault="009804E5" w:rsidP="009804E5">
      <w:pPr>
        <w:pStyle w:val="a3"/>
        <w:shd w:val="clear" w:color="auto" w:fill="FFFFFF"/>
        <w:spacing w:before="0" w:beforeAutospacing="0" w:after="150" w:afterAutospacing="0"/>
        <w:ind w:left="-567" w:firstLine="567"/>
        <w:jc w:val="both"/>
        <w:rPr>
          <w:sz w:val="28"/>
          <w:szCs w:val="28"/>
        </w:rPr>
      </w:pPr>
      <w:r w:rsidRPr="009804E5">
        <w:rPr>
          <w:sz w:val="28"/>
          <w:szCs w:val="28"/>
        </w:rPr>
        <w:t>Новизной и отличительной особенностью программы по изодеятельности является то, что она имеет инновационный характер. В системе работы используются нетрадиционные методы и способы развития детского художественного творчества. Используются самодельные инструменты, природные и бросовые материалы для нетрадиционных техник изобрази тельной деятельности. Нетрадиционные техники доставляют детям множество положительных эмоций, раскрывают возможность использования хорошо знакомых им бытовых предметов в качестве оригинальных художественных материалов, удивляют своей непредсказуемостью.</w:t>
      </w:r>
    </w:p>
    <w:p w:rsidR="009804E5" w:rsidRPr="009804E5" w:rsidRDefault="009804E5" w:rsidP="009804E5">
      <w:pPr>
        <w:pStyle w:val="a3"/>
        <w:shd w:val="clear" w:color="auto" w:fill="FFFFFF"/>
        <w:spacing w:before="0" w:beforeAutospacing="0" w:after="150" w:afterAutospacing="0"/>
        <w:ind w:left="-567" w:firstLine="567"/>
        <w:jc w:val="both"/>
        <w:rPr>
          <w:sz w:val="28"/>
          <w:szCs w:val="28"/>
        </w:rPr>
      </w:pPr>
      <w:r w:rsidRPr="009804E5">
        <w:rPr>
          <w:sz w:val="28"/>
          <w:szCs w:val="28"/>
        </w:rPr>
        <w:t xml:space="preserve">Мир маленького человека красочный, эмоциональный. Уже в самой сути ребёнка заложено стремление узнавать и создавать. Работа с разными материалами расширяет сферу возможностей ребёнка, обеспечивает его раскрепощение, развивает воображение, фантазию. Ежедневный массаж кисти, пальчиковые упражнения ускоряют развитие речи. Двигательная активность кисти увеличивает запас слов, способствует осмысленному их использованию, формирует </w:t>
      </w:r>
      <w:r w:rsidRPr="009804E5">
        <w:rPr>
          <w:sz w:val="28"/>
          <w:szCs w:val="28"/>
        </w:rPr>
        <w:lastRenderedPageBreak/>
        <w:t>грамматически правильную речь, развивает память, способствует автоматизации звуков и подготовке руки к письму.</w:t>
      </w:r>
    </w:p>
    <w:p w:rsidR="009804E5" w:rsidRDefault="009804E5" w:rsidP="009804E5">
      <w:pPr>
        <w:pStyle w:val="a3"/>
        <w:shd w:val="clear" w:color="auto" w:fill="FFFFFF"/>
        <w:spacing w:before="0" w:beforeAutospacing="0" w:after="150" w:afterAutospacing="0"/>
        <w:ind w:left="-567" w:firstLine="567"/>
        <w:jc w:val="both"/>
        <w:rPr>
          <w:sz w:val="28"/>
          <w:szCs w:val="28"/>
        </w:rPr>
      </w:pPr>
      <w:r w:rsidRPr="009804E5">
        <w:rPr>
          <w:sz w:val="28"/>
          <w:szCs w:val="28"/>
        </w:rPr>
        <w:t>«Истоки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утверждал В.А. Сухомлинский.</w:t>
      </w:r>
    </w:p>
    <w:p w:rsidR="009804E5" w:rsidRPr="009804E5" w:rsidRDefault="009804E5" w:rsidP="009804E5">
      <w:pPr>
        <w:pStyle w:val="a3"/>
        <w:shd w:val="clear" w:color="auto" w:fill="FFFFFF"/>
        <w:spacing w:before="0" w:beforeAutospacing="0" w:after="150" w:afterAutospacing="0"/>
        <w:ind w:left="-567" w:firstLine="567"/>
        <w:jc w:val="both"/>
        <w:rPr>
          <w:sz w:val="28"/>
          <w:szCs w:val="28"/>
        </w:rPr>
      </w:pPr>
      <w:r w:rsidRPr="009804E5">
        <w:rPr>
          <w:sz w:val="28"/>
          <w:szCs w:val="28"/>
        </w:rPr>
        <w:t>Постоянный поиск новых форм и методов организации учебного и воспитательного процесса позволяет делать работу с детьми более разнообразной, эмоциональной и информационно насыщенной. Наличие материала для кружковой работы, его высокое качество, разнообразие способов рисования, поможет ребёнку увидеть и передать на бумаге то, что обычными способами сделать намного сложней. А главное, нетрадиционные техники изодеятельности дают ребёнку возможность удивиться и порадоваться миру.</w:t>
      </w:r>
    </w:p>
    <w:p w:rsidR="00924554" w:rsidRDefault="009804E5" w:rsidP="009804E5">
      <w:pPr>
        <w:pStyle w:val="a3"/>
        <w:shd w:val="clear" w:color="auto" w:fill="FFFFFF"/>
        <w:spacing w:before="0" w:beforeAutospacing="0" w:after="150" w:afterAutospacing="0"/>
        <w:ind w:left="-567" w:firstLine="567"/>
        <w:jc w:val="both"/>
        <w:rPr>
          <w:sz w:val="28"/>
          <w:szCs w:val="28"/>
        </w:rPr>
      </w:pPr>
      <w:r w:rsidRPr="009804E5">
        <w:rPr>
          <w:sz w:val="28"/>
          <w:szCs w:val="28"/>
        </w:rPr>
        <w:t>В рамках кружковых занятий дети неограниченны в возможностях выразить в рисунках свои мысли, чувства, переживания, настроение.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Занятия кружка не носят форму «изучения и обучения». Дети осваивают художественные приемы и интересные средства познания окружающего мира через ненавязчивое привлечение к процессу изодеятельности. Занятия превращаются в созидательный творческий процесс педагога и детей при помощи разнообразного изобразительного материала, который проходит те же стадии, что и творческий процесс художника. Этим занятиям отводится роль источника фантазии, творчества, самостоятельности.</w:t>
      </w:r>
    </w:p>
    <w:p w:rsidR="00D77C36" w:rsidRDefault="00D77C36" w:rsidP="009E007E">
      <w:pPr>
        <w:pStyle w:val="a3"/>
        <w:shd w:val="clear" w:color="auto" w:fill="FFFFFF"/>
        <w:spacing w:before="0" w:beforeAutospacing="0" w:after="150" w:afterAutospacing="0"/>
        <w:jc w:val="both"/>
        <w:rPr>
          <w:sz w:val="28"/>
          <w:szCs w:val="28"/>
        </w:rPr>
      </w:pPr>
    </w:p>
    <w:p w:rsidR="00F20A0E" w:rsidRDefault="00D77C36" w:rsidP="00D77C36">
      <w:pPr>
        <w:pStyle w:val="a3"/>
        <w:shd w:val="clear" w:color="auto" w:fill="FFFFFF"/>
        <w:spacing w:before="0" w:beforeAutospacing="0" w:after="150" w:afterAutospacing="0"/>
        <w:ind w:left="-567" w:firstLine="567"/>
        <w:jc w:val="center"/>
        <w:rPr>
          <w:b/>
          <w:sz w:val="28"/>
          <w:szCs w:val="28"/>
        </w:rPr>
      </w:pPr>
      <w:r w:rsidRPr="00D77C36">
        <w:rPr>
          <w:b/>
          <w:sz w:val="28"/>
          <w:szCs w:val="28"/>
        </w:rPr>
        <w:t>Нормативно-правовые акты</w:t>
      </w:r>
    </w:p>
    <w:p w:rsidR="005413F3" w:rsidRPr="00CD2D51" w:rsidRDefault="005413F3" w:rsidP="00CD2D51">
      <w:pPr>
        <w:spacing w:after="0" w:line="240" w:lineRule="auto"/>
        <w:ind w:left="-567" w:firstLine="567"/>
        <w:jc w:val="both"/>
        <w:rPr>
          <w:rFonts w:ascii="Times New Roman" w:eastAsia="Times New Roman" w:hAnsi="Times New Roman" w:cs="Times New Roman"/>
          <w:sz w:val="28"/>
          <w:szCs w:val="28"/>
          <w:lang w:eastAsia="ru-RU"/>
        </w:rPr>
      </w:pPr>
      <w:r w:rsidRPr="00CD2D51">
        <w:rPr>
          <w:rFonts w:ascii="Times New Roman" w:eastAsia="Times New Roman" w:hAnsi="Times New Roman" w:cs="Times New Roman"/>
          <w:sz w:val="28"/>
          <w:szCs w:val="28"/>
          <w:lang w:eastAsia="ru-RU"/>
        </w:rPr>
        <w:t>Рабочая программа кружка «Разноцветный мир» разработана в соответствии с основными нормативно-правовыми документами по дошкольному воспитанию:</w:t>
      </w:r>
    </w:p>
    <w:p w:rsidR="00310CA6" w:rsidRDefault="005413F3" w:rsidP="005413F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5413F3">
        <w:rPr>
          <w:rFonts w:ascii="Times New Roman" w:eastAsia="Times New Roman" w:hAnsi="Times New Roman" w:cs="Times New Roman"/>
          <w:color w:val="000000"/>
          <w:sz w:val="28"/>
          <w:szCs w:val="28"/>
          <w:lang w:eastAsia="ru-RU"/>
        </w:rPr>
        <w:t xml:space="preserve">- </w:t>
      </w:r>
      <w:r w:rsidR="00310CA6" w:rsidRPr="00310CA6">
        <w:rPr>
          <w:rFonts w:ascii="Times New Roman" w:eastAsia="Times New Roman" w:hAnsi="Times New Roman" w:cs="Times New Roman"/>
          <w:color w:val="000000"/>
          <w:sz w:val="28"/>
          <w:szCs w:val="28"/>
          <w:lang w:eastAsia="ru-RU"/>
        </w:rPr>
        <w:t>Федеральный закон от 29.12.2012 № 273-ФЗ «Об образовании в Российской Федерации»</w:t>
      </w:r>
    </w:p>
    <w:p w:rsidR="005413F3" w:rsidRPr="00310CA6" w:rsidRDefault="005413F3" w:rsidP="005413F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23192">
        <w:rPr>
          <w:rFonts w:ascii="Times New Roman" w:eastAsia="Times New Roman" w:hAnsi="Times New Roman" w:cs="Times New Roman"/>
          <w:color w:val="000000"/>
          <w:sz w:val="28"/>
          <w:szCs w:val="28"/>
          <w:lang w:eastAsia="ru-RU"/>
        </w:rPr>
        <w:t>Конвенция ООН о правах ребенка</w:t>
      </w:r>
    </w:p>
    <w:p w:rsidR="00310CA6" w:rsidRPr="00310CA6" w:rsidRDefault="005413F3" w:rsidP="005413F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5413F3">
        <w:rPr>
          <w:rFonts w:ascii="Times New Roman" w:eastAsia="Times New Roman" w:hAnsi="Times New Roman" w:cs="Times New Roman"/>
          <w:color w:val="000000"/>
          <w:sz w:val="28"/>
          <w:szCs w:val="28"/>
          <w:lang w:eastAsia="ru-RU"/>
        </w:rPr>
        <w:t xml:space="preserve">- </w:t>
      </w:r>
      <w:r w:rsidR="00310CA6" w:rsidRPr="00310CA6">
        <w:rPr>
          <w:rFonts w:ascii="Times New Roman" w:eastAsia="Times New Roman" w:hAnsi="Times New Roman" w:cs="Times New Roman"/>
          <w:color w:val="000000"/>
          <w:sz w:val="28"/>
          <w:szCs w:val="28"/>
          <w:lang w:eastAsia="ru-RU"/>
        </w:rPr>
        <w:t>Приказ Минобрнауки России от 17.10.2013 №1155 "Об утверждении федерального государственного образовательного стандарта дошкольного образования"</w:t>
      </w:r>
    </w:p>
    <w:p w:rsidR="00310CA6" w:rsidRPr="00310CA6" w:rsidRDefault="005413F3" w:rsidP="005413F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5413F3">
        <w:rPr>
          <w:rFonts w:ascii="Times New Roman" w:eastAsia="Times New Roman" w:hAnsi="Times New Roman" w:cs="Times New Roman"/>
          <w:color w:val="000000"/>
          <w:sz w:val="28"/>
          <w:szCs w:val="28"/>
          <w:lang w:eastAsia="ru-RU"/>
        </w:rPr>
        <w:t xml:space="preserve">- </w:t>
      </w:r>
      <w:r w:rsidR="00310CA6" w:rsidRPr="00310CA6">
        <w:rPr>
          <w:rFonts w:ascii="Times New Roman" w:eastAsia="Times New Roman" w:hAnsi="Times New Roman" w:cs="Times New Roman"/>
          <w:color w:val="000000"/>
          <w:sz w:val="28"/>
          <w:szCs w:val="28"/>
          <w:lang w:eastAsia="ru-RU"/>
        </w:rPr>
        <w:t>Приказ Минобрнауки России от 29.08.2013 №1008 "Об утверждении Порядка организации и осуществления образовательной деятельности по дополнительным общеобразовательным программам"</w:t>
      </w:r>
    </w:p>
    <w:p w:rsidR="00310CA6" w:rsidRDefault="005413F3" w:rsidP="005413F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5413F3">
        <w:rPr>
          <w:rFonts w:ascii="Times New Roman" w:eastAsia="Times New Roman" w:hAnsi="Times New Roman" w:cs="Times New Roman"/>
          <w:color w:val="000000"/>
          <w:sz w:val="28"/>
          <w:szCs w:val="28"/>
          <w:lang w:eastAsia="ru-RU"/>
        </w:rPr>
        <w:t xml:space="preserve">- </w:t>
      </w:r>
      <w:r w:rsidR="00310CA6" w:rsidRPr="00310CA6">
        <w:rPr>
          <w:rFonts w:ascii="Times New Roman" w:eastAsia="Times New Roman" w:hAnsi="Times New Roman" w:cs="Times New Roman"/>
          <w:color w:val="000000"/>
          <w:sz w:val="28"/>
          <w:szCs w:val="28"/>
          <w:lang w:eastAsia="ru-RU"/>
        </w:rPr>
        <w:t>Санитарно-эпидемиологические правила и нормативы СанПиН 2.4.1.3049-13 "Санитарно-эпидемиологические требования к устройству, содержанию и организации режима работы в дошкольных образовательных организациях" (Постановление Главного государственного санитарного врача Российской Федерации от 15.05.2013 №26)</w:t>
      </w:r>
    </w:p>
    <w:p w:rsidR="005413F3" w:rsidRDefault="005413F3" w:rsidP="005413F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823192">
        <w:rPr>
          <w:rFonts w:ascii="Times New Roman" w:eastAsia="Times New Roman" w:hAnsi="Times New Roman" w:cs="Times New Roman"/>
          <w:color w:val="000000"/>
          <w:sz w:val="28"/>
          <w:szCs w:val="28"/>
          <w:lang w:eastAsia="ru-RU"/>
        </w:rPr>
        <w:t xml:space="preserve">Устав МБДОУ с. </w:t>
      </w:r>
      <w:proofErr w:type="gramStart"/>
      <w:r w:rsidR="00823192">
        <w:rPr>
          <w:rFonts w:ascii="Times New Roman" w:eastAsia="Times New Roman" w:hAnsi="Times New Roman" w:cs="Times New Roman"/>
          <w:color w:val="000000"/>
          <w:sz w:val="28"/>
          <w:szCs w:val="28"/>
          <w:lang w:eastAsia="ru-RU"/>
        </w:rPr>
        <w:t>Ракитное</w:t>
      </w:r>
      <w:proofErr w:type="gramEnd"/>
      <w:r w:rsidR="00823192">
        <w:rPr>
          <w:rFonts w:ascii="Times New Roman" w:eastAsia="Times New Roman" w:hAnsi="Times New Roman" w:cs="Times New Roman"/>
          <w:color w:val="000000"/>
          <w:sz w:val="28"/>
          <w:szCs w:val="28"/>
          <w:lang w:eastAsia="ru-RU"/>
        </w:rPr>
        <w:t xml:space="preserve"> от 14.12.2018г.</w:t>
      </w:r>
    </w:p>
    <w:p w:rsidR="00823192" w:rsidRDefault="00823192" w:rsidP="005413F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ООП МБДОУ с. </w:t>
      </w:r>
      <w:proofErr w:type="gramStart"/>
      <w:r>
        <w:rPr>
          <w:rFonts w:ascii="Times New Roman" w:eastAsia="Times New Roman" w:hAnsi="Times New Roman" w:cs="Times New Roman"/>
          <w:color w:val="000000"/>
          <w:sz w:val="28"/>
          <w:szCs w:val="28"/>
          <w:lang w:eastAsia="ru-RU"/>
        </w:rPr>
        <w:t>Ракитное</w:t>
      </w:r>
      <w:proofErr w:type="gramEnd"/>
      <w:r>
        <w:rPr>
          <w:rFonts w:ascii="Times New Roman" w:eastAsia="Times New Roman" w:hAnsi="Times New Roman" w:cs="Times New Roman"/>
          <w:color w:val="000000"/>
          <w:sz w:val="28"/>
          <w:szCs w:val="28"/>
          <w:lang w:eastAsia="ru-RU"/>
        </w:rPr>
        <w:t xml:space="preserve"> от 30.09.2016г.</w:t>
      </w:r>
    </w:p>
    <w:p w:rsidR="00D77C36" w:rsidRDefault="00823192" w:rsidP="00CD2D51">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Положение о кружковой работе МБДОУ </w:t>
      </w:r>
      <w:proofErr w:type="gramStart"/>
      <w:r>
        <w:rPr>
          <w:rFonts w:ascii="Times New Roman" w:eastAsia="Times New Roman" w:hAnsi="Times New Roman" w:cs="Times New Roman"/>
          <w:color w:val="000000"/>
          <w:sz w:val="28"/>
          <w:szCs w:val="28"/>
          <w:lang w:eastAsia="ru-RU"/>
        </w:rPr>
        <w:t>с</w:t>
      </w:r>
      <w:proofErr w:type="gramEnd"/>
      <w:r>
        <w:rPr>
          <w:rFonts w:ascii="Times New Roman" w:eastAsia="Times New Roman" w:hAnsi="Times New Roman" w:cs="Times New Roman"/>
          <w:color w:val="000000"/>
          <w:sz w:val="28"/>
          <w:szCs w:val="28"/>
          <w:lang w:eastAsia="ru-RU"/>
        </w:rPr>
        <w:t>. Ракитное</w:t>
      </w:r>
    </w:p>
    <w:p w:rsidR="00CD2D51" w:rsidRPr="00CD2D51" w:rsidRDefault="00CD2D51" w:rsidP="00CD2D51">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p>
    <w:p w:rsidR="00924554" w:rsidRPr="009804E5" w:rsidRDefault="00AD0BB1" w:rsidP="009804E5">
      <w:pPr>
        <w:pStyle w:val="a3"/>
        <w:shd w:val="clear" w:color="auto" w:fill="FFFFFF"/>
        <w:spacing w:before="0" w:beforeAutospacing="0" w:after="150" w:afterAutospacing="0"/>
        <w:jc w:val="center"/>
        <w:rPr>
          <w:rFonts w:ascii="Helvetica" w:hAnsi="Helvetica"/>
          <w:b/>
          <w:sz w:val="21"/>
          <w:szCs w:val="21"/>
        </w:rPr>
      </w:pPr>
      <w:r>
        <w:rPr>
          <w:b/>
          <w:sz w:val="28"/>
          <w:szCs w:val="28"/>
        </w:rPr>
        <w:t>Цель.  З</w:t>
      </w:r>
      <w:r w:rsidR="009804E5" w:rsidRPr="009804E5">
        <w:rPr>
          <w:b/>
          <w:sz w:val="28"/>
          <w:szCs w:val="28"/>
        </w:rPr>
        <w:t>адачи программы</w:t>
      </w:r>
    </w:p>
    <w:p w:rsidR="00924554" w:rsidRPr="009C4A5F" w:rsidRDefault="00924554" w:rsidP="00924554">
      <w:pPr>
        <w:shd w:val="clear" w:color="auto" w:fill="FFFFFF"/>
        <w:spacing w:after="0" w:line="240" w:lineRule="auto"/>
        <w:ind w:left="-567" w:firstLine="567"/>
        <w:jc w:val="both"/>
        <w:rPr>
          <w:rFonts w:ascii="Arial" w:eastAsia="Times New Roman" w:hAnsi="Arial" w:cs="Arial"/>
          <w:color w:val="000000"/>
          <w:lang w:eastAsia="ru-RU"/>
        </w:rPr>
      </w:pPr>
    </w:p>
    <w:p w:rsidR="009C4A5F" w:rsidRDefault="009C4A5F" w:rsidP="00924554">
      <w:pPr>
        <w:shd w:val="clear" w:color="auto" w:fill="FFFFFF"/>
        <w:spacing w:after="0" w:line="240" w:lineRule="auto"/>
        <w:ind w:left="-567" w:firstLine="567"/>
        <w:rPr>
          <w:rFonts w:ascii="Times New Roman" w:eastAsia="Times New Roman" w:hAnsi="Times New Roman" w:cs="Times New Roman"/>
          <w:color w:val="000000"/>
          <w:sz w:val="28"/>
          <w:lang w:eastAsia="ru-RU"/>
        </w:rPr>
      </w:pPr>
      <w:r w:rsidRPr="009C4A5F">
        <w:rPr>
          <w:rFonts w:ascii="Times New Roman" w:eastAsia="Times New Roman" w:hAnsi="Times New Roman" w:cs="Times New Roman"/>
          <w:b/>
          <w:bCs/>
          <w:color w:val="000000"/>
          <w:sz w:val="28"/>
          <w:lang w:eastAsia="ru-RU"/>
        </w:rPr>
        <w:t>Цели программы</w:t>
      </w:r>
      <w:r w:rsidRPr="009C4A5F">
        <w:rPr>
          <w:rFonts w:ascii="Times New Roman" w:eastAsia="Times New Roman" w:hAnsi="Times New Roman" w:cs="Times New Roman"/>
          <w:color w:val="000000"/>
          <w:sz w:val="28"/>
          <w:lang w:eastAsia="ru-RU"/>
        </w:rPr>
        <w:t>:</w:t>
      </w:r>
      <w:r w:rsidR="00924554" w:rsidRPr="00924554">
        <w:rPr>
          <w:rFonts w:ascii="Times New Roman" w:eastAsia="Times New Roman" w:hAnsi="Times New Roman" w:cs="Times New Roman"/>
          <w:color w:val="000000"/>
          <w:sz w:val="28"/>
          <w:szCs w:val="28"/>
          <w:shd w:val="clear" w:color="auto" w:fill="FFFFFF"/>
          <w:lang w:eastAsia="ru-RU"/>
        </w:rPr>
        <w:t>Развитие творчества у детей средствами нетрадиционных техник рисования через кружковую деятельность.</w:t>
      </w:r>
      <w:r w:rsidR="00924554" w:rsidRPr="00412EAC">
        <w:rPr>
          <w:rFonts w:ascii="Times New Roman" w:eastAsia="Times New Roman" w:hAnsi="Times New Roman" w:cs="Times New Roman"/>
          <w:color w:val="000000"/>
          <w:sz w:val="24"/>
          <w:szCs w:val="24"/>
          <w:shd w:val="clear" w:color="auto" w:fill="FFFFFF"/>
          <w:lang w:eastAsia="ru-RU"/>
        </w:rPr>
        <w:t> </w:t>
      </w:r>
    </w:p>
    <w:p w:rsidR="00AD0BB1" w:rsidRDefault="00924554" w:rsidP="00924554">
      <w:pPr>
        <w:spacing w:after="0" w:line="240" w:lineRule="auto"/>
        <w:ind w:left="-567" w:firstLine="567"/>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r w:rsidRPr="00924554">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p>
    <w:p w:rsidR="00AD0BB1" w:rsidRPr="00AD0BB1" w:rsidRDefault="00AD0BB1" w:rsidP="00AD0BB1">
      <w:pPr>
        <w:shd w:val="clear" w:color="auto" w:fill="FFFFFF"/>
        <w:spacing w:after="0" w:line="240" w:lineRule="auto"/>
        <w:ind w:left="-567" w:firstLine="567"/>
        <w:jc w:val="both"/>
        <w:rPr>
          <w:rFonts w:ascii="Calibri" w:eastAsia="Times New Roman" w:hAnsi="Calibri" w:cs="Times New Roman"/>
          <w:color w:val="000000"/>
          <w:lang w:eastAsia="ru-RU"/>
        </w:rPr>
      </w:pPr>
      <w:r w:rsidRPr="00AD0BB1">
        <w:rPr>
          <w:rFonts w:ascii="Times New Roman" w:eastAsia="Times New Roman" w:hAnsi="Times New Roman" w:cs="Times New Roman"/>
          <w:bCs/>
          <w:iCs/>
          <w:color w:val="373737"/>
          <w:sz w:val="28"/>
          <w:szCs w:val="28"/>
          <w:lang w:eastAsia="ru-RU"/>
        </w:rPr>
        <w:t>   Раскрыть значение нетрадиционных приемов изобразительной деятельности в работе с детьми для развития воображения, творческого мышления и творческой активности.</w:t>
      </w:r>
    </w:p>
    <w:p w:rsidR="00AD0BB1" w:rsidRPr="00AD0BB1" w:rsidRDefault="00AD0BB1" w:rsidP="00AD0BB1">
      <w:pPr>
        <w:shd w:val="clear" w:color="auto" w:fill="FFFFFF"/>
        <w:spacing w:after="0" w:line="240" w:lineRule="auto"/>
        <w:ind w:left="-567" w:firstLine="567"/>
        <w:jc w:val="both"/>
        <w:rPr>
          <w:rFonts w:ascii="Calibri" w:eastAsia="Times New Roman" w:hAnsi="Calibri" w:cs="Times New Roman"/>
          <w:color w:val="000000"/>
          <w:lang w:eastAsia="ru-RU"/>
        </w:rPr>
      </w:pPr>
      <w:r w:rsidRPr="00AD0BB1">
        <w:rPr>
          <w:rFonts w:ascii="Times New Roman" w:eastAsia="Times New Roman" w:hAnsi="Times New Roman" w:cs="Times New Roman"/>
          <w:bCs/>
          <w:iCs/>
          <w:color w:val="373737"/>
          <w:sz w:val="28"/>
          <w:szCs w:val="28"/>
          <w:lang w:eastAsia="ru-RU"/>
        </w:rPr>
        <w:t>     Ознакомить детей с техническими приёмами и способам нетрадиционного рисования с использованием различных материалов.</w:t>
      </w:r>
    </w:p>
    <w:p w:rsidR="00AD0BB1" w:rsidRPr="00AD0BB1" w:rsidRDefault="00AD0BB1" w:rsidP="00AD0BB1">
      <w:pPr>
        <w:shd w:val="clear" w:color="auto" w:fill="FFFFFF"/>
        <w:spacing w:after="0" w:line="240" w:lineRule="auto"/>
        <w:ind w:left="-567" w:firstLine="567"/>
        <w:jc w:val="both"/>
        <w:rPr>
          <w:rFonts w:ascii="Calibri" w:eastAsia="Times New Roman" w:hAnsi="Calibri" w:cs="Times New Roman"/>
          <w:color w:val="000000"/>
          <w:lang w:eastAsia="ru-RU"/>
        </w:rPr>
      </w:pPr>
      <w:r w:rsidRPr="00AD0BB1">
        <w:rPr>
          <w:rFonts w:ascii="Times New Roman" w:eastAsia="Times New Roman" w:hAnsi="Times New Roman" w:cs="Times New Roman"/>
          <w:bCs/>
          <w:iCs/>
          <w:color w:val="373737"/>
          <w:sz w:val="28"/>
          <w:szCs w:val="28"/>
          <w:lang w:eastAsia="ru-RU"/>
        </w:rPr>
        <w:t>    Учить понимать и выделять такие средства выразительности, как композиция и колорит.</w:t>
      </w:r>
    </w:p>
    <w:p w:rsidR="00AD0BB1" w:rsidRPr="00AD0BB1" w:rsidRDefault="00AD0BB1" w:rsidP="00AD0BB1">
      <w:pPr>
        <w:shd w:val="clear" w:color="auto" w:fill="FFFFFF"/>
        <w:spacing w:after="0" w:line="240" w:lineRule="auto"/>
        <w:ind w:left="-567" w:firstLine="567"/>
        <w:jc w:val="both"/>
        <w:rPr>
          <w:rFonts w:ascii="Calibri" w:eastAsia="Times New Roman" w:hAnsi="Calibri" w:cs="Times New Roman"/>
          <w:color w:val="000000"/>
          <w:lang w:eastAsia="ru-RU"/>
        </w:rPr>
      </w:pPr>
      <w:r w:rsidRPr="00AD0BB1">
        <w:rPr>
          <w:rFonts w:ascii="Times New Roman" w:eastAsia="Times New Roman" w:hAnsi="Times New Roman" w:cs="Times New Roman"/>
          <w:bCs/>
          <w:iCs/>
          <w:color w:val="373737"/>
          <w:sz w:val="28"/>
          <w:szCs w:val="28"/>
          <w:lang w:eastAsia="ru-RU"/>
        </w:rPr>
        <w:t>   Формировать способность наслаждаться многообразием и изяществом форм, красок, запахов и звуков окружающего мира.</w:t>
      </w:r>
    </w:p>
    <w:p w:rsidR="00AD0BB1" w:rsidRPr="00AD0BB1" w:rsidRDefault="00AD0BB1" w:rsidP="00AD0BB1">
      <w:pPr>
        <w:shd w:val="clear" w:color="auto" w:fill="FFFFFF"/>
        <w:spacing w:after="0" w:line="240" w:lineRule="auto"/>
        <w:ind w:left="-567" w:firstLine="567"/>
        <w:jc w:val="both"/>
        <w:rPr>
          <w:rFonts w:ascii="Calibri" w:eastAsia="Times New Roman" w:hAnsi="Calibri" w:cs="Times New Roman"/>
          <w:color w:val="000000"/>
          <w:lang w:eastAsia="ru-RU"/>
        </w:rPr>
      </w:pPr>
      <w:r w:rsidRPr="00AD0BB1">
        <w:rPr>
          <w:rFonts w:ascii="Times New Roman" w:eastAsia="Times New Roman" w:hAnsi="Times New Roman" w:cs="Times New Roman"/>
          <w:bCs/>
          <w:iCs/>
          <w:color w:val="373737"/>
          <w:sz w:val="28"/>
          <w:szCs w:val="28"/>
          <w:lang w:eastAsia="ru-RU"/>
        </w:rPr>
        <w:t>   Побуждать детей экспериментировать с изобразительными материалами. Придумывать и создавать композиции, образы.</w:t>
      </w:r>
    </w:p>
    <w:p w:rsidR="00AD0BB1" w:rsidRDefault="00AD0BB1" w:rsidP="00AD0BB1">
      <w:pPr>
        <w:shd w:val="clear" w:color="auto" w:fill="FFFFFF"/>
        <w:spacing w:after="0" w:line="240" w:lineRule="auto"/>
        <w:ind w:left="-567" w:firstLine="567"/>
        <w:jc w:val="both"/>
        <w:rPr>
          <w:rFonts w:ascii="Times New Roman" w:eastAsia="Times New Roman" w:hAnsi="Times New Roman" w:cs="Times New Roman"/>
          <w:bCs/>
          <w:iCs/>
          <w:color w:val="373737"/>
          <w:sz w:val="28"/>
          <w:szCs w:val="28"/>
          <w:lang w:eastAsia="ru-RU"/>
        </w:rPr>
      </w:pPr>
      <w:r w:rsidRPr="00AD0BB1">
        <w:rPr>
          <w:rFonts w:ascii="Times New Roman" w:eastAsia="Times New Roman" w:hAnsi="Times New Roman" w:cs="Times New Roman"/>
          <w:bCs/>
          <w:iCs/>
          <w:color w:val="373737"/>
          <w:sz w:val="28"/>
          <w:szCs w:val="28"/>
          <w:lang w:eastAsia="ru-RU"/>
        </w:rPr>
        <w:t>   Поощрять и поддерживать детские творческие находки.</w:t>
      </w:r>
    </w:p>
    <w:p w:rsidR="009302CB" w:rsidRDefault="009302CB" w:rsidP="00AD0BB1">
      <w:pPr>
        <w:shd w:val="clear" w:color="auto" w:fill="FFFFFF"/>
        <w:spacing w:after="0" w:line="240" w:lineRule="auto"/>
        <w:ind w:left="-567" w:firstLine="567"/>
        <w:jc w:val="both"/>
        <w:rPr>
          <w:rFonts w:ascii="Times New Roman" w:eastAsia="Times New Roman" w:hAnsi="Times New Roman" w:cs="Times New Roman"/>
          <w:bCs/>
          <w:iCs/>
          <w:color w:val="373737"/>
          <w:sz w:val="28"/>
          <w:szCs w:val="28"/>
          <w:lang w:eastAsia="ru-RU"/>
        </w:rPr>
      </w:pPr>
    </w:p>
    <w:p w:rsidR="009804E5" w:rsidRDefault="009804E5" w:rsidP="009E007E">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9804E5" w:rsidRDefault="00AD0BB1" w:rsidP="009804E5">
      <w:pPr>
        <w:pStyle w:val="a3"/>
        <w:shd w:val="clear" w:color="auto" w:fill="FFFFFF"/>
        <w:spacing w:before="0" w:beforeAutospacing="0" w:after="150" w:afterAutospacing="0"/>
        <w:jc w:val="center"/>
        <w:rPr>
          <w:b/>
          <w:bCs/>
          <w:sz w:val="28"/>
          <w:szCs w:val="28"/>
        </w:rPr>
      </w:pPr>
      <w:r>
        <w:rPr>
          <w:b/>
          <w:bCs/>
          <w:sz w:val="28"/>
          <w:szCs w:val="28"/>
        </w:rPr>
        <w:t>Методы и приемы организации кружка</w:t>
      </w:r>
    </w:p>
    <w:p w:rsidR="00AD0BB1" w:rsidRPr="00AD0BB1" w:rsidRDefault="00AD0BB1" w:rsidP="00AD0BB1">
      <w:pPr>
        <w:shd w:val="clear" w:color="auto" w:fill="FFFFFF"/>
        <w:spacing w:after="0" w:line="240" w:lineRule="auto"/>
        <w:ind w:left="-567"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D0BB1">
        <w:rPr>
          <w:rFonts w:ascii="Times New Roman" w:eastAsia="Times New Roman" w:hAnsi="Times New Roman" w:cs="Times New Roman"/>
          <w:color w:val="000000"/>
          <w:sz w:val="28"/>
          <w:szCs w:val="28"/>
          <w:lang w:eastAsia="ru-RU"/>
        </w:rPr>
        <w:t>Эмоциональный настрой – использование музыкальных произведений.</w:t>
      </w:r>
    </w:p>
    <w:p w:rsidR="00AD0BB1" w:rsidRPr="00AD0BB1" w:rsidRDefault="00AD0BB1" w:rsidP="00AD0BB1">
      <w:pPr>
        <w:shd w:val="clear" w:color="auto" w:fill="FFFFFF"/>
        <w:spacing w:after="0" w:line="240" w:lineRule="auto"/>
        <w:ind w:left="-567"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D0BB1">
        <w:rPr>
          <w:rFonts w:ascii="Times New Roman" w:eastAsia="Times New Roman" w:hAnsi="Times New Roman" w:cs="Times New Roman"/>
          <w:color w:val="000000"/>
          <w:sz w:val="28"/>
          <w:szCs w:val="28"/>
          <w:lang w:eastAsia="ru-RU"/>
        </w:rPr>
        <w:t>Практические – упражнения, игровые методы.</w:t>
      </w:r>
    </w:p>
    <w:p w:rsidR="00AD0BB1" w:rsidRPr="00AD0BB1" w:rsidRDefault="00AD0BB1" w:rsidP="00AD0BB1">
      <w:pPr>
        <w:shd w:val="clear" w:color="auto" w:fill="FFFFFF"/>
        <w:spacing w:after="0" w:line="240" w:lineRule="auto"/>
        <w:ind w:left="-567" w:firstLine="567"/>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 </w:t>
      </w:r>
      <w:r w:rsidRPr="00AD0BB1">
        <w:rPr>
          <w:rFonts w:ascii="Times New Roman" w:eastAsia="Times New Roman" w:hAnsi="Times New Roman" w:cs="Times New Roman"/>
          <w:color w:val="000000"/>
          <w:sz w:val="28"/>
          <w:szCs w:val="28"/>
          <w:lang w:eastAsia="ru-RU"/>
        </w:rPr>
        <w:t>Словесные методы – рассказы, беседы, художественное слово, педагогическая драматизация; словесные приемы – объяснение, пояснение, педагогическая оценка.</w:t>
      </w:r>
      <w:proofErr w:type="gramEnd"/>
    </w:p>
    <w:p w:rsidR="00AD0BB1" w:rsidRPr="00AD0BB1" w:rsidRDefault="00AD0BB1" w:rsidP="00AD0BB1">
      <w:pPr>
        <w:shd w:val="clear" w:color="auto" w:fill="FFFFFF"/>
        <w:spacing w:after="0" w:line="240" w:lineRule="auto"/>
        <w:ind w:left="-567"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D0BB1">
        <w:rPr>
          <w:rFonts w:ascii="Times New Roman" w:eastAsia="Times New Roman" w:hAnsi="Times New Roman" w:cs="Times New Roman"/>
          <w:color w:val="000000"/>
          <w:sz w:val="28"/>
          <w:szCs w:val="28"/>
          <w:lang w:eastAsia="ru-RU"/>
        </w:rPr>
        <w:t>Наглядные методы и приемы – наблюдения, рассматривание, показ образца, показ способов выполнения и др.</w:t>
      </w:r>
    </w:p>
    <w:p w:rsidR="00AD0BB1" w:rsidRDefault="00AD0BB1" w:rsidP="00AD0BB1">
      <w:pPr>
        <w:shd w:val="clear" w:color="auto" w:fill="FFFFFF"/>
        <w:spacing w:after="0" w:line="240" w:lineRule="auto"/>
        <w:ind w:left="-567" w:firstLine="567"/>
        <w:rPr>
          <w:rFonts w:ascii="Times New Roman" w:eastAsia="Times New Roman" w:hAnsi="Times New Roman" w:cs="Times New Roman"/>
          <w:color w:val="000000"/>
          <w:sz w:val="28"/>
          <w:szCs w:val="28"/>
          <w:lang w:eastAsia="ru-RU"/>
        </w:rPr>
      </w:pPr>
      <w:r w:rsidRPr="00AD0BB1">
        <w:rPr>
          <w:rFonts w:ascii="Times New Roman" w:eastAsia="Times New Roman" w:hAnsi="Times New Roman" w:cs="Times New Roman"/>
          <w:color w:val="000000"/>
          <w:sz w:val="28"/>
          <w:szCs w:val="28"/>
          <w:lang w:eastAsia="ru-RU"/>
        </w:rPr>
        <w:t>Все методы используются в комплексе.</w:t>
      </w:r>
    </w:p>
    <w:p w:rsidR="00CD2D51" w:rsidRPr="00CD2D51" w:rsidRDefault="00CD2D51" w:rsidP="00CD2D51">
      <w:pPr>
        <w:shd w:val="clear" w:color="auto" w:fill="FFFFFF"/>
        <w:spacing w:after="0" w:line="294" w:lineRule="atLeast"/>
        <w:ind w:left="-567" w:firstLine="567"/>
        <w:jc w:val="both"/>
        <w:rPr>
          <w:rFonts w:ascii="Arial" w:eastAsia="Times New Roman" w:hAnsi="Arial" w:cs="Arial"/>
          <w:color w:val="000000"/>
          <w:sz w:val="28"/>
          <w:szCs w:val="28"/>
          <w:lang w:eastAsia="ru-RU"/>
        </w:rPr>
      </w:pPr>
      <w:r w:rsidRPr="00CD2D51">
        <w:rPr>
          <w:rFonts w:ascii="Times New Roman" w:eastAsia="Times New Roman" w:hAnsi="Times New Roman" w:cs="Times New Roman"/>
          <w:color w:val="000000"/>
          <w:sz w:val="28"/>
          <w:szCs w:val="28"/>
          <w:lang w:eastAsia="ru-RU"/>
        </w:rPr>
        <w:t xml:space="preserve">Каждый из этих методов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 К тому же эта работа способствует развитию координации движений, внимания, памяти, воображения, фантазии. Дети не ограниченны в возможностях выразить в рисунках свои мысли, чувства, переживания, настроение.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Занятия кружка не носят форму «изучения и обучения». Дети осваивают художественные приемы и интересные средства познания окружающего мира через ненавязчивое привлечение к процессу рисования. Занятие превращается в созидательный творческий процесс педагога и детей при помощи разнообразного </w:t>
      </w:r>
      <w:r w:rsidRPr="00CD2D51">
        <w:rPr>
          <w:rFonts w:ascii="Times New Roman" w:eastAsia="Times New Roman" w:hAnsi="Times New Roman" w:cs="Times New Roman"/>
          <w:color w:val="000000"/>
          <w:sz w:val="28"/>
          <w:szCs w:val="28"/>
          <w:lang w:eastAsia="ru-RU"/>
        </w:rPr>
        <w:lastRenderedPageBreak/>
        <w:t>изобразительного материала, который проходит те же стадии, что и творческий процесс художника. Этим занятиям отводится роль источника фантазии, творчества, самостоятельности.</w:t>
      </w:r>
    </w:p>
    <w:p w:rsidR="00CD2D51" w:rsidRDefault="00CD2D51" w:rsidP="00CD2D51">
      <w:pPr>
        <w:shd w:val="clear" w:color="auto" w:fill="FFFFFF"/>
        <w:spacing w:after="0" w:line="294"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Дети самостоятельно выбирают изобразительные материалы, материал, на котором будет располагаться изображение. Разнообразие способов рисования рождает у детей оригинальные идеи, развивается речь, фантазию и воображение, вызывает желание придумывать новые композиции, развивается умение детей действовать с различными материалами: камнями, восковыми мелками, свечами и др. В процессе рисования, дети вступают в общение, задавая друг другу вопросы, делают предположения, упражняются во всех типах коммуникативных высказываний.</w:t>
      </w:r>
    </w:p>
    <w:p w:rsidR="00E46EFD" w:rsidRPr="00CD2D51" w:rsidRDefault="00E46EFD" w:rsidP="009E007E">
      <w:pPr>
        <w:shd w:val="clear" w:color="auto" w:fill="FFFFFF"/>
        <w:spacing w:after="0" w:line="294" w:lineRule="atLeast"/>
        <w:jc w:val="both"/>
        <w:rPr>
          <w:rFonts w:ascii="Arial" w:eastAsia="Times New Roman" w:hAnsi="Arial" w:cs="Arial"/>
          <w:color w:val="000000"/>
          <w:sz w:val="28"/>
          <w:szCs w:val="28"/>
          <w:lang w:eastAsia="ru-RU"/>
        </w:rPr>
      </w:pPr>
    </w:p>
    <w:p w:rsidR="00E46EFD" w:rsidRPr="00CD2D51" w:rsidRDefault="00E46EFD" w:rsidP="00E46EFD">
      <w:pPr>
        <w:pStyle w:val="a3"/>
        <w:shd w:val="clear" w:color="auto" w:fill="FFFFFF"/>
        <w:spacing w:before="0" w:beforeAutospacing="0" w:after="150" w:afterAutospacing="0"/>
        <w:jc w:val="center"/>
        <w:rPr>
          <w:rFonts w:ascii="Helvetica" w:hAnsi="Helvetica"/>
          <w:b/>
          <w:color w:val="333333"/>
          <w:sz w:val="21"/>
          <w:szCs w:val="21"/>
        </w:rPr>
      </w:pPr>
      <w:r w:rsidRPr="00CD2D51">
        <w:rPr>
          <w:b/>
          <w:sz w:val="28"/>
          <w:szCs w:val="28"/>
        </w:rPr>
        <w:t>Состав детей в кружке</w:t>
      </w:r>
    </w:p>
    <w:p w:rsidR="00E46EFD" w:rsidRPr="00412EAC" w:rsidRDefault="00E46EFD" w:rsidP="00E46EFD">
      <w:pPr>
        <w:spacing w:after="0" w:line="240" w:lineRule="auto"/>
        <w:rPr>
          <w:rFonts w:ascii="Times New Roman" w:eastAsia="Times New Roman" w:hAnsi="Times New Roman" w:cs="Times New Roman"/>
          <w:sz w:val="24"/>
          <w:szCs w:val="24"/>
          <w:lang w:eastAsia="ru-RU"/>
        </w:rPr>
      </w:pPr>
    </w:p>
    <w:p w:rsidR="00E46EFD" w:rsidRDefault="00E46EFD" w:rsidP="00E46EFD">
      <w:pPr>
        <w:tabs>
          <w:tab w:val="left" w:pos="2576"/>
        </w:tabs>
        <w:spacing w:after="0" w:line="240" w:lineRule="auto"/>
        <w:jc w:val="center"/>
        <w:rPr>
          <w:rFonts w:ascii="Times New Roman" w:hAnsi="Times New Roman"/>
          <w:b/>
          <w:sz w:val="28"/>
          <w:szCs w:val="28"/>
          <w:u w:val="single"/>
        </w:rPr>
      </w:pPr>
      <w:r w:rsidRPr="00695D38">
        <w:rPr>
          <w:rFonts w:ascii="Times New Roman" w:hAnsi="Times New Roman"/>
          <w:b/>
          <w:sz w:val="28"/>
          <w:szCs w:val="28"/>
          <w:u w:val="single"/>
        </w:rPr>
        <w:t>Список детей</w:t>
      </w:r>
      <w:r>
        <w:rPr>
          <w:rFonts w:ascii="Times New Roman" w:hAnsi="Times New Roman"/>
          <w:b/>
          <w:sz w:val="28"/>
          <w:szCs w:val="28"/>
          <w:u w:val="single"/>
        </w:rPr>
        <w:t>, посещающих кружок</w:t>
      </w:r>
    </w:p>
    <w:tbl>
      <w:tblPr>
        <w:tblStyle w:val="a6"/>
        <w:tblpPr w:leftFromText="180" w:rightFromText="180" w:vertAnchor="text" w:horzAnchor="margin" w:tblpY="203"/>
        <w:tblW w:w="0" w:type="auto"/>
        <w:tblLook w:val="04A0" w:firstRow="1" w:lastRow="0" w:firstColumn="1" w:lastColumn="0" w:noHBand="0" w:noVBand="1"/>
      </w:tblPr>
      <w:tblGrid>
        <w:gridCol w:w="524"/>
        <w:gridCol w:w="5231"/>
        <w:gridCol w:w="3567"/>
      </w:tblGrid>
      <w:tr w:rsidR="00E46EFD" w:rsidRPr="00B25EE0" w:rsidTr="009943BA">
        <w:tc>
          <w:tcPr>
            <w:tcW w:w="524" w:type="dxa"/>
          </w:tcPr>
          <w:p w:rsidR="00E46EFD" w:rsidRPr="00B77A34" w:rsidRDefault="00E46EFD" w:rsidP="009943BA">
            <w:pPr>
              <w:tabs>
                <w:tab w:val="left" w:pos="2576"/>
              </w:tabs>
              <w:jc w:val="center"/>
              <w:rPr>
                <w:rFonts w:ascii="Times New Roman" w:hAnsi="Times New Roman"/>
                <w:sz w:val="28"/>
                <w:szCs w:val="28"/>
              </w:rPr>
            </w:pPr>
            <w:r w:rsidRPr="00B77A34">
              <w:rPr>
                <w:rFonts w:ascii="Times New Roman" w:hAnsi="Times New Roman"/>
                <w:sz w:val="28"/>
                <w:szCs w:val="28"/>
              </w:rPr>
              <w:t>№</w:t>
            </w:r>
          </w:p>
        </w:tc>
        <w:tc>
          <w:tcPr>
            <w:tcW w:w="5231" w:type="dxa"/>
          </w:tcPr>
          <w:p w:rsidR="00E46EFD" w:rsidRPr="00B77A34" w:rsidRDefault="00E46EFD" w:rsidP="009943BA">
            <w:pPr>
              <w:tabs>
                <w:tab w:val="left" w:pos="2576"/>
              </w:tabs>
              <w:jc w:val="center"/>
              <w:rPr>
                <w:rFonts w:ascii="Times New Roman" w:hAnsi="Times New Roman"/>
                <w:sz w:val="28"/>
                <w:szCs w:val="28"/>
              </w:rPr>
            </w:pPr>
            <w:r w:rsidRPr="00B77A34">
              <w:rPr>
                <w:rFonts w:ascii="Times New Roman" w:hAnsi="Times New Roman"/>
                <w:sz w:val="28"/>
                <w:szCs w:val="28"/>
              </w:rPr>
              <w:t>Ф.И.О. ребенка</w:t>
            </w:r>
          </w:p>
        </w:tc>
        <w:tc>
          <w:tcPr>
            <w:tcW w:w="3567" w:type="dxa"/>
          </w:tcPr>
          <w:p w:rsidR="00E46EFD" w:rsidRPr="00B77A34" w:rsidRDefault="00E46EFD" w:rsidP="009943BA">
            <w:pPr>
              <w:tabs>
                <w:tab w:val="left" w:pos="2576"/>
              </w:tabs>
              <w:jc w:val="center"/>
              <w:rPr>
                <w:rFonts w:ascii="Times New Roman" w:hAnsi="Times New Roman"/>
                <w:sz w:val="28"/>
                <w:szCs w:val="28"/>
              </w:rPr>
            </w:pPr>
            <w:r w:rsidRPr="00B77A34">
              <w:rPr>
                <w:rFonts w:ascii="Times New Roman" w:hAnsi="Times New Roman"/>
                <w:sz w:val="28"/>
                <w:szCs w:val="28"/>
              </w:rPr>
              <w:t>Дата рождения</w:t>
            </w:r>
          </w:p>
        </w:tc>
      </w:tr>
      <w:tr w:rsidR="00E46EFD" w:rsidRPr="00B25EE0" w:rsidTr="009943BA">
        <w:tc>
          <w:tcPr>
            <w:tcW w:w="524" w:type="dxa"/>
          </w:tcPr>
          <w:p w:rsidR="00E46EFD" w:rsidRPr="00B77A34" w:rsidRDefault="00E46EFD" w:rsidP="009943BA">
            <w:pPr>
              <w:tabs>
                <w:tab w:val="left" w:pos="2576"/>
              </w:tabs>
              <w:jc w:val="center"/>
              <w:rPr>
                <w:rFonts w:ascii="Times New Roman" w:hAnsi="Times New Roman"/>
                <w:sz w:val="28"/>
                <w:szCs w:val="28"/>
              </w:rPr>
            </w:pPr>
            <w:r>
              <w:rPr>
                <w:rFonts w:ascii="Times New Roman" w:hAnsi="Times New Roman"/>
                <w:sz w:val="28"/>
                <w:szCs w:val="28"/>
              </w:rPr>
              <w:t>1</w:t>
            </w:r>
          </w:p>
        </w:tc>
        <w:tc>
          <w:tcPr>
            <w:tcW w:w="5231" w:type="dxa"/>
          </w:tcPr>
          <w:p w:rsidR="00E46EFD" w:rsidRPr="00A0763A" w:rsidRDefault="00E46EFD" w:rsidP="009943BA">
            <w:pPr>
              <w:rPr>
                <w:rFonts w:ascii="Times New Roman" w:hAnsi="Times New Roman" w:cs="Times New Roman"/>
                <w:sz w:val="28"/>
                <w:szCs w:val="28"/>
              </w:rPr>
            </w:pPr>
            <w:r>
              <w:rPr>
                <w:rFonts w:ascii="Times New Roman" w:hAnsi="Times New Roman" w:cs="Times New Roman"/>
                <w:sz w:val="28"/>
                <w:szCs w:val="28"/>
              </w:rPr>
              <w:t>Абрамчук  Максим Сергеевич</w:t>
            </w:r>
          </w:p>
        </w:tc>
        <w:tc>
          <w:tcPr>
            <w:tcW w:w="3567" w:type="dxa"/>
          </w:tcPr>
          <w:p w:rsidR="00E46EFD" w:rsidRPr="00A0763A" w:rsidRDefault="00E46EFD" w:rsidP="009943BA">
            <w:pPr>
              <w:jc w:val="center"/>
              <w:rPr>
                <w:rFonts w:ascii="Times New Roman" w:hAnsi="Times New Roman" w:cs="Times New Roman"/>
                <w:sz w:val="28"/>
                <w:szCs w:val="28"/>
              </w:rPr>
            </w:pPr>
            <w:r w:rsidRPr="00A0763A">
              <w:rPr>
                <w:rFonts w:ascii="Times New Roman" w:hAnsi="Times New Roman" w:cs="Times New Roman"/>
                <w:sz w:val="28"/>
                <w:szCs w:val="28"/>
              </w:rPr>
              <w:t>07.12.2016</w:t>
            </w:r>
          </w:p>
        </w:tc>
      </w:tr>
      <w:tr w:rsidR="00E46EFD" w:rsidRPr="00B25EE0" w:rsidTr="009943BA">
        <w:tc>
          <w:tcPr>
            <w:tcW w:w="524" w:type="dxa"/>
          </w:tcPr>
          <w:p w:rsidR="00E46EFD" w:rsidRPr="00B25EE0" w:rsidRDefault="00E46EFD" w:rsidP="009943BA">
            <w:pPr>
              <w:tabs>
                <w:tab w:val="left" w:pos="2576"/>
              </w:tabs>
              <w:jc w:val="center"/>
              <w:rPr>
                <w:rFonts w:ascii="Times New Roman" w:hAnsi="Times New Roman"/>
                <w:sz w:val="24"/>
                <w:szCs w:val="24"/>
              </w:rPr>
            </w:pPr>
            <w:r>
              <w:rPr>
                <w:rFonts w:ascii="Times New Roman" w:hAnsi="Times New Roman"/>
                <w:sz w:val="24"/>
                <w:szCs w:val="24"/>
              </w:rPr>
              <w:t>2</w:t>
            </w:r>
          </w:p>
        </w:tc>
        <w:tc>
          <w:tcPr>
            <w:tcW w:w="5231" w:type="dxa"/>
          </w:tcPr>
          <w:p w:rsidR="00E46EFD" w:rsidRDefault="00E46EFD" w:rsidP="009943BA">
            <w:pPr>
              <w:rPr>
                <w:rFonts w:ascii="Times New Roman" w:hAnsi="Times New Roman" w:cs="Times New Roman"/>
                <w:sz w:val="28"/>
                <w:szCs w:val="28"/>
              </w:rPr>
            </w:pPr>
            <w:r>
              <w:rPr>
                <w:rFonts w:ascii="Times New Roman" w:hAnsi="Times New Roman" w:cs="Times New Roman"/>
                <w:sz w:val="28"/>
                <w:szCs w:val="28"/>
              </w:rPr>
              <w:t>Воротынцева Наталья Александровна</w:t>
            </w:r>
          </w:p>
        </w:tc>
        <w:tc>
          <w:tcPr>
            <w:tcW w:w="3567" w:type="dxa"/>
          </w:tcPr>
          <w:p w:rsidR="00E46EFD" w:rsidRDefault="00E46EFD" w:rsidP="009943BA">
            <w:pPr>
              <w:jc w:val="center"/>
              <w:rPr>
                <w:rFonts w:ascii="Times New Roman" w:hAnsi="Times New Roman" w:cs="Times New Roman"/>
                <w:sz w:val="28"/>
                <w:szCs w:val="28"/>
              </w:rPr>
            </w:pPr>
            <w:r>
              <w:rPr>
                <w:rFonts w:ascii="Times New Roman" w:hAnsi="Times New Roman" w:cs="Times New Roman"/>
                <w:sz w:val="28"/>
                <w:szCs w:val="28"/>
              </w:rPr>
              <w:t>02.05.2016</w:t>
            </w:r>
          </w:p>
        </w:tc>
      </w:tr>
      <w:tr w:rsidR="00E46EFD" w:rsidRPr="00B25EE0" w:rsidTr="009943BA">
        <w:tc>
          <w:tcPr>
            <w:tcW w:w="524" w:type="dxa"/>
          </w:tcPr>
          <w:p w:rsidR="00E46EFD" w:rsidRPr="00B25EE0" w:rsidRDefault="00E46EFD" w:rsidP="009943BA">
            <w:pPr>
              <w:tabs>
                <w:tab w:val="left" w:pos="2576"/>
              </w:tabs>
              <w:jc w:val="center"/>
              <w:rPr>
                <w:rFonts w:ascii="Times New Roman" w:hAnsi="Times New Roman"/>
                <w:sz w:val="24"/>
                <w:szCs w:val="24"/>
              </w:rPr>
            </w:pPr>
            <w:r>
              <w:rPr>
                <w:rFonts w:ascii="Times New Roman" w:hAnsi="Times New Roman"/>
                <w:sz w:val="24"/>
                <w:szCs w:val="24"/>
              </w:rPr>
              <w:t>3</w:t>
            </w:r>
          </w:p>
        </w:tc>
        <w:tc>
          <w:tcPr>
            <w:tcW w:w="5231" w:type="dxa"/>
          </w:tcPr>
          <w:p w:rsidR="00E46EFD" w:rsidRDefault="00E46EFD" w:rsidP="009943BA">
            <w:pPr>
              <w:rPr>
                <w:rFonts w:ascii="Times New Roman" w:hAnsi="Times New Roman" w:cs="Times New Roman"/>
                <w:sz w:val="28"/>
                <w:szCs w:val="28"/>
              </w:rPr>
            </w:pPr>
            <w:r>
              <w:rPr>
                <w:rFonts w:ascii="Times New Roman" w:hAnsi="Times New Roman" w:cs="Times New Roman"/>
                <w:sz w:val="28"/>
                <w:szCs w:val="28"/>
              </w:rPr>
              <w:t>Гафиев Дмитрий Русланович</w:t>
            </w:r>
          </w:p>
        </w:tc>
        <w:tc>
          <w:tcPr>
            <w:tcW w:w="3567" w:type="dxa"/>
          </w:tcPr>
          <w:p w:rsidR="00E46EFD" w:rsidRDefault="00E46EFD" w:rsidP="009943BA">
            <w:pPr>
              <w:jc w:val="center"/>
              <w:rPr>
                <w:rFonts w:ascii="Times New Roman" w:hAnsi="Times New Roman" w:cs="Times New Roman"/>
                <w:sz w:val="28"/>
                <w:szCs w:val="28"/>
              </w:rPr>
            </w:pPr>
            <w:r>
              <w:rPr>
                <w:rFonts w:ascii="Times New Roman" w:hAnsi="Times New Roman" w:cs="Times New Roman"/>
                <w:sz w:val="28"/>
                <w:szCs w:val="28"/>
              </w:rPr>
              <w:t>16.09.2016</w:t>
            </w:r>
          </w:p>
        </w:tc>
      </w:tr>
      <w:tr w:rsidR="00E46EFD" w:rsidRPr="00B25EE0" w:rsidTr="009943BA">
        <w:tc>
          <w:tcPr>
            <w:tcW w:w="524" w:type="dxa"/>
          </w:tcPr>
          <w:p w:rsidR="00E46EFD" w:rsidRPr="00B25EE0" w:rsidRDefault="00E46EFD" w:rsidP="009943BA">
            <w:pPr>
              <w:tabs>
                <w:tab w:val="left" w:pos="2576"/>
              </w:tabs>
              <w:jc w:val="center"/>
              <w:rPr>
                <w:rFonts w:ascii="Times New Roman" w:hAnsi="Times New Roman"/>
                <w:sz w:val="24"/>
                <w:szCs w:val="24"/>
              </w:rPr>
            </w:pPr>
            <w:r>
              <w:rPr>
                <w:rFonts w:ascii="Times New Roman" w:hAnsi="Times New Roman"/>
                <w:sz w:val="24"/>
                <w:szCs w:val="24"/>
              </w:rPr>
              <w:t>4</w:t>
            </w:r>
          </w:p>
        </w:tc>
        <w:tc>
          <w:tcPr>
            <w:tcW w:w="5231" w:type="dxa"/>
          </w:tcPr>
          <w:p w:rsidR="00E46EFD" w:rsidRDefault="00E46EFD" w:rsidP="009943BA">
            <w:pPr>
              <w:rPr>
                <w:rFonts w:ascii="Times New Roman" w:hAnsi="Times New Roman" w:cs="Times New Roman"/>
                <w:sz w:val="28"/>
                <w:szCs w:val="28"/>
              </w:rPr>
            </w:pPr>
            <w:r>
              <w:rPr>
                <w:rFonts w:ascii="Times New Roman" w:hAnsi="Times New Roman" w:cs="Times New Roman"/>
                <w:sz w:val="28"/>
                <w:szCs w:val="28"/>
              </w:rPr>
              <w:t>Иванов Богдан Сергеевич</w:t>
            </w:r>
          </w:p>
        </w:tc>
        <w:tc>
          <w:tcPr>
            <w:tcW w:w="3567" w:type="dxa"/>
          </w:tcPr>
          <w:p w:rsidR="00E46EFD" w:rsidRDefault="00E46EFD" w:rsidP="009943BA">
            <w:pPr>
              <w:jc w:val="center"/>
              <w:rPr>
                <w:rFonts w:ascii="Times New Roman" w:hAnsi="Times New Roman" w:cs="Times New Roman"/>
                <w:sz w:val="28"/>
                <w:szCs w:val="28"/>
              </w:rPr>
            </w:pPr>
            <w:r>
              <w:rPr>
                <w:rFonts w:ascii="Times New Roman" w:hAnsi="Times New Roman" w:cs="Times New Roman"/>
                <w:sz w:val="28"/>
                <w:szCs w:val="28"/>
              </w:rPr>
              <w:t>12.06.2016</w:t>
            </w:r>
          </w:p>
        </w:tc>
      </w:tr>
      <w:tr w:rsidR="00E46EFD" w:rsidRPr="00B25EE0" w:rsidTr="009943BA">
        <w:tc>
          <w:tcPr>
            <w:tcW w:w="524" w:type="dxa"/>
          </w:tcPr>
          <w:p w:rsidR="00E46EFD" w:rsidRPr="00B25EE0" w:rsidRDefault="00E46EFD" w:rsidP="009943BA">
            <w:pPr>
              <w:tabs>
                <w:tab w:val="left" w:pos="2576"/>
              </w:tabs>
              <w:jc w:val="center"/>
              <w:rPr>
                <w:rFonts w:ascii="Times New Roman" w:hAnsi="Times New Roman"/>
                <w:sz w:val="24"/>
                <w:szCs w:val="24"/>
              </w:rPr>
            </w:pPr>
            <w:r>
              <w:rPr>
                <w:rFonts w:ascii="Times New Roman" w:hAnsi="Times New Roman"/>
                <w:sz w:val="24"/>
                <w:szCs w:val="24"/>
              </w:rPr>
              <w:t>5</w:t>
            </w:r>
          </w:p>
        </w:tc>
        <w:tc>
          <w:tcPr>
            <w:tcW w:w="5231" w:type="dxa"/>
          </w:tcPr>
          <w:p w:rsidR="00E46EFD" w:rsidRDefault="00E46EFD" w:rsidP="009943BA">
            <w:pPr>
              <w:rPr>
                <w:rFonts w:ascii="Times New Roman" w:hAnsi="Times New Roman" w:cs="Times New Roman"/>
                <w:sz w:val="28"/>
                <w:szCs w:val="28"/>
              </w:rPr>
            </w:pPr>
            <w:r>
              <w:rPr>
                <w:rFonts w:ascii="Times New Roman" w:hAnsi="Times New Roman" w:cs="Times New Roman"/>
                <w:sz w:val="28"/>
                <w:szCs w:val="28"/>
              </w:rPr>
              <w:t>Коломиец Михаил Викторович</w:t>
            </w:r>
          </w:p>
        </w:tc>
        <w:tc>
          <w:tcPr>
            <w:tcW w:w="3567" w:type="dxa"/>
          </w:tcPr>
          <w:p w:rsidR="00E46EFD" w:rsidRDefault="00E46EFD" w:rsidP="009943BA">
            <w:pPr>
              <w:jc w:val="center"/>
              <w:rPr>
                <w:rFonts w:ascii="Times New Roman" w:hAnsi="Times New Roman" w:cs="Times New Roman"/>
                <w:sz w:val="28"/>
                <w:szCs w:val="28"/>
              </w:rPr>
            </w:pPr>
            <w:r>
              <w:rPr>
                <w:rFonts w:ascii="Times New Roman" w:hAnsi="Times New Roman" w:cs="Times New Roman"/>
                <w:sz w:val="28"/>
                <w:szCs w:val="28"/>
              </w:rPr>
              <w:t>10.09.2016</w:t>
            </w:r>
          </w:p>
        </w:tc>
      </w:tr>
      <w:tr w:rsidR="00E46EFD" w:rsidRPr="00B25EE0" w:rsidTr="009943BA">
        <w:tc>
          <w:tcPr>
            <w:tcW w:w="524" w:type="dxa"/>
          </w:tcPr>
          <w:p w:rsidR="00E46EFD" w:rsidRPr="00B25EE0" w:rsidRDefault="00E46EFD" w:rsidP="009943BA">
            <w:pPr>
              <w:tabs>
                <w:tab w:val="left" w:pos="2576"/>
              </w:tabs>
              <w:jc w:val="center"/>
              <w:rPr>
                <w:rFonts w:ascii="Times New Roman" w:hAnsi="Times New Roman"/>
                <w:sz w:val="24"/>
                <w:szCs w:val="24"/>
              </w:rPr>
            </w:pPr>
            <w:r>
              <w:rPr>
                <w:rFonts w:ascii="Times New Roman" w:hAnsi="Times New Roman"/>
                <w:sz w:val="24"/>
                <w:szCs w:val="24"/>
              </w:rPr>
              <w:t>6</w:t>
            </w:r>
          </w:p>
        </w:tc>
        <w:tc>
          <w:tcPr>
            <w:tcW w:w="5231" w:type="dxa"/>
          </w:tcPr>
          <w:p w:rsidR="00E46EFD" w:rsidRDefault="00E46EFD" w:rsidP="009943BA">
            <w:pPr>
              <w:rPr>
                <w:rFonts w:ascii="Times New Roman" w:hAnsi="Times New Roman" w:cs="Times New Roman"/>
                <w:sz w:val="28"/>
                <w:szCs w:val="28"/>
              </w:rPr>
            </w:pPr>
            <w:r>
              <w:rPr>
                <w:rFonts w:ascii="Times New Roman" w:hAnsi="Times New Roman" w:cs="Times New Roman"/>
                <w:sz w:val="28"/>
                <w:szCs w:val="28"/>
              </w:rPr>
              <w:t>Коротоношкин Михаил Алексеевич</w:t>
            </w:r>
          </w:p>
        </w:tc>
        <w:tc>
          <w:tcPr>
            <w:tcW w:w="3567" w:type="dxa"/>
          </w:tcPr>
          <w:p w:rsidR="00E46EFD" w:rsidRDefault="00E46EFD" w:rsidP="009943BA">
            <w:pPr>
              <w:jc w:val="center"/>
              <w:rPr>
                <w:rFonts w:ascii="Times New Roman" w:hAnsi="Times New Roman" w:cs="Times New Roman"/>
                <w:sz w:val="28"/>
                <w:szCs w:val="28"/>
              </w:rPr>
            </w:pPr>
            <w:r>
              <w:rPr>
                <w:rFonts w:ascii="Times New Roman" w:hAnsi="Times New Roman" w:cs="Times New Roman"/>
                <w:sz w:val="28"/>
                <w:szCs w:val="28"/>
              </w:rPr>
              <w:t>02.09.2016</w:t>
            </w:r>
          </w:p>
        </w:tc>
      </w:tr>
      <w:tr w:rsidR="00E46EFD" w:rsidRPr="00B25EE0" w:rsidTr="009943BA">
        <w:tc>
          <w:tcPr>
            <w:tcW w:w="524" w:type="dxa"/>
          </w:tcPr>
          <w:p w:rsidR="00E46EFD" w:rsidRPr="00B25EE0" w:rsidRDefault="00E46EFD" w:rsidP="009943BA">
            <w:pPr>
              <w:tabs>
                <w:tab w:val="left" w:pos="2576"/>
              </w:tabs>
              <w:jc w:val="center"/>
              <w:rPr>
                <w:rFonts w:ascii="Times New Roman" w:hAnsi="Times New Roman"/>
                <w:sz w:val="24"/>
                <w:szCs w:val="24"/>
              </w:rPr>
            </w:pPr>
            <w:r>
              <w:rPr>
                <w:rFonts w:ascii="Times New Roman" w:hAnsi="Times New Roman"/>
                <w:sz w:val="24"/>
                <w:szCs w:val="24"/>
              </w:rPr>
              <w:t>7</w:t>
            </w:r>
          </w:p>
        </w:tc>
        <w:tc>
          <w:tcPr>
            <w:tcW w:w="5231" w:type="dxa"/>
          </w:tcPr>
          <w:p w:rsidR="00E46EFD" w:rsidRDefault="00E46EFD" w:rsidP="009943BA">
            <w:pPr>
              <w:rPr>
                <w:rFonts w:ascii="Times New Roman" w:hAnsi="Times New Roman" w:cs="Times New Roman"/>
                <w:sz w:val="28"/>
                <w:szCs w:val="28"/>
              </w:rPr>
            </w:pPr>
            <w:r>
              <w:rPr>
                <w:rFonts w:ascii="Times New Roman" w:hAnsi="Times New Roman" w:cs="Times New Roman"/>
                <w:sz w:val="28"/>
                <w:szCs w:val="28"/>
              </w:rPr>
              <w:t>Кулагина Вероника Семёновна</w:t>
            </w:r>
          </w:p>
        </w:tc>
        <w:tc>
          <w:tcPr>
            <w:tcW w:w="3567" w:type="dxa"/>
          </w:tcPr>
          <w:p w:rsidR="00E46EFD" w:rsidRDefault="00E46EFD" w:rsidP="009943BA">
            <w:pPr>
              <w:jc w:val="center"/>
              <w:rPr>
                <w:rFonts w:ascii="Times New Roman" w:hAnsi="Times New Roman" w:cs="Times New Roman"/>
                <w:sz w:val="28"/>
                <w:szCs w:val="28"/>
              </w:rPr>
            </w:pPr>
            <w:r>
              <w:rPr>
                <w:rFonts w:ascii="Times New Roman" w:hAnsi="Times New Roman" w:cs="Times New Roman"/>
                <w:sz w:val="28"/>
                <w:szCs w:val="28"/>
              </w:rPr>
              <w:t>15.07.2016</w:t>
            </w:r>
          </w:p>
        </w:tc>
      </w:tr>
      <w:tr w:rsidR="00E46EFD" w:rsidRPr="00B25EE0" w:rsidTr="009943BA">
        <w:tc>
          <w:tcPr>
            <w:tcW w:w="524" w:type="dxa"/>
          </w:tcPr>
          <w:p w:rsidR="00E46EFD" w:rsidRPr="00B25EE0" w:rsidRDefault="00E46EFD" w:rsidP="009943BA">
            <w:pPr>
              <w:tabs>
                <w:tab w:val="left" w:pos="2576"/>
              </w:tabs>
              <w:jc w:val="center"/>
              <w:rPr>
                <w:rFonts w:ascii="Times New Roman" w:hAnsi="Times New Roman"/>
                <w:sz w:val="24"/>
                <w:szCs w:val="24"/>
              </w:rPr>
            </w:pPr>
            <w:r>
              <w:rPr>
                <w:rFonts w:ascii="Times New Roman" w:hAnsi="Times New Roman"/>
                <w:sz w:val="24"/>
                <w:szCs w:val="24"/>
              </w:rPr>
              <w:t>8</w:t>
            </w:r>
          </w:p>
        </w:tc>
        <w:tc>
          <w:tcPr>
            <w:tcW w:w="5231" w:type="dxa"/>
          </w:tcPr>
          <w:p w:rsidR="00E46EFD" w:rsidRDefault="00E46EFD" w:rsidP="009943BA">
            <w:pPr>
              <w:rPr>
                <w:rFonts w:ascii="Times New Roman" w:hAnsi="Times New Roman" w:cs="Times New Roman"/>
                <w:sz w:val="28"/>
                <w:szCs w:val="28"/>
              </w:rPr>
            </w:pPr>
            <w:r>
              <w:rPr>
                <w:rFonts w:ascii="Times New Roman" w:hAnsi="Times New Roman" w:cs="Times New Roman"/>
                <w:sz w:val="28"/>
                <w:szCs w:val="28"/>
              </w:rPr>
              <w:t>Лукьянов Кирилл Сергеевич</w:t>
            </w:r>
          </w:p>
        </w:tc>
        <w:tc>
          <w:tcPr>
            <w:tcW w:w="3567" w:type="dxa"/>
          </w:tcPr>
          <w:p w:rsidR="00E46EFD" w:rsidRDefault="00E46EFD" w:rsidP="009943BA">
            <w:pPr>
              <w:jc w:val="center"/>
              <w:rPr>
                <w:rFonts w:ascii="Times New Roman" w:hAnsi="Times New Roman" w:cs="Times New Roman"/>
                <w:sz w:val="28"/>
                <w:szCs w:val="28"/>
              </w:rPr>
            </w:pPr>
            <w:r>
              <w:rPr>
                <w:rFonts w:ascii="Times New Roman" w:hAnsi="Times New Roman" w:cs="Times New Roman"/>
                <w:sz w:val="28"/>
                <w:szCs w:val="28"/>
              </w:rPr>
              <w:t>21.12.2016</w:t>
            </w:r>
          </w:p>
        </w:tc>
      </w:tr>
      <w:tr w:rsidR="00E46EFD" w:rsidRPr="00B25EE0" w:rsidTr="009943BA">
        <w:tc>
          <w:tcPr>
            <w:tcW w:w="524" w:type="dxa"/>
          </w:tcPr>
          <w:p w:rsidR="00E46EFD" w:rsidRPr="00B25EE0" w:rsidRDefault="00E46EFD" w:rsidP="009943BA">
            <w:pPr>
              <w:tabs>
                <w:tab w:val="left" w:pos="2576"/>
              </w:tabs>
              <w:jc w:val="center"/>
              <w:rPr>
                <w:rFonts w:ascii="Times New Roman" w:hAnsi="Times New Roman"/>
                <w:sz w:val="24"/>
                <w:szCs w:val="24"/>
              </w:rPr>
            </w:pPr>
            <w:r>
              <w:rPr>
                <w:rFonts w:ascii="Times New Roman" w:hAnsi="Times New Roman"/>
                <w:sz w:val="24"/>
                <w:szCs w:val="24"/>
              </w:rPr>
              <w:t>9</w:t>
            </w:r>
          </w:p>
        </w:tc>
        <w:tc>
          <w:tcPr>
            <w:tcW w:w="5231" w:type="dxa"/>
          </w:tcPr>
          <w:p w:rsidR="00E46EFD" w:rsidRDefault="00E46EFD" w:rsidP="009943BA">
            <w:pPr>
              <w:rPr>
                <w:rFonts w:ascii="Times New Roman" w:hAnsi="Times New Roman" w:cs="Times New Roman"/>
                <w:sz w:val="28"/>
                <w:szCs w:val="28"/>
              </w:rPr>
            </w:pPr>
            <w:r>
              <w:rPr>
                <w:rFonts w:ascii="Times New Roman" w:hAnsi="Times New Roman" w:cs="Times New Roman"/>
                <w:sz w:val="28"/>
                <w:szCs w:val="28"/>
              </w:rPr>
              <w:t>Никоненко Иван Алексеевич</w:t>
            </w:r>
          </w:p>
        </w:tc>
        <w:tc>
          <w:tcPr>
            <w:tcW w:w="3567" w:type="dxa"/>
          </w:tcPr>
          <w:p w:rsidR="00E46EFD" w:rsidRDefault="00E46EFD" w:rsidP="009943BA">
            <w:pPr>
              <w:jc w:val="center"/>
              <w:rPr>
                <w:rFonts w:ascii="Times New Roman" w:hAnsi="Times New Roman" w:cs="Times New Roman"/>
                <w:sz w:val="28"/>
                <w:szCs w:val="28"/>
              </w:rPr>
            </w:pPr>
            <w:r>
              <w:rPr>
                <w:rFonts w:ascii="Times New Roman" w:hAnsi="Times New Roman" w:cs="Times New Roman"/>
                <w:sz w:val="28"/>
                <w:szCs w:val="28"/>
              </w:rPr>
              <w:t>08.09.2016</w:t>
            </w:r>
          </w:p>
        </w:tc>
      </w:tr>
      <w:tr w:rsidR="00E46EFD" w:rsidRPr="00B25EE0" w:rsidTr="009943BA">
        <w:tc>
          <w:tcPr>
            <w:tcW w:w="524" w:type="dxa"/>
          </w:tcPr>
          <w:p w:rsidR="00E46EFD" w:rsidRPr="00B25EE0" w:rsidRDefault="00E46EFD" w:rsidP="009943BA">
            <w:pPr>
              <w:tabs>
                <w:tab w:val="left" w:pos="2576"/>
              </w:tabs>
              <w:jc w:val="center"/>
              <w:rPr>
                <w:rFonts w:ascii="Times New Roman" w:hAnsi="Times New Roman"/>
                <w:sz w:val="24"/>
                <w:szCs w:val="24"/>
              </w:rPr>
            </w:pPr>
            <w:r>
              <w:rPr>
                <w:rFonts w:ascii="Times New Roman" w:hAnsi="Times New Roman"/>
                <w:sz w:val="24"/>
                <w:szCs w:val="24"/>
              </w:rPr>
              <w:t>10</w:t>
            </w:r>
          </w:p>
        </w:tc>
        <w:tc>
          <w:tcPr>
            <w:tcW w:w="5231" w:type="dxa"/>
          </w:tcPr>
          <w:p w:rsidR="00E46EFD" w:rsidRDefault="00E46EFD" w:rsidP="009943BA">
            <w:pPr>
              <w:rPr>
                <w:rFonts w:ascii="Times New Roman" w:hAnsi="Times New Roman" w:cs="Times New Roman"/>
                <w:sz w:val="28"/>
                <w:szCs w:val="28"/>
              </w:rPr>
            </w:pPr>
            <w:r>
              <w:rPr>
                <w:rFonts w:ascii="Times New Roman" w:hAnsi="Times New Roman" w:cs="Times New Roman"/>
                <w:sz w:val="28"/>
                <w:szCs w:val="28"/>
              </w:rPr>
              <w:t>Русанова София Александровна</w:t>
            </w:r>
          </w:p>
        </w:tc>
        <w:tc>
          <w:tcPr>
            <w:tcW w:w="3567" w:type="dxa"/>
          </w:tcPr>
          <w:p w:rsidR="00E46EFD" w:rsidRDefault="00E46EFD" w:rsidP="009943BA">
            <w:pPr>
              <w:jc w:val="center"/>
              <w:rPr>
                <w:rFonts w:ascii="Times New Roman" w:hAnsi="Times New Roman" w:cs="Times New Roman"/>
                <w:sz w:val="28"/>
                <w:szCs w:val="28"/>
              </w:rPr>
            </w:pPr>
            <w:r>
              <w:rPr>
                <w:rFonts w:ascii="Times New Roman" w:hAnsi="Times New Roman" w:cs="Times New Roman"/>
                <w:sz w:val="28"/>
                <w:szCs w:val="28"/>
              </w:rPr>
              <w:t>23.12.2016</w:t>
            </w:r>
          </w:p>
        </w:tc>
      </w:tr>
      <w:tr w:rsidR="00E46EFD" w:rsidRPr="00B25EE0" w:rsidTr="009943BA">
        <w:tc>
          <w:tcPr>
            <w:tcW w:w="524" w:type="dxa"/>
          </w:tcPr>
          <w:p w:rsidR="00E46EFD" w:rsidRPr="00B25EE0" w:rsidRDefault="00E46EFD" w:rsidP="009943BA">
            <w:pPr>
              <w:tabs>
                <w:tab w:val="left" w:pos="2576"/>
              </w:tabs>
              <w:jc w:val="center"/>
              <w:rPr>
                <w:rFonts w:ascii="Times New Roman" w:hAnsi="Times New Roman"/>
                <w:sz w:val="24"/>
                <w:szCs w:val="24"/>
              </w:rPr>
            </w:pPr>
            <w:r>
              <w:rPr>
                <w:rFonts w:ascii="Times New Roman" w:hAnsi="Times New Roman"/>
                <w:sz w:val="24"/>
                <w:szCs w:val="24"/>
              </w:rPr>
              <w:t>11</w:t>
            </w:r>
          </w:p>
        </w:tc>
        <w:tc>
          <w:tcPr>
            <w:tcW w:w="5231" w:type="dxa"/>
          </w:tcPr>
          <w:p w:rsidR="00E46EFD" w:rsidRDefault="00E46EFD" w:rsidP="009943BA">
            <w:pPr>
              <w:rPr>
                <w:rFonts w:ascii="Times New Roman" w:hAnsi="Times New Roman" w:cs="Times New Roman"/>
                <w:sz w:val="28"/>
                <w:szCs w:val="28"/>
              </w:rPr>
            </w:pPr>
            <w:r>
              <w:rPr>
                <w:rFonts w:ascii="Times New Roman" w:hAnsi="Times New Roman" w:cs="Times New Roman"/>
                <w:sz w:val="28"/>
                <w:szCs w:val="28"/>
              </w:rPr>
              <w:t>Теребило Стелла Ивановна</w:t>
            </w:r>
          </w:p>
        </w:tc>
        <w:tc>
          <w:tcPr>
            <w:tcW w:w="3567" w:type="dxa"/>
          </w:tcPr>
          <w:p w:rsidR="00E46EFD" w:rsidRDefault="00E46EFD" w:rsidP="009943BA">
            <w:pPr>
              <w:jc w:val="center"/>
              <w:rPr>
                <w:rFonts w:ascii="Times New Roman" w:hAnsi="Times New Roman" w:cs="Times New Roman"/>
                <w:sz w:val="28"/>
                <w:szCs w:val="28"/>
              </w:rPr>
            </w:pPr>
            <w:r>
              <w:rPr>
                <w:rFonts w:ascii="Times New Roman" w:hAnsi="Times New Roman" w:cs="Times New Roman"/>
                <w:sz w:val="28"/>
                <w:szCs w:val="28"/>
              </w:rPr>
              <w:t>11.04.2016</w:t>
            </w:r>
          </w:p>
        </w:tc>
      </w:tr>
      <w:tr w:rsidR="00E46EFD" w:rsidRPr="00B25EE0" w:rsidTr="009943BA">
        <w:tc>
          <w:tcPr>
            <w:tcW w:w="524" w:type="dxa"/>
          </w:tcPr>
          <w:p w:rsidR="00E46EFD" w:rsidRPr="00B25EE0" w:rsidRDefault="00E46EFD" w:rsidP="009943BA">
            <w:pPr>
              <w:tabs>
                <w:tab w:val="left" w:pos="2576"/>
              </w:tabs>
              <w:jc w:val="center"/>
              <w:rPr>
                <w:rFonts w:ascii="Times New Roman" w:hAnsi="Times New Roman"/>
                <w:sz w:val="24"/>
                <w:szCs w:val="24"/>
              </w:rPr>
            </w:pPr>
            <w:r>
              <w:rPr>
                <w:rFonts w:ascii="Times New Roman" w:hAnsi="Times New Roman"/>
                <w:sz w:val="24"/>
                <w:szCs w:val="24"/>
              </w:rPr>
              <w:t>12</w:t>
            </w:r>
          </w:p>
        </w:tc>
        <w:tc>
          <w:tcPr>
            <w:tcW w:w="5231" w:type="dxa"/>
          </w:tcPr>
          <w:p w:rsidR="00E46EFD" w:rsidRDefault="00E46EFD" w:rsidP="009943BA">
            <w:pPr>
              <w:rPr>
                <w:rFonts w:ascii="Times New Roman" w:hAnsi="Times New Roman" w:cs="Times New Roman"/>
                <w:sz w:val="28"/>
                <w:szCs w:val="28"/>
              </w:rPr>
            </w:pPr>
            <w:r>
              <w:rPr>
                <w:rFonts w:ascii="Times New Roman" w:hAnsi="Times New Roman" w:cs="Times New Roman"/>
                <w:sz w:val="28"/>
                <w:szCs w:val="28"/>
              </w:rPr>
              <w:t>Чарсов Александр Александрович</w:t>
            </w:r>
          </w:p>
        </w:tc>
        <w:tc>
          <w:tcPr>
            <w:tcW w:w="3567" w:type="dxa"/>
          </w:tcPr>
          <w:p w:rsidR="00E46EFD" w:rsidRDefault="00E46EFD" w:rsidP="009943BA">
            <w:pPr>
              <w:jc w:val="center"/>
              <w:rPr>
                <w:rFonts w:ascii="Times New Roman" w:hAnsi="Times New Roman" w:cs="Times New Roman"/>
                <w:sz w:val="28"/>
                <w:szCs w:val="28"/>
              </w:rPr>
            </w:pPr>
            <w:r>
              <w:rPr>
                <w:rFonts w:ascii="Times New Roman" w:hAnsi="Times New Roman" w:cs="Times New Roman"/>
                <w:sz w:val="28"/>
                <w:szCs w:val="28"/>
              </w:rPr>
              <w:t>01.07.2016</w:t>
            </w:r>
          </w:p>
        </w:tc>
      </w:tr>
    </w:tbl>
    <w:p w:rsidR="00E46EFD" w:rsidRDefault="00E46EFD" w:rsidP="00E46EFD">
      <w:pPr>
        <w:tabs>
          <w:tab w:val="left" w:pos="2576"/>
        </w:tabs>
        <w:spacing w:after="0" w:line="240" w:lineRule="auto"/>
        <w:ind w:left="-567" w:firstLine="567"/>
        <w:jc w:val="center"/>
        <w:rPr>
          <w:rFonts w:ascii="Times New Roman" w:hAnsi="Times New Roman"/>
          <w:b/>
          <w:sz w:val="28"/>
          <w:szCs w:val="28"/>
          <w:u w:val="single"/>
        </w:rPr>
      </w:pPr>
    </w:p>
    <w:p w:rsidR="00E46EFD" w:rsidRPr="001C33D4" w:rsidRDefault="00E46EFD" w:rsidP="00E46EFD">
      <w:pPr>
        <w:tabs>
          <w:tab w:val="left" w:pos="2576"/>
        </w:tabs>
        <w:spacing w:after="0" w:line="240" w:lineRule="auto"/>
        <w:ind w:left="709"/>
        <w:rPr>
          <w:rFonts w:ascii="Times New Roman" w:hAnsi="Times New Roman"/>
          <w:sz w:val="24"/>
          <w:szCs w:val="24"/>
        </w:rPr>
      </w:pPr>
      <w:r>
        <w:rPr>
          <w:rFonts w:ascii="Times New Roman" w:hAnsi="Times New Roman"/>
          <w:sz w:val="24"/>
          <w:szCs w:val="24"/>
        </w:rPr>
        <w:t>Всего детей: 12</w:t>
      </w:r>
    </w:p>
    <w:p w:rsidR="00E46EFD" w:rsidRPr="001C33D4" w:rsidRDefault="00E46EFD" w:rsidP="00E46EFD">
      <w:pPr>
        <w:tabs>
          <w:tab w:val="left" w:pos="2576"/>
        </w:tabs>
        <w:spacing w:after="0" w:line="240" w:lineRule="auto"/>
        <w:ind w:left="709"/>
        <w:rPr>
          <w:rFonts w:ascii="Times New Roman" w:hAnsi="Times New Roman"/>
          <w:sz w:val="24"/>
          <w:szCs w:val="24"/>
        </w:rPr>
      </w:pPr>
      <w:r>
        <w:rPr>
          <w:rFonts w:ascii="Times New Roman" w:hAnsi="Times New Roman"/>
          <w:sz w:val="24"/>
          <w:szCs w:val="24"/>
        </w:rPr>
        <w:t>Девочек  - 4</w:t>
      </w:r>
    </w:p>
    <w:p w:rsidR="00E46EFD" w:rsidRDefault="00E46EFD" w:rsidP="00E46EFD">
      <w:pPr>
        <w:tabs>
          <w:tab w:val="left" w:pos="2576"/>
        </w:tabs>
        <w:spacing w:after="0" w:line="240" w:lineRule="auto"/>
        <w:ind w:left="709"/>
        <w:rPr>
          <w:rFonts w:ascii="Times New Roman" w:hAnsi="Times New Roman"/>
          <w:sz w:val="24"/>
          <w:szCs w:val="24"/>
        </w:rPr>
      </w:pPr>
      <w:r>
        <w:rPr>
          <w:rFonts w:ascii="Times New Roman" w:hAnsi="Times New Roman"/>
          <w:sz w:val="24"/>
          <w:szCs w:val="24"/>
        </w:rPr>
        <w:t>Мальчиков – 7</w:t>
      </w:r>
    </w:p>
    <w:p w:rsidR="00E46EFD" w:rsidRDefault="00E46EFD" w:rsidP="00E46EFD">
      <w:pPr>
        <w:tabs>
          <w:tab w:val="left" w:pos="2576"/>
        </w:tabs>
        <w:spacing w:after="0" w:line="240" w:lineRule="auto"/>
        <w:ind w:left="709"/>
        <w:rPr>
          <w:rFonts w:ascii="Times New Roman" w:hAnsi="Times New Roman"/>
          <w:sz w:val="24"/>
          <w:szCs w:val="24"/>
        </w:rPr>
      </w:pPr>
    </w:p>
    <w:p w:rsidR="00E46EFD" w:rsidRDefault="00E46EFD" w:rsidP="00E46EFD">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9E007E" w:rsidRDefault="009E007E" w:rsidP="00E46EFD">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9E007E" w:rsidRDefault="009E007E" w:rsidP="00E46EFD">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9E007E" w:rsidRDefault="009E007E" w:rsidP="00E46EFD">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9E007E" w:rsidRDefault="009E007E" w:rsidP="00E46EFD">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9E007E" w:rsidRDefault="009E007E" w:rsidP="00E46EFD">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9E007E" w:rsidRDefault="009E007E" w:rsidP="00E46EFD">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9E007E" w:rsidRDefault="009E007E" w:rsidP="00E46EFD">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9E007E" w:rsidRDefault="009E007E" w:rsidP="00E46EFD">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9E007E" w:rsidRDefault="009E007E" w:rsidP="00E46EFD">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9E007E" w:rsidRPr="00924554" w:rsidRDefault="009E007E" w:rsidP="00E46EFD">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AD0BB1" w:rsidRDefault="00E46EFD" w:rsidP="00E46EFD">
      <w:pPr>
        <w:pStyle w:val="a3"/>
        <w:numPr>
          <w:ilvl w:val="0"/>
          <w:numId w:val="4"/>
        </w:numPr>
        <w:shd w:val="clear" w:color="auto" w:fill="FFFFFF"/>
        <w:spacing w:before="0" w:beforeAutospacing="0" w:after="150" w:afterAutospacing="0"/>
        <w:jc w:val="center"/>
        <w:rPr>
          <w:b/>
          <w:sz w:val="28"/>
          <w:szCs w:val="28"/>
        </w:rPr>
      </w:pPr>
      <w:r w:rsidRPr="00E46EFD">
        <w:rPr>
          <w:b/>
          <w:sz w:val="28"/>
          <w:szCs w:val="28"/>
        </w:rPr>
        <w:lastRenderedPageBreak/>
        <w:t>Содержательный раздел</w:t>
      </w:r>
    </w:p>
    <w:p w:rsidR="00E46EFD" w:rsidRPr="00E46EFD" w:rsidRDefault="00E46EFD" w:rsidP="00E46EFD">
      <w:pPr>
        <w:pStyle w:val="a3"/>
        <w:shd w:val="clear" w:color="auto" w:fill="FFFFFF"/>
        <w:spacing w:before="0" w:beforeAutospacing="0" w:after="150" w:afterAutospacing="0"/>
        <w:ind w:left="720"/>
        <w:rPr>
          <w:b/>
          <w:sz w:val="28"/>
          <w:szCs w:val="28"/>
        </w:rPr>
      </w:pPr>
    </w:p>
    <w:p w:rsidR="00CD2D51" w:rsidRDefault="00CD2D51" w:rsidP="00CD2D51">
      <w:pPr>
        <w:spacing w:after="0" w:line="330" w:lineRule="atLeast"/>
        <w:ind w:left="-567"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Ожидаемые результаты</w:t>
      </w:r>
    </w:p>
    <w:p w:rsidR="00CD2D51" w:rsidRPr="00CD2D51" w:rsidRDefault="00CD2D51" w:rsidP="00CD2D51">
      <w:pPr>
        <w:spacing w:after="0" w:line="330" w:lineRule="atLeast"/>
        <w:ind w:left="-567" w:firstLine="567"/>
        <w:jc w:val="center"/>
        <w:rPr>
          <w:rFonts w:ascii="Times New Roman" w:eastAsia="Times New Roman" w:hAnsi="Times New Roman" w:cs="Times New Roman"/>
          <w:color w:val="000000"/>
          <w:sz w:val="28"/>
          <w:szCs w:val="28"/>
          <w:lang w:eastAsia="ru-RU"/>
        </w:rPr>
      </w:pP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b/>
          <w:bCs/>
          <w:color w:val="000000"/>
          <w:sz w:val="28"/>
          <w:szCs w:val="28"/>
          <w:lang w:eastAsia="ru-RU"/>
        </w:rPr>
        <w:t>В результате освоения программы дошкольник будет знать:</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правила техники безопасности, требования к организации рабочего места;</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свойства и особенности художественных материалов, техник работы с ними;</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смысловую связь элементов;</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нетрадиционные художественные техники (рисование тычком, кистями разных размеров и фактур, оттиск разных фактур, рисование мыльными пузырями, монотипия, кляксография, рисование + аппликация из скрученной цветной бумаги (жатой салфетки), тиснение, рисование + аппликация из тонированной бумаги)</w:t>
      </w:r>
      <w:proofErr w:type="gramStart"/>
      <w:r w:rsidRPr="00CD2D51">
        <w:rPr>
          <w:rFonts w:ascii="Times New Roman" w:eastAsia="Times New Roman" w:hAnsi="Times New Roman" w:cs="Times New Roman"/>
          <w:color w:val="000000"/>
          <w:sz w:val="28"/>
          <w:szCs w:val="28"/>
          <w:lang w:eastAsia="ru-RU"/>
        </w:rPr>
        <w:t xml:space="preserve"> .</w:t>
      </w:r>
      <w:proofErr w:type="gramEnd"/>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b/>
          <w:bCs/>
          <w:color w:val="000000"/>
          <w:sz w:val="28"/>
          <w:szCs w:val="28"/>
          <w:lang w:eastAsia="ru-RU"/>
        </w:rPr>
        <w:t>Будет иметь представление:</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-о понятии искусства;</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о произведениях разных видов изобразительного искусства;</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-о мастерах искусства</w:t>
      </w:r>
      <w:proofErr w:type="gramStart"/>
      <w:r w:rsidRPr="00CD2D51">
        <w:rPr>
          <w:rFonts w:ascii="Times New Roman" w:eastAsia="Times New Roman" w:hAnsi="Times New Roman" w:cs="Times New Roman"/>
          <w:color w:val="000000"/>
          <w:sz w:val="28"/>
          <w:szCs w:val="28"/>
          <w:lang w:eastAsia="ru-RU"/>
        </w:rPr>
        <w:t xml:space="preserve"> .</w:t>
      </w:r>
      <w:proofErr w:type="gramEnd"/>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b/>
          <w:bCs/>
          <w:color w:val="000000"/>
          <w:sz w:val="28"/>
          <w:szCs w:val="28"/>
          <w:lang w:eastAsia="ru-RU"/>
        </w:rPr>
        <w:t>Будет уметь:</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-ставить цель и доводить продукт творческой деятельности до конца, самостоятельно находить изобразительно-выразительные средства, проявляют индивидуальность в создании собственного рисунка;</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пользоваться нетрадиционными способами и приемами и техниками изображения;</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-пользоваться способами комбинирования и варьирования усвоенных техник, самостоятельно находить творческое решение и проявляют инициативу в выполнении творческого задания;</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пользоваться различными материалами;</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замечать общие очертания и отдельные детали, контур, колорит, узор;</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отображать свои представления и впечатления об окружающем мире доступными графическими и живописными средствами;</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использовать цвет, как средство передачи настроения, состояния, выделения главного;</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использовать различные по характеру линии для передачи наибольшей выразительности образа;</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передавать характерные признаки объектов и явлений на основе представлений, полученных из наблюдений или в результате рассматривания репродукций, фотографий, иллюстраций в книгах;</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отражать в своих работах обобщенное представление о цикличности изменений в природе (пейзажи в разное время года);</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различать реальный и фантазийный мир в произведениях изобразительного и декоративно-прикладного искусства;</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xml:space="preserve">- самостоятельно создавать объекты реального и фантазийного мира с натуры или по представлению, точно передавая строение, пропорции, взаимное </w:t>
      </w:r>
      <w:r w:rsidRPr="00CD2D51">
        <w:rPr>
          <w:rFonts w:ascii="Times New Roman" w:eastAsia="Times New Roman" w:hAnsi="Times New Roman" w:cs="Times New Roman"/>
          <w:color w:val="000000"/>
          <w:sz w:val="28"/>
          <w:szCs w:val="28"/>
          <w:lang w:eastAsia="ru-RU"/>
        </w:rPr>
        <w:lastRenderedPageBreak/>
        <w:t>расположение, характерные признаки, подбирая материалы, инструменты, способы и приемы реализации замысла</w:t>
      </w:r>
      <w:proofErr w:type="gramStart"/>
      <w:r w:rsidRPr="00CD2D51">
        <w:rPr>
          <w:rFonts w:ascii="Times New Roman" w:eastAsia="Times New Roman" w:hAnsi="Times New Roman" w:cs="Times New Roman"/>
          <w:color w:val="000000"/>
          <w:sz w:val="28"/>
          <w:szCs w:val="28"/>
          <w:lang w:eastAsia="ru-RU"/>
        </w:rPr>
        <w:t xml:space="preserve"> .</w:t>
      </w:r>
      <w:proofErr w:type="gramEnd"/>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b/>
          <w:bCs/>
          <w:color w:val="000000"/>
          <w:sz w:val="28"/>
          <w:szCs w:val="28"/>
          <w:lang w:eastAsia="ru-RU"/>
        </w:rPr>
        <w:t>У него будут развиты:</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образное мышление при создании ярких, выразительных образов;</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самостоятельность в создании новых оригинальных образов;</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способность передавать одну и ту же форму или образ в разных техниках;</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воображение, творческая активность, фантазия;</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умение анализировать, давать оценку;</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интерес к сотворчеству с воспитателем и другими детьми при создании коллективных композиций</w:t>
      </w:r>
      <w:proofErr w:type="gramStart"/>
      <w:r w:rsidRPr="00CD2D51">
        <w:rPr>
          <w:rFonts w:ascii="Times New Roman" w:eastAsia="Times New Roman" w:hAnsi="Times New Roman" w:cs="Times New Roman"/>
          <w:color w:val="000000"/>
          <w:sz w:val="28"/>
          <w:szCs w:val="28"/>
          <w:lang w:eastAsia="ru-RU"/>
        </w:rPr>
        <w:t xml:space="preserve"> .</w:t>
      </w:r>
      <w:proofErr w:type="gramEnd"/>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b/>
          <w:bCs/>
          <w:color w:val="000000"/>
          <w:sz w:val="28"/>
          <w:szCs w:val="28"/>
          <w:lang w:eastAsia="ru-RU"/>
        </w:rPr>
        <w:t>Будет обладать следующими качествами:</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самостоятельное мышление, умение отстаивать свое мнение;</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ответственное отношение к труду;</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самокритичность в оценке своих творческих способностей;</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умение воспринимать прекрасное в жизни и в искусстве;</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любовь и уважение к национальному искусству, бережное сохранение;</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традиций своего народа</w:t>
      </w:r>
      <w:proofErr w:type="gramStart"/>
      <w:r w:rsidRPr="00CD2D51">
        <w:rPr>
          <w:rFonts w:ascii="Times New Roman" w:eastAsia="Times New Roman" w:hAnsi="Times New Roman" w:cs="Times New Roman"/>
          <w:color w:val="000000"/>
          <w:sz w:val="28"/>
          <w:szCs w:val="28"/>
          <w:lang w:eastAsia="ru-RU"/>
        </w:rPr>
        <w:t xml:space="preserve"> .</w:t>
      </w:r>
      <w:proofErr w:type="gramEnd"/>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b/>
          <w:bCs/>
          <w:color w:val="000000"/>
          <w:sz w:val="28"/>
          <w:szCs w:val="28"/>
          <w:lang w:eastAsia="ru-RU"/>
        </w:rPr>
        <w:t>Будет воспитано:</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самостоятельность, уверенность в изобразительном творчестве;</w:t>
      </w:r>
    </w:p>
    <w:p w:rsidR="00CD2D51" w:rsidRPr="00CD2D51" w:rsidRDefault="00CD2D51" w:rsidP="00CD2D51">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уважение к нормам коллективной жизни;</w:t>
      </w:r>
    </w:p>
    <w:p w:rsidR="00CD2D51" w:rsidRPr="009302CB" w:rsidRDefault="00CD2D51" w:rsidP="009302CB">
      <w:pPr>
        <w:spacing w:after="0" w:line="330" w:lineRule="atLeast"/>
        <w:ind w:left="-567" w:firstLine="567"/>
        <w:jc w:val="both"/>
        <w:rPr>
          <w:rFonts w:ascii="Times New Roman" w:eastAsia="Times New Roman" w:hAnsi="Times New Roman" w:cs="Times New Roman"/>
          <w:color w:val="000000"/>
          <w:sz w:val="28"/>
          <w:szCs w:val="28"/>
          <w:lang w:eastAsia="ru-RU"/>
        </w:rPr>
      </w:pPr>
      <w:r w:rsidRPr="00CD2D51">
        <w:rPr>
          <w:rFonts w:ascii="Times New Roman" w:eastAsia="Times New Roman" w:hAnsi="Times New Roman" w:cs="Times New Roman"/>
          <w:color w:val="000000"/>
          <w:sz w:val="28"/>
          <w:szCs w:val="28"/>
          <w:lang w:eastAsia="ru-RU"/>
        </w:rPr>
        <w:t xml:space="preserve">- интерес к познанию природы и </w:t>
      </w:r>
      <w:r>
        <w:rPr>
          <w:rFonts w:ascii="Times New Roman" w:eastAsia="Times New Roman" w:hAnsi="Times New Roman" w:cs="Times New Roman"/>
          <w:color w:val="000000"/>
          <w:sz w:val="28"/>
          <w:szCs w:val="28"/>
          <w:lang w:eastAsia="ru-RU"/>
        </w:rPr>
        <w:t>отображению представлений в ХТД</w:t>
      </w:r>
      <w:r w:rsidRPr="00CD2D51">
        <w:rPr>
          <w:rFonts w:ascii="Times New Roman" w:eastAsia="Times New Roman" w:hAnsi="Times New Roman" w:cs="Times New Roman"/>
          <w:color w:val="000000"/>
          <w:sz w:val="28"/>
          <w:szCs w:val="28"/>
          <w:lang w:eastAsia="ru-RU"/>
        </w:rPr>
        <w:t>.</w:t>
      </w:r>
    </w:p>
    <w:p w:rsidR="00E36F85" w:rsidRDefault="00E36F85" w:rsidP="00E36F85">
      <w:pPr>
        <w:pStyle w:val="a3"/>
        <w:shd w:val="clear" w:color="auto" w:fill="FFFFFF"/>
        <w:spacing w:before="0" w:beforeAutospacing="0" w:after="150" w:afterAutospacing="0"/>
        <w:jc w:val="center"/>
        <w:rPr>
          <w:b/>
          <w:sz w:val="28"/>
          <w:szCs w:val="28"/>
        </w:rPr>
      </w:pPr>
      <w:r>
        <w:rPr>
          <w:b/>
          <w:sz w:val="28"/>
          <w:szCs w:val="28"/>
        </w:rPr>
        <w:t>Перспективный п</w:t>
      </w:r>
      <w:r w:rsidRPr="00F14F4E">
        <w:rPr>
          <w:b/>
          <w:sz w:val="28"/>
          <w:szCs w:val="28"/>
        </w:rPr>
        <w:t>лан работы кружка «Разноцветный мир» в средней группе на 2020 – 2021 учебный год</w:t>
      </w:r>
    </w:p>
    <w:tbl>
      <w:tblPr>
        <w:tblStyle w:val="a6"/>
        <w:tblW w:w="0" w:type="auto"/>
        <w:tblLook w:val="04A0" w:firstRow="1" w:lastRow="0" w:firstColumn="1" w:lastColumn="0" w:noHBand="0" w:noVBand="1"/>
      </w:tblPr>
      <w:tblGrid>
        <w:gridCol w:w="1686"/>
        <w:gridCol w:w="2604"/>
        <w:gridCol w:w="5424"/>
      </w:tblGrid>
      <w:tr w:rsidR="00E36F85" w:rsidRPr="00F20A0E" w:rsidTr="00E36F85">
        <w:tc>
          <w:tcPr>
            <w:tcW w:w="1686" w:type="dxa"/>
          </w:tcPr>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t>Месяц</w:t>
            </w:r>
          </w:p>
        </w:tc>
        <w:tc>
          <w:tcPr>
            <w:tcW w:w="2604" w:type="dxa"/>
          </w:tcPr>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t>Название занятия</w:t>
            </w:r>
          </w:p>
        </w:tc>
        <w:tc>
          <w:tcPr>
            <w:tcW w:w="5424" w:type="dxa"/>
          </w:tcPr>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t>Задачи занятия</w:t>
            </w:r>
          </w:p>
        </w:tc>
      </w:tr>
      <w:tr w:rsidR="00E36F85" w:rsidRPr="00F20A0E" w:rsidTr="00E36F85">
        <w:tc>
          <w:tcPr>
            <w:tcW w:w="1686" w:type="dxa"/>
          </w:tcPr>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t>сентябрь</w:t>
            </w:r>
          </w:p>
        </w:tc>
        <w:tc>
          <w:tcPr>
            <w:tcW w:w="260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«Весёлые картинки»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«В лесу»</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t> «Цветочная клумба»</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t>«Весёлый поезд»</w:t>
            </w:r>
          </w:p>
        </w:tc>
        <w:tc>
          <w:tcPr>
            <w:tcW w:w="542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Определение замысла в соответствии с назначением рисунка (картинка для шкафчика). Самостоятельное творчество - рисование предметных картинок и оформление рамочками.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Рисование простых сюжетов по замыслу. Выявление уровня развития графических умений и композиционных способностей.</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Рисование цветов разной формы, подбор красивого цветосочетания. Освоение приёма оформления цветка (красивое расположение, украшение декоративными элементами).</w:t>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t>Рассматривание вида из окна.</w:t>
            </w: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t>Создание коллективной композиции из паровозика и вагончиков</w:t>
            </w:r>
          </w:p>
        </w:tc>
      </w:tr>
      <w:tr w:rsidR="00E36F85" w:rsidRPr="00F20A0E" w:rsidTr="00E36F85">
        <w:tc>
          <w:tcPr>
            <w:tcW w:w="1686" w:type="dxa"/>
          </w:tcPr>
          <w:p w:rsidR="00E36F85" w:rsidRPr="00E36F85" w:rsidRDefault="00E36F85" w:rsidP="009943BA">
            <w:pPr>
              <w:rPr>
                <w:rFonts w:ascii="Times New Roman" w:eastAsia="Times New Roman" w:hAnsi="Times New Roman" w:cs="Times New Roman"/>
                <w:bCs/>
                <w:sz w:val="24"/>
                <w:szCs w:val="24"/>
                <w:lang w:eastAsia="ru-RU"/>
              </w:rPr>
            </w:pPr>
            <w:r w:rsidRPr="00E36F85">
              <w:rPr>
                <w:rFonts w:ascii="Times New Roman" w:eastAsia="Times New Roman" w:hAnsi="Times New Roman" w:cs="Times New Roman"/>
                <w:bCs/>
                <w:sz w:val="24"/>
                <w:szCs w:val="24"/>
                <w:lang w:eastAsia="ru-RU"/>
              </w:rPr>
              <w:t>октябрь</w:t>
            </w:r>
          </w:p>
        </w:tc>
        <w:tc>
          <w:tcPr>
            <w:tcW w:w="260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«Храбрый петушок»</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t> «Листопад и звездопад»</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t> «Яблочко спелое»</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t>«Кисть рябины красной»</w:t>
            </w:r>
          </w:p>
        </w:tc>
        <w:tc>
          <w:tcPr>
            <w:tcW w:w="542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lastRenderedPageBreak/>
              <w:t>Рисование петушка гуашевыми красками. Совершенствование техники владения кистью: свободно и уверенно вести кисть по ворсу, повторяя общие очертания силуэта.</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 xml:space="preserve">Создание </w:t>
            </w:r>
            <w:proofErr w:type="gramStart"/>
            <w:r w:rsidRPr="00E36F85">
              <w:rPr>
                <w:rFonts w:ascii="Times New Roman" w:eastAsia="Times New Roman" w:hAnsi="Times New Roman" w:cs="Times New Roman"/>
                <w:sz w:val="24"/>
                <w:szCs w:val="24"/>
                <w:lang w:eastAsia="ru-RU"/>
              </w:rPr>
              <w:t>красивых</w:t>
            </w:r>
            <w:proofErr w:type="gramEnd"/>
            <w:r w:rsidRPr="00E36F85">
              <w:rPr>
                <w:rFonts w:ascii="Times New Roman" w:eastAsia="Times New Roman" w:hAnsi="Times New Roman" w:cs="Times New Roman"/>
                <w:sz w:val="24"/>
                <w:szCs w:val="24"/>
                <w:lang w:eastAsia="ru-RU"/>
              </w:rPr>
              <w:t xml:space="preserve"> композиции на бумаге. Знакомство с явлением контраста</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Рисование многоцветного (спелого) яблока гуашевыми красками и половинки яблока (среза) цветными карандашами или фломастерами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t>Создание красивых осенних композиций с передачей настроения. Свободное сочетание художественных материалов, инструментов и техник</w:t>
            </w:r>
          </w:p>
        </w:tc>
      </w:tr>
      <w:tr w:rsidR="00E36F85" w:rsidRPr="00F20A0E" w:rsidTr="00E36F85">
        <w:tc>
          <w:tcPr>
            <w:tcW w:w="1686" w:type="dxa"/>
          </w:tcPr>
          <w:p w:rsidR="00E36F85" w:rsidRPr="00E36F85" w:rsidRDefault="00E36F85" w:rsidP="009943BA">
            <w:pPr>
              <w:rPr>
                <w:rFonts w:ascii="Times New Roman" w:eastAsia="Times New Roman" w:hAnsi="Times New Roman" w:cs="Times New Roman"/>
                <w:bCs/>
                <w:sz w:val="24"/>
                <w:szCs w:val="24"/>
                <w:lang w:eastAsia="ru-RU"/>
              </w:rPr>
            </w:pPr>
            <w:r w:rsidRPr="00E36F85">
              <w:rPr>
                <w:rFonts w:ascii="Times New Roman" w:eastAsia="Times New Roman" w:hAnsi="Times New Roman" w:cs="Times New Roman"/>
                <w:bCs/>
                <w:sz w:val="24"/>
                <w:szCs w:val="24"/>
                <w:lang w:eastAsia="ru-RU"/>
              </w:rPr>
              <w:lastRenderedPageBreak/>
              <w:t xml:space="preserve">ноябрь </w:t>
            </w:r>
          </w:p>
        </w:tc>
        <w:tc>
          <w:tcPr>
            <w:tcW w:w="260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«Мышь и воробей»</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«Зайка серенький стал беленьким»</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t>«Бабушкин домик»</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br/>
              <w:t>«Сказочный дворец»</w:t>
            </w:r>
          </w:p>
        </w:tc>
        <w:tc>
          <w:tcPr>
            <w:tcW w:w="542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Создание простых графических сюжетов по мотивам сказок. Понимание обобщённого способа изображения разных животных (мышь и воробей)</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 xml:space="preserve">Трансформация выразительного образа зайчика: замена летней шубки на </w:t>
            </w:r>
            <w:proofErr w:type="gramStart"/>
            <w:r w:rsidRPr="00E36F85">
              <w:rPr>
                <w:rFonts w:ascii="Times New Roman" w:eastAsia="Times New Roman" w:hAnsi="Times New Roman" w:cs="Times New Roman"/>
                <w:sz w:val="24"/>
                <w:szCs w:val="24"/>
                <w:lang w:eastAsia="ru-RU"/>
              </w:rPr>
              <w:t>зимнюю</w:t>
            </w:r>
            <w:proofErr w:type="gramEnd"/>
            <w:r w:rsidRPr="00E36F85">
              <w:rPr>
                <w:rFonts w:ascii="Times New Roman" w:eastAsia="Times New Roman" w:hAnsi="Times New Roman" w:cs="Times New Roman"/>
                <w:sz w:val="24"/>
                <w:szCs w:val="24"/>
                <w:lang w:eastAsia="ru-RU"/>
              </w:rPr>
              <w:t xml:space="preserve"> - раскрашивание бумажного силуэта серого цвета  белой гуашевой краской.</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Дать представление о русской избе как памятнике русской деревянной архитектуры; учить передавать особенности строения избы, украшать узорами окна, двери.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t>Учить детей создавать сказочный образ, рисуя основу здания и придумывая украшающие детали (решетки, балконы, различные колонны). Учить делать набросок карандашом только главных деталей; закреплять приёмы рисования гуашью.</w:t>
            </w:r>
          </w:p>
        </w:tc>
      </w:tr>
      <w:tr w:rsidR="00E36F85" w:rsidRPr="00F20A0E" w:rsidTr="00E36F85">
        <w:tc>
          <w:tcPr>
            <w:tcW w:w="1686" w:type="dxa"/>
          </w:tcPr>
          <w:p w:rsidR="00E36F85" w:rsidRPr="00E36F85" w:rsidRDefault="00E36F85" w:rsidP="009943BA">
            <w:pPr>
              <w:rPr>
                <w:rFonts w:ascii="Times New Roman" w:eastAsia="Times New Roman" w:hAnsi="Times New Roman" w:cs="Times New Roman"/>
                <w:bCs/>
                <w:sz w:val="24"/>
                <w:szCs w:val="24"/>
                <w:lang w:eastAsia="ru-RU"/>
              </w:rPr>
            </w:pPr>
            <w:r w:rsidRPr="00E36F85">
              <w:rPr>
                <w:rFonts w:ascii="Times New Roman" w:eastAsia="Times New Roman" w:hAnsi="Times New Roman" w:cs="Times New Roman"/>
                <w:bCs/>
                <w:sz w:val="24"/>
                <w:szCs w:val="24"/>
                <w:lang w:eastAsia="ru-RU"/>
              </w:rPr>
              <w:t>декабрь</w:t>
            </w:r>
          </w:p>
        </w:tc>
        <w:tc>
          <w:tcPr>
            <w:tcW w:w="260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«Котятки и перчатки»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«Наша ёлочка»</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t>«Сказочные птицы»</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br/>
              <w:t>«Забавные животные»</w:t>
            </w:r>
          </w:p>
        </w:tc>
        <w:tc>
          <w:tcPr>
            <w:tcW w:w="542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lastRenderedPageBreak/>
              <w:t>Изображение и оформление «перчаток» (или «рукавичек») по своим ладошкам - правой и левой. Формирование графических умений - обведение кисти руки с удерживанием карандаша на одном расстоянии без отрыва от бумаги.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 xml:space="preserve">Рисование новогодней ёлки гуашевыми красками с передачей особенностей её строения и размещения в пространстве. Выбор конкретных приёмов работы в зависимости от общей формы художественного объекта. </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 xml:space="preserve">Учить детей рисовать птиц по представлениям (по сказкам); передавать в рисунке правильную посадку головы птицы, положение крыльев, </w:t>
            </w:r>
            <w:r w:rsidRPr="00E36F85">
              <w:rPr>
                <w:rFonts w:ascii="Times New Roman" w:eastAsia="Times New Roman" w:hAnsi="Times New Roman" w:cs="Times New Roman"/>
                <w:sz w:val="24"/>
                <w:szCs w:val="24"/>
                <w:lang w:eastAsia="ru-RU"/>
              </w:rPr>
              <w:lastRenderedPageBreak/>
              <w:t>хвоста; воспитывать любовь и бережное отношение к пернатым.</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t>Познакомить детей с творчеством Е.И.Чарушина; учить рисовать животных, составляя изображение из простых форм (овал, круг, линия и т.д.). Развивать наблюдательность, эстетическое восприятие окружающего мира и желание его изображать</w:t>
            </w:r>
          </w:p>
        </w:tc>
      </w:tr>
      <w:tr w:rsidR="00E36F85" w:rsidRPr="00F20A0E" w:rsidTr="00E36F85">
        <w:tc>
          <w:tcPr>
            <w:tcW w:w="1686" w:type="dxa"/>
          </w:tcPr>
          <w:p w:rsidR="00E36F85" w:rsidRPr="00E36F85" w:rsidRDefault="00E36F85" w:rsidP="009943BA">
            <w:pPr>
              <w:rPr>
                <w:rFonts w:ascii="Times New Roman" w:eastAsia="Times New Roman" w:hAnsi="Times New Roman" w:cs="Times New Roman"/>
                <w:bCs/>
                <w:sz w:val="24"/>
                <w:szCs w:val="24"/>
                <w:lang w:eastAsia="ru-RU"/>
              </w:rPr>
            </w:pPr>
            <w:r w:rsidRPr="00E36F85">
              <w:rPr>
                <w:rFonts w:ascii="Times New Roman" w:eastAsia="Times New Roman" w:hAnsi="Times New Roman" w:cs="Times New Roman"/>
                <w:bCs/>
                <w:sz w:val="24"/>
                <w:szCs w:val="24"/>
                <w:lang w:eastAsia="ru-RU"/>
              </w:rPr>
              <w:lastRenderedPageBreak/>
              <w:t>январь</w:t>
            </w:r>
          </w:p>
        </w:tc>
        <w:tc>
          <w:tcPr>
            <w:tcW w:w="260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«Зимние забавы»</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t>«Клякса»</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t>«Дворец для снегурочки»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br/>
              <w:t> «Девочка-снегурочка»</w:t>
            </w:r>
          </w:p>
        </w:tc>
        <w:tc>
          <w:tcPr>
            <w:tcW w:w="542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Рисование нарядных снеговиков в шапочках и шарфиках. Освоение приёмов декоративного оформления одежды. Развитие глазомера, чувство цвета, формы.</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Познакомить с таким способом изображения, как кляксография; показать её выразительные возможности; развивать воображение, фантазию, интерес к творческой деятельности.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Продолжать знакомить детей с произведениями поэтов, художников и композиторов о зиме. Учить детей создавать сказочный образ, рисуя основу здания и придумывая украшающие детали (решетки, балконы, различные колонны). Учить делать набросок карандашом только главных деталей; закреплять приёмы рисования гуашью.</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t>Учить детей рисовать Снегурочку в шубке, смешивая цвета для получения новых оттенков. Вспомнить с детьми содержание сказки о Снегурочке, попросить придумать новую сказку. Развивать самостоятельность, творческую активность.</w:t>
            </w:r>
          </w:p>
        </w:tc>
      </w:tr>
      <w:tr w:rsidR="00E36F85" w:rsidRPr="00F20A0E" w:rsidTr="00E36F85">
        <w:tc>
          <w:tcPr>
            <w:tcW w:w="1686" w:type="dxa"/>
          </w:tcPr>
          <w:p w:rsidR="00E36F85" w:rsidRPr="00E36F85" w:rsidRDefault="00E36F85" w:rsidP="009943BA">
            <w:pPr>
              <w:rPr>
                <w:rFonts w:ascii="Times New Roman" w:eastAsia="Times New Roman" w:hAnsi="Times New Roman" w:cs="Times New Roman"/>
                <w:bCs/>
                <w:sz w:val="24"/>
                <w:szCs w:val="24"/>
                <w:lang w:eastAsia="ru-RU"/>
              </w:rPr>
            </w:pPr>
            <w:r w:rsidRPr="00E36F85">
              <w:rPr>
                <w:rFonts w:ascii="Times New Roman" w:eastAsia="Times New Roman" w:hAnsi="Times New Roman" w:cs="Times New Roman"/>
                <w:bCs/>
                <w:sz w:val="24"/>
                <w:szCs w:val="24"/>
                <w:lang w:eastAsia="ru-RU"/>
              </w:rPr>
              <w:t>февраль</w:t>
            </w:r>
          </w:p>
        </w:tc>
        <w:tc>
          <w:tcPr>
            <w:tcW w:w="260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«Как розовые яблоки, на ветках снегири!»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t> «Мишка и мышка»</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t>«Храбрый мышонок»</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lastRenderedPageBreak/>
              <w:t> «Замёрзшее дерево»</w:t>
            </w:r>
          </w:p>
        </w:tc>
        <w:tc>
          <w:tcPr>
            <w:tcW w:w="542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lastRenderedPageBreak/>
              <w:t>Рисование снегирей на заснеженных ветках. Создание простой композиции. Передача особенностей внешнего вида конкретной птицы - строения тела и окраски.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Самостоятельный отбор содержания рисунка. Решение творческой задачи: изображение контрастных по размеру образов (мишка и мышка) с передачей взаимоотношений между ними. Получение серого цвета для рисования мышки.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Передача сюжета литературного произведения: создание композиции, включающей героя - храброго мышонка - и препятствий, которые он преодолевает.</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Учить создавать в рисунке образ замёрзшего дерева; закреплять умение правильно рисовать строение дерева (ствол, сучки, тонкие ветви). Развивать воображение, творческие способности.</w:t>
            </w:r>
          </w:p>
          <w:p w:rsidR="00E36F85" w:rsidRPr="00E36F85" w:rsidRDefault="00E36F85" w:rsidP="009943BA">
            <w:pPr>
              <w:rPr>
                <w:rFonts w:ascii="Times New Roman" w:eastAsia="Times New Roman" w:hAnsi="Times New Roman" w:cs="Times New Roman"/>
                <w:b/>
                <w:bCs/>
                <w:sz w:val="24"/>
                <w:szCs w:val="24"/>
                <w:lang w:eastAsia="ru-RU"/>
              </w:rPr>
            </w:pPr>
          </w:p>
        </w:tc>
      </w:tr>
      <w:tr w:rsidR="00E36F85" w:rsidRPr="00F20A0E" w:rsidTr="00E36F85">
        <w:tc>
          <w:tcPr>
            <w:tcW w:w="1686" w:type="dxa"/>
          </w:tcPr>
          <w:p w:rsidR="00E36F85" w:rsidRPr="00E36F85" w:rsidRDefault="00E36F85" w:rsidP="009943BA">
            <w:pPr>
              <w:rPr>
                <w:rFonts w:ascii="Times New Roman" w:eastAsia="Times New Roman" w:hAnsi="Times New Roman" w:cs="Times New Roman"/>
                <w:bCs/>
                <w:sz w:val="24"/>
                <w:szCs w:val="24"/>
                <w:lang w:eastAsia="ru-RU"/>
              </w:rPr>
            </w:pPr>
            <w:r w:rsidRPr="00E36F85">
              <w:rPr>
                <w:rFonts w:ascii="Times New Roman" w:eastAsia="Times New Roman" w:hAnsi="Times New Roman" w:cs="Times New Roman"/>
                <w:bCs/>
                <w:sz w:val="24"/>
                <w:szCs w:val="24"/>
                <w:lang w:eastAsia="ru-RU"/>
              </w:rPr>
              <w:lastRenderedPageBreak/>
              <w:t>март</w:t>
            </w:r>
          </w:p>
        </w:tc>
        <w:tc>
          <w:tcPr>
            <w:tcW w:w="260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«Весёлые матрёшки»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t>«Красивые салфетки»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t>«Подарим маме цветы»</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t>«Корабли на море»</w:t>
            </w:r>
          </w:p>
          <w:p w:rsidR="00E36F85" w:rsidRPr="00E36F85" w:rsidRDefault="00E36F85" w:rsidP="009943BA">
            <w:pPr>
              <w:rPr>
                <w:rFonts w:ascii="Times New Roman" w:eastAsia="Times New Roman" w:hAnsi="Times New Roman" w:cs="Times New Roman"/>
                <w:b/>
                <w:bCs/>
                <w:sz w:val="24"/>
                <w:szCs w:val="24"/>
                <w:lang w:eastAsia="ru-RU"/>
              </w:rPr>
            </w:pPr>
          </w:p>
        </w:tc>
        <w:tc>
          <w:tcPr>
            <w:tcW w:w="542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Знакомство с матрёшкой как видом народной игрушки. Рисование матрёшки с натуры с передачей формы, пропорций и элементов оформления «одежды» (цветы и листья на юбке, фартуке, сорочке, платке). Воспитание интереса к народной культуре.</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Рисование узоров на салфетках круглой и квадратной формы. Гармоничное сочетание элементов декора по цвету и форме (точки, круги, пятна, линии прямые и волнистые). Понимание зависимости орнамента от формы салфетки.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Учить рассматривать живые цветы, их строение, форму, цвет; рисовать стебли и листья зелёной краской, лепестки - ярким, красивым цветом (разными приёмами). Закреплять умение использовать в процессе рисования разнообразные формообразующие движения.</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Расширять представление детей о морском транспорте. Учить задумывать композицию рисунка, его содержание. Развивать творческое воображение, эстетические чувства.</w:t>
            </w:r>
          </w:p>
          <w:p w:rsidR="00E36F85" w:rsidRPr="00E36F85" w:rsidRDefault="00E36F85" w:rsidP="009943BA">
            <w:pPr>
              <w:rPr>
                <w:rFonts w:ascii="Times New Roman" w:eastAsia="Times New Roman" w:hAnsi="Times New Roman" w:cs="Times New Roman"/>
                <w:b/>
                <w:bCs/>
                <w:sz w:val="24"/>
                <w:szCs w:val="24"/>
                <w:lang w:eastAsia="ru-RU"/>
              </w:rPr>
            </w:pPr>
          </w:p>
        </w:tc>
      </w:tr>
      <w:tr w:rsidR="00E36F85" w:rsidRPr="00F20A0E" w:rsidTr="00E36F85">
        <w:tc>
          <w:tcPr>
            <w:tcW w:w="1686" w:type="dxa"/>
          </w:tcPr>
          <w:p w:rsidR="00E36F85" w:rsidRPr="00E36F85" w:rsidRDefault="00E36F85" w:rsidP="009943BA">
            <w:pPr>
              <w:rPr>
                <w:rFonts w:ascii="Times New Roman" w:eastAsia="Times New Roman" w:hAnsi="Times New Roman" w:cs="Times New Roman"/>
                <w:bCs/>
                <w:sz w:val="24"/>
                <w:szCs w:val="24"/>
                <w:lang w:eastAsia="ru-RU"/>
              </w:rPr>
            </w:pPr>
            <w:r w:rsidRPr="00E36F85">
              <w:rPr>
                <w:rFonts w:ascii="Times New Roman" w:eastAsia="Times New Roman" w:hAnsi="Times New Roman" w:cs="Times New Roman"/>
                <w:bCs/>
                <w:sz w:val="24"/>
                <w:szCs w:val="24"/>
                <w:lang w:eastAsia="ru-RU"/>
              </w:rPr>
              <w:t>апрель</w:t>
            </w:r>
          </w:p>
        </w:tc>
        <w:tc>
          <w:tcPr>
            <w:tcW w:w="260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«Кошка с воздушными шариками»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t>«Рыбки играют, рыбки сверкают»</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t>«Изящные рисунки Ю.Васнецова к книге «Шутки-прибаутки»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t>«Кони на лугу»</w:t>
            </w:r>
          </w:p>
        </w:tc>
        <w:tc>
          <w:tcPr>
            <w:tcW w:w="542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 xml:space="preserve">Рисование простых сюжетов по мотивам литературного произведения. </w:t>
            </w:r>
            <w:proofErr w:type="gramStart"/>
            <w:r w:rsidRPr="00E36F85">
              <w:rPr>
                <w:rFonts w:ascii="Times New Roman" w:eastAsia="Times New Roman" w:hAnsi="Times New Roman" w:cs="Times New Roman"/>
                <w:sz w:val="24"/>
                <w:szCs w:val="24"/>
                <w:lang w:eastAsia="ru-RU"/>
              </w:rPr>
              <w:t>Свободный выбор изобразительно-выразительных средств для передачи характера и настроения персонажа кошки, поранившей лапку).</w:t>
            </w:r>
            <w:proofErr w:type="gramEnd"/>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Изображение рыбок из отдельных элементов (кругов, овалов, треугольников). Развитие комбинаторных и композиционных умений.</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Познакомить детей с творчеством Ю.Васнецова; учить создавать иллюстрации к детским  потешкам, передавать образы персонажей; развивать образное мышление, воображение.</w:t>
            </w: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t>Учить составлять композицию с фигурами лошадей, варьируя их положение на листе.  </w:t>
            </w:r>
            <w:r w:rsidRPr="00E36F85">
              <w:rPr>
                <w:rFonts w:ascii="Times New Roman" w:eastAsia="Times New Roman" w:hAnsi="Times New Roman" w:cs="Times New Roman"/>
                <w:sz w:val="24"/>
                <w:szCs w:val="24"/>
                <w:lang w:eastAsia="ru-RU"/>
              </w:rPr>
              <w:br/>
              <w:t xml:space="preserve">Учить рисовать коня, соблюдая основные </w:t>
            </w:r>
            <w:r w:rsidRPr="00E36F85">
              <w:rPr>
                <w:rFonts w:ascii="Times New Roman" w:eastAsia="Times New Roman" w:hAnsi="Times New Roman" w:cs="Times New Roman"/>
                <w:sz w:val="24"/>
                <w:szCs w:val="24"/>
                <w:lang w:eastAsia="ru-RU"/>
              </w:rPr>
              <w:lastRenderedPageBreak/>
              <w:t>пропорции; дополнять рисунок необходимыми элементами.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b/>
                <w:bCs/>
                <w:sz w:val="24"/>
                <w:szCs w:val="24"/>
                <w:lang w:eastAsia="ru-RU"/>
              </w:rPr>
            </w:pPr>
          </w:p>
        </w:tc>
      </w:tr>
      <w:tr w:rsidR="00E36F85" w:rsidRPr="00F20A0E" w:rsidTr="00E36F85">
        <w:tc>
          <w:tcPr>
            <w:tcW w:w="1686" w:type="dxa"/>
          </w:tcPr>
          <w:p w:rsidR="00E36F85" w:rsidRPr="00E36F85" w:rsidRDefault="00E36F85" w:rsidP="009943BA">
            <w:pPr>
              <w:rPr>
                <w:rFonts w:ascii="Times New Roman" w:eastAsia="Times New Roman" w:hAnsi="Times New Roman" w:cs="Times New Roman"/>
                <w:bCs/>
                <w:sz w:val="24"/>
                <w:szCs w:val="24"/>
                <w:lang w:eastAsia="ru-RU"/>
              </w:rPr>
            </w:pPr>
            <w:r w:rsidRPr="00E36F85">
              <w:rPr>
                <w:rFonts w:ascii="Times New Roman" w:eastAsia="Times New Roman" w:hAnsi="Times New Roman" w:cs="Times New Roman"/>
                <w:bCs/>
                <w:sz w:val="24"/>
                <w:szCs w:val="24"/>
                <w:lang w:eastAsia="ru-RU"/>
              </w:rPr>
              <w:lastRenderedPageBreak/>
              <w:t>май</w:t>
            </w:r>
          </w:p>
        </w:tc>
        <w:tc>
          <w:tcPr>
            <w:tcW w:w="260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«Радуга-дуга, не давай дождя!»</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t> «Путаница»</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t>«Праздничный салют»</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br/>
            </w:r>
            <w:r w:rsidRPr="00E36F85">
              <w:rPr>
                <w:rFonts w:ascii="Times New Roman" w:eastAsia="Times New Roman" w:hAnsi="Times New Roman" w:cs="Times New Roman"/>
                <w:sz w:val="24"/>
                <w:szCs w:val="24"/>
                <w:lang w:eastAsia="ru-RU"/>
              </w:rPr>
              <w:br/>
            </w: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br/>
              <w:t>«Красивое платье»</w:t>
            </w:r>
          </w:p>
        </w:tc>
        <w:tc>
          <w:tcPr>
            <w:tcW w:w="5424" w:type="dxa"/>
          </w:tcPr>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Самостоятельное и творческое отраже</w:t>
            </w:r>
            <w:r w:rsidRPr="00E36F85">
              <w:rPr>
                <w:rFonts w:ascii="Times New Roman" w:eastAsia="Times New Roman" w:hAnsi="Times New Roman" w:cs="Times New Roman"/>
                <w:sz w:val="24"/>
                <w:szCs w:val="24"/>
                <w:lang w:eastAsia="ru-RU"/>
              </w:rPr>
              <w:softHyphen/>
              <w:t>ние представлений о красивых при</w:t>
            </w:r>
            <w:r w:rsidRPr="00E36F85">
              <w:rPr>
                <w:rFonts w:ascii="Times New Roman" w:eastAsia="Times New Roman" w:hAnsi="Times New Roman" w:cs="Times New Roman"/>
                <w:sz w:val="24"/>
                <w:szCs w:val="24"/>
                <w:lang w:eastAsia="ru-RU"/>
              </w:rPr>
              <w:softHyphen/>
              <w:t>родных явлениях разными изобрази</w:t>
            </w:r>
            <w:r w:rsidRPr="00E36F85">
              <w:rPr>
                <w:rFonts w:ascii="Times New Roman" w:eastAsia="Times New Roman" w:hAnsi="Times New Roman" w:cs="Times New Roman"/>
                <w:sz w:val="24"/>
                <w:szCs w:val="24"/>
                <w:lang w:eastAsia="ru-RU"/>
              </w:rPr>
              <w:softHyphen/>
              <w:t>тельно-выразительными средствами. Создание интереса к изображению ра</w:t>
            </w:r>
            <w:r w:rsidRPr="00E36F85">
              <w:rPr>
                <w:rFonts w:ascii="Times New Roman" w:eastAsia="Times New Roman" w:hAnsi="Times New Roman" w:cs="Times New Roman"/>
                <w:sz w:val="24"/>
                <w:szCs w:val="24"/>
                <w:lang w:eastAsia="ru-RU"/>
              </w:rPr>
              <w:softHyphen/>
              <w:t>дуги. Формирование элементарных представлений по цветоведению (по</w:t>
            </w:r>
            <w:r w:rsidRPr="00E36F85">
              <w:rPr>
                <w:rFonts w:ascii="Times New Roman" w:eastAsia="Times New Roman" w:hAnsi="Times New Roman" w:cs="Times New Roman"/>
                <w:sz w:val="24"/>
                <w:szCs w:val="24"/>
                <w:lang w:eastAsia="ru-RU"/>
              </w:rPr>
              <w:softHyphen/>
              <w:t>следовательность цветовых дуг в раду</w:t>
            </w:r>
            <w:r w:rsidRPr="00E36F85">
              <w:rPr>
                <w:rFonts w:ascii="Times New Roman" w:eastAsia="Times New Roman" w:hAnsi="Times New Roman" w:cs="Times New Roman"/>
                <w:sz w:val="24"/>
                <w:szCs w:val="24"/>
                <w:lang w:eastAsia="ru-RU"/>
              </w:rPr>
              <w:softHyphen/>
              <w:t>ге, гармоничные цветосочетания на цветовой модели). Развитие чувства цвета. Воспитание эстетического отно</w:t>
            </w:r>
            <w:r w:rsidRPr="00E36F85">
              <w:rPr>
                <w:rFonts w:ascii="Times New Roman" w:eastAsia="Times New Roman" w:hAnsi="Times New Roman" w:cs="Times New Roman"/>
                <w:sz w:val="24"/>
                <w:szCs w:val="24"/>
                <w:lang w:eastAsia="ru-RU"/>
              </w:rPr>
              <w:softHyphen/>
              <w:t>шения к природе.</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Рисование фантазийных образов. Само</w:t>
            </w:r>
            <w:r w:rsidRPr="00E36F85">
              <w:rPr>
                <w:rFonts w:ascii="Times New Roman" w:eastAsia="Times New Roman" w:hAnsi="Times New Roman" w:cs="Times New Roman"/>
                <w:sz w:val="24"/>
                <w:szCs w:val="24"/>
                <w:lang w:eastAsia="ru-RU"/>
              </w:rPr>
              <w:softHyphen/>
              <w:t>стоятельный поиск оригинального («невсамделишного») содержания и со</w:t>
            </w:r>
            <w:r w:rsidRPr="00E36F85">
              <w:rPr>
                <w:rFonts w:ascii="Times New Roman" w:eastAsia="Times New Roman" w:hAnsi="Times New Roman" w:cs="Times New Roman"/>
                <w:sz w:val="24"/>
                <w:szCs w:val="24"/>
                <w:lang w:eastAsia="ru-RU"/>
              </w:rPr>
              <w:softHyphen/>
              <w:t>ответствующих изобразительно-выра</w:t>
            </w:r>
            <w:r w:rsidRPr="00E36F85">
              <w:rPr>
                <w:rFonts w:ascii="Times New Roman" w:eastAsia="Times New Roman" w:hAnsi="Times New Roman" w:cs="Times New Roman"/>
                <w:sz w:val="24"/>
                <w:szCs w:val="24"/>
                <w:lang w:eastAsia="ru-RU"/>
              </w:rPr>
              <w:softHyphen/>
              <w:t>зительных средств. «Раскрепощение» рисующей руки. Освоение нетрадиционных техник (рисование пальчиками, ладошками, отпечатки разными предметами, кляксография). Развитие творческого воображения и чувства юмора. Воспитание творческости, самостоятельности, уверенности, инициативности.</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r w:rsidRPr="00E36F85">
              <w:rPr>
                <w:rFonts w:ascii="Times New Roman" w:eastAsia="Times New Roman" w:hAnsi="Times New Roman" w:cs="Times New Roman"/>
                <w:sz w:val="24"/>
                <w:szCs w:val="24"/>
                <w:lang w:eastAsia="ru-RU"/>
              </w:rPr>
              <w:t>Учить детей рисовать праздничный салют, используя восковые мелки, акварель или гуашь; познакомить детей с достопримечательностями г</w:t>
            </w:r>
            <w:proofErr w:type="gramStart"/>
            <w:r w:rsidRPr="00E36F85">
              <w:rPr>
                <w:rFonts w:ascii="Times New Roman" w:eastAsia="Times New Roman" w:hAnsi="Times New Roman" w:cs="Times New Roman"/>
                <w:sz w:val="24"/>
                <w:szCs w:val="24"/>
                <w:lang w:eastAsia="ru-RU"/>
              </w:rPr>
              <w:t>.М</w:t>
            </w:r>
            <w:proofErr w:type="gramEnd"/>
            <w:r w:rsidRPr="00E36F85">
              <w:rPr>
                <w:rFonts w:ascii="Times New Roman" w:eastAsia="Times New Roman" w:hAnsi="Times New Roman" w:cs="Times New Roman"/>
                <w:sz w:val="24"/>
                <w:szCs w:val="24"/>
                <w:lang w:eastAsia="ru-RU"/>
              </w:rPr>
              <w:t>осквы; прививать любовь к нашей Родине, её традициям.</w:t>
            </w: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sz w:val="24"/>
                <w:szCs w:val="24"/>
                <w:lang w:eastAsia="ru-RU"/>
              </w:rPr>
            </w:pPr>
          </w:p>
          <w:p w:rsidR="00E36F85" w:rsidRPr="00E36F85" w:rsidRDefault="00E36F85" w:rsidP="009943BA">
            <w:pPr>
              <w:rPr>
                <w:rFonts w:ascii="Times New Roman" w:eastAsia="Times New Roman" w:hAnsi="Times New Roman" w:cs="Times New Roman"/>
                <w:b/>
                <w:bCs/>
                <w:sz w:val="24"/>
                <w:szCs w:val="24"/>
                <w:lang w:eastAsia="ru-RU"/>
              </w:rPr>
            </w:pPr>
            <w:r w:rsidRPr="00E36F85">
              <w:rPr>
                <w:rFonts w:ascii="Times New Roman" w:eastAsia="Times New Roman" w:hAnsi="Times New Roman" w:cs="Times New Roman"/>
                <w:sz w:val="24"/>
                <w:szCs w:val="24"/>
                <w:lang w:eastAsia="ru-RU"/>
              </w:rPr>
              <w:t>Познакомить детей с работой ателье мод; нарисовать красивую одежду, развивать эстетическое восприятие; обратить внимание на то, что искусство окружает нас повсюду.</w:t>
            </w:r>
          </w:p>
        </w:tc>
      </w:tr>
    </w:tbl>
    <w:p w:rsidR="00E36F85" w:rsidRPr="009C4A5F" w:rsidRDefault="00E36F85" w:rsidP="00E36F85">
      <w:pPr>
        <w:shd w:val="clear" w:color="auto" w:fill="FFFFFF"/>
        <w:spacing w:after="0" w:line="240" w:lineRule="auto"/>
        <w:ind w:left="-142"/>
        <w:rPr>
          <w:rFonts w:ascii="Arial" w:eastAsia="Times New Roman" w:hAnsi="Arial" w:cs="Arial"/>
          <w:color w:val="000000"/>
          <w:lang w:eastAsia="ru-RU"/>
        </w:rPr>
      </w:pPr>
      <w:r w:rsidRPr="009C4A5F">
        <w:rPr>
          <w:rFonts w:ascii="Times New Roman" w:eastAsia="Times New Roman" w:hAnsi="Times New Roman" w:cs="Times New Roman"/>
          <w:b/>
          <w:bCs/>
          <w:color w:val="000000"/>
          <w:sz w:val="28"/>
          <w:lang w:eastAsia="ru-RU"/>
        </w:rPr>
        <w:t>Сроки реализации программы</w:t>
      </w:r>
      <w:r w:rsidRPr="009C4A5F">
        <w:rPr>
          <w:rFonts w:ascii="Times New Roman" w:eastAsia="Times New Roman" w:hAnsi="Times New Roman" w:cs="Times New Roman"/>
          <w:color w:val="000000"/>
          <w:sz w:val="28"/>
          <w:lang w:eastAsia="ru-RU"/>
        </w:rPr>
        <w:t>: 1 год</w:t>
      </w:r>
    </w:p>
    <w:p w:rsidR="00E36F85" w:rsidRDefault="00E36F85" w:rsidP="00E36F85">
      <w:pPr>
        <w:shd w:val="clear" w:color="auto" w:fill="FFFFFF"/>
        <w:spacing w:after="0" w:line="240" w:lineRule="auto"/>
        <w:ind w:left="-142"/>
        <w:rPr>
          <w:rFonts w:ascii="Times New Roman" w:eastAsia="Times New Roman" w:hAnsi="Times New Roman" w:cs="Times New Roman"/>
          <w:color w:val="000000"/>
          <w:sz w:val="28"/>
          <w:lang w:eastAsia="ru-RU"/>
        </w:rPr>
      </w:pPr>
      <w:r w:rsidRPr="009C4A5F">
        <w:rPr>
          <w:rFonts w:ascii="Times New Roman" w:eastAsia="Times New Roman" w:hAnsi="Times New Roman" w:cs="Times New Roman"/>
          <w:b/>
          <w:bCs/>
          <w:color w:val="000000"/>
          <w:sz w:val="28"/>
          <w:lang w:eastAsia="ru-RU"/>
        </w:rPr>
        <w:t>Режим занятий</w:t>
      </w:r>
      <w:r>
        <w:rPr>
          <w:rFonts w:ascii="Times New Roman" w:eastAsia="Times New Roman" w:hAnsi="Times New Roman" w:cs="Times New Roman"/>
          <w:color w:val="000000"/>
          <w:sz w:val="28"/>
          <w:lang w:eastAsia="ru-RU"/>
        </w:rPr>
        <w:t>: 2 раза в неделю, 20 мин, вторник – четверг, во второй половине дня.</w:t>
      </w:r>
    </w:p>
    <w:p w:rsidR="00E36F85" w:rsidRPr="00E36F85" w:rsidRDefault="00E36F85" w:rsidP="00E36F85">
      <w:pPr>
        <w:shd w:val="clear" w:color="auto" w:fill="FFFFFF"/>
        <w:spacing w:after="0" w:line="240" w:lineRule="auto"/>
        <w:ind w:left="-142"/>
        <w:rPr>
          <w:rFonts w:ascii="Times New Roman" w:eastAsia="Times New Roman" w:hAnsi="Times New Roman" w:cs="Times New Roman"/>
          <w:color w:val="000000"/>
          <w:sz w:val="28"/>
          <w:lang w:eastAsia="ru-RU"/>
        </w:rPr>
      </w:pPr>
      <w:r w:rsidRPr="00A0763A">
        <w:rPr>
          <w:rFonts w:ascii="Times New Roman" w:eastAsia="Times New Roman" w:hAnsi="Times New Roman" w:cs="Times New Roman"/>
          <w:color w:val="000000"/>
          <w:sz w:val="28"/>
          <w:szCs w:val="28"/>
          <w:lang w:eastAsia="ru-RU"/>
        </w:rPr>
        <w:t>Общее количество занятий в год</w:t>
      </w:r>
      <w:r>
        <w:rPr>
          <w:rFonts w:ascii="Times New Roman" w:eastAsia="Times New Roman" w:hAnsi="Times New Roman" w:cs="Times New Roman"/>
          <w:color w:val="000000"/>
          <w:sz w:val="28"/>
          <w:szCs w:val="28"/>
          <w:lang w:eastAsia="ru-RU"/>
        </w:rPr>
        <w:t xml:space="preserve"> – </w:t>
      </w:r>
      <w:r w:rsidRPr="00A0763A">
        <w:rPr>
          <w:rFonts w:ascii="Times New Roman" w:eastAsia="Times New Roman" w:hAnsi="Times New Roman" w:cs="Times New Roman"/>
          <w:color w:val="000000"/>
          <w:sz w:val="28"/>
          <w:szCs w:val="28"/>
          <w:lang w:eastAsia="ru-RU"/>
        </w:rPr>
        <w:t>72</w:t>
      </w:r>
      <w:r>
        <w:rPr>
          <w:rFonts w:ascii="Times New Roman" w:eastAsia="Times New Roman" w:hAnsi="Times New Roman" w:cs="Times New Roman"/>
          <w:color w:val="000000"/>
          <w:sz w:val="28"/>
          <w:szCs w:val="28"/>
          <w:lang w:eastAsia="ru-RU"/>
        </w:rPr>
        <w:t>,</w:t>
      </w:r>
      <w:r w:rsidRPr="00A0763A">
        <w:rPr>
          <w:rFonts w:ascii="Times New Roman" w:eastAsia="Times New Roman" w:hAnsi="Times New Roman" w:cs="Times New Roman"/>
          <w:color w:val="000000"/>
          <w:sz w:val="28"/>
          <w:szCs w:val="28"/>
          <w:lang w:eastAsia="ru-RU"/>
        </w:rPr>
        <w:t xml:space="preserve"> время занятий 20 мин.</w:t>
      </w:r>
    </w:p>
    <w:p w:rsidR="00E36F85" w:rsidRDefault="00E36F85" w:rsidP="00E46EFD">
      <w:pPr>
        <w:pStyle w:val="a3"/>
        <w:shd w:val="clear" w:color="auto" w:fill="FFFFFF"/>
        <w:spacing w:before="0" w:beforeAutospacing="0" w:after="150" w:afterAutospacing="0"/>
        <w:ind w:left="-567" w:firstLine="567"/>
        <w:jc w:val="center"/>
        <w:rPr>
          <w:b/>
          <w:color w:val="333333"/>
          <w:sz w:val="28"/>
          <w:szCs w:val="28"/>
        </w:rPr>
      </w:pPr>
    </w:p>
    <w:p w:rsidR="009E007E" w:rsidRDefault="009E007E" w:rsidP="00E46EFD">
      <w:pPr>
        <w:pStyle w:val="a3"/>
        <w:shd w:val="clear" w:color="auto" w:fill="FFFFFF"/>
        <w:spacing w:before="0" w:beforeAutospacing="0" w:after="150" w:afterAutospacing="0"/>
        <w:ind w:left="-567" w:firstLine="567"/>
        <w:jc w:val="center"/>
        <w:rPr>
          <w:b/>
          <w:color w:val="333333"/>
          <w:sz w:val="28"/>
          <w:szCs w:val="28"/>
        </w:rPr>
      </w:pPr>
    </w:p>
    <w:p w:rsidR="009E007E" w:rsidRDefault="009E007E" w:rsidP="00E46EFD">
      <w:pPr>
        <w:pStyle w:val="a3"/>
        <w:shd w:val="clear" w:color="auto" w:fill="FFFFFF"/>
        <w:spacing w:before="0" w:beforeAutospacing="0" w:after="150" w:afterAutospacing="0"/>
        <w:ind w:left="-567" w:firstLine="567"/>
        <w:jc w:val="center"/>
        <w:rPr>
          <w:b/>
          <w:color w:val="333333"/>
          <w:sz w:val="28"/>
          <w:szCs w:val="28"/>
        </w:rPr>
      </w:pPr>
    </w:p>
    <w:p w:rsidR="009E007E" w:rsidRDefault="009E007E" w:rsidP="00E46EFD">
      <w:pPr>
        <w:pStyle w:val="a3"/>
        <w:shd w:val="clear" w:color="auto" w:fill="FFFFFF"/>
        <w:spacing w:before="0" w:beforeAutospacing="0" w:after="150" w:afterAutospacing="0"/>
        <w:ind w:left="-567" w:firstLine="567"/>
        <w:jc w:val="center"/>
        <w:rPr>
          <w:b/>
          <w:color w:val="333333"/>
          <w:sz w:val="28"/>
          <w:szCs w:val="28"/>
        </w:rPr>
      </w:pPr>
    </w:p>
    <w:p w:rsidR="00CD2D51" w:rsidRDefault="00E46EFD" w:rsidP="00E46EFD">
      <w:pPr>
        <w:pStyle w:val="a3"/>
        <w:shd w:val="clear" w:color="auto" w:fill="FFFFFF"/>
        <w:spacing w:before="0" w:beforeAutospacing="0" w:after="150" w:afterAutospacing="0"/>
        <w:ind w:left="-567" w:firstLine="567"/>
        <w:jc w:val="center"/>
        <w:rPr>
          <w:b/>
          <w:color w:val="333333"/>
          <w:sz w:val="28"/>
          <w:szCs w:val="28"/>
        </w:rPr>
      </w:pPr>
      <w:r w:rsidRPr="00E46EFD">
        <w:rPr>
          <w:b/>
          <w:color w:val="333333"/>
          <w:sz w:val="28"/>
          <w:szCs w:val="28"/>
        </w:rPr>
        <w:lastRenderedPageBreak/>
        <w:t>Взаимодействие с родителями</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b/>
          <w:color w:val="000000"/>
          <w:sz w:val="28"/>
          <w:szCs w:val="28"/>
          <w:lang w:eastAsia="ru-RU"/>
        </w:rPr>
        <w:t>Цель:</w:t>
      </w:r>
      <w:r w:rsidRPr="00832953">
        <w:rPr>
          <w:rFonts w:ascii="Times New Roman" w:eastAsia="Times New Roman" w:hAnsi="Times New Roman" w:cs="Times New Roman"/>
          <w:color w:val="000000"/>
          <w:sz w:val="28"/>
          <w:szCs w:val="28"/>
          <w:lang w:eastAsia="ru-RU"/>
        </w:rPr>
        <w:t xml:space="preserve"> познакомить родителей с интересным и полезным видом творчества.</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t>Проводимая работа, не только даёт родителям знания о детскойхудожественной деятельности, о методах и приёмах работы в нетрадиционныхтехниках, но и укрепляет взаимоотношения между родителями и детьми.</w:t>
      </w:r>
    </w:p>
    <w:p w:rsidR="00E46EFD" w:rsidRPr="00E46EFD" w:rsidRDefault="00E46EFD" w:rsidP="00832953">
      <w:pPr>
        <w:shd w:val="clear" w:color="auto" w:fill="FFFFFF"/>
        <w:spacing w:after="0" w:line="240" w:lineRule="auto"/>
        <w:ind w:left="-567" w:firstLine="567"/>
        <w:jc w:val="both"/>
        <w:rPr>
          <w:rFonts w:ascii="Calibri" w:eastAsia="Times New Roman" w:hAnsi="Calibri" w:cs="Times New Roman"/>
          <w:color w:val="000000"/>
          <w:lang w:eastAsia="ru-RU"/>
        </w:rPr>
      </w:pPr>
      <w:r w:rsidRPr="00E46EFD">
        <w:rPr>
          <w:rFonts w:ascii="Times New Roman" w:eastAsia="Times New Roman" w:hAnsi="Times New Roman" w:cs="Times New Roman"/>
          <w:color w:val="000000"/>
          <w:sz w:val="28"/>
          <w:szCs w:val="28"/>
          <w:lang w:eastAsia="ru-RU"/>
        </w:rPr>
        <w:t>· </w:t>
      </w:r>
      <w:r w:rsidRPr="00E46EFD">
        <w:rPr>
          <w:rFonts w:ascii="Times New Roman" w:eastAsia="Times New Roman" w:hAnsi="Times New Roman" w:cs="Times New Roman"/>
          <w:i/>
          <w:iCs/>
          <w:color w:val="000000"/>
          <w:sz w:val="28"/>
          <w:szCs w:val="28"/>
          <w:lang w:eastAsia="ru-RU"/>
        </w:rPr>
        <w:t>Просветительская деятельность</w:t>
      </w:r>
      <w:r w:rsidRPr="00E46EFD">
        <w:rPr>
          <w:rFonts w:ascii="Times New Roman" w:eastAsia="Times New Roman" w:hAnsi="Times New Roman" w:cs="Times New Roman"/>
          <w:color w:val="000000"/>
          <w:sz w:val="28"/>
          <w:szCs w:val="28"/>
          <w:lang w:eastAsia="ru-RU"/>
        </w:rPr>
        <w:t>, направленная на повышение психолого-педагогической культуры в вопросах творческого развития детей (памятки для родителей, групповые и индивидуальные беседы, выставки творческих работ).</w:t>
      </w:r>
    </w:p>
    <w:p w:rsidR="00E46EFD" w:rsidRPr="00E46EFD" w:rsidRDefault="00E46EFD" w:rsidP="00832953">
      <w:pPr>
        <w:shd w:val="clear" w:color="auto" w:fill="FFFFFF"/>
        <w:spacing w:after="0" w:line="240" w:lineRule="auto"/>
        <w:ind w:left="-567" w:firstLine="567"/>
        <w:jc w:val="both"/>
        <w:rPr>
          <w:rFonts w:ascii="Calibri" w:eastAsia="Times New Roman" w:hAnsi="Calibri" w:cs="Times New Roman"/>
          <w:color w:val="000000"/>
          <w:lang w:eastAsia="ru-RU"/>
        </w:rPr>
      </w:pPr>
      <w:r w:rsidRPr="00E46EFD">
        <w:rPr>
          <w:rFonts w:ascii="Times New Roman" w:eastAsia="Times New Roman" w:hAnsi="Times New Roman" w:cs="Times New Roman"/>
          <w:color w:val="000000"/>
          <w:sz w:val="28"/>
          <w:szCs w:val="28"/>
          <w:lang w:eastAsia="ru-RU"/>
        </w:rPr>
        <w:t>· </w:t>
      </w:r>
      <w:r w:rsidRPr="00E46EFD">
        <w:rPr>
          <w:rFonts w:ascii="Times New Roman" w:eastAsia="Times New Roman" w:hAnsi="Times New Roman" w:cs="Times New Roman"/>
          <w:i/>
          <w:iCs/>
          <w:color w:val="000000"/>
          <w:sz w:val="28"/>
          <w:szCs w:val="28"/>
          <w:lang w:eastAsia="ru-RU"/>
        </w:rPr>
        <w:t>Развивающая деятельность</w:t>
      </w:r>
      <w:r w:rsidRPr="00E46EFD">
        <w:rPr>
          <w:rFonts w:ascii="Times New Roman" w:eastAsia="Times New Roman" w:hAnsi="Times New Roman" w:cs="Times New Roman"/>
          <w:color w:val="000000"/>
          <w:sz w:val="28"/>
          <w:szCs w:val="28"/>
          <w:lang w:eastAsia="ru-RU"/>
        </w:rPr>
        <w:t>, направленная на создание условий для совместного творчества детей и родителей (открытые занятия, мастер-классы, практикумы).</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t>Для сотрудничества с семьёй выбраны следующие формы работы:</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sym w:font="Symbol" w:char="F0B7"/>
      </w:r>
      <w:r w:rsidRPr="00832953">
        <w:rPr>
          <w:rFonts w:ascii="Times New Roman" w:eastAsia="Times New Roman" w:hAnsi="Times New Roman" w:cs="Times New Roman"/>
          <w:color w:val="000000"/>
          <w:sz w:val="28"/>
          <w:szCs w:val="28"/>
          <w:lang w:eastAsia="ru-RU"/>
        </w:rPr>
        <w:t>Оформление наглядной агитации для родителей</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sym w:font="Symbol" w:char="F0B7"/>
      </w:r>
      <w:r w:rsidRPr="00832953">
        <w:rPr>
          <w:rFonts w:ascii="Times New Roman" w:eastAsia="Times New Roman" w:hAnsi="Times New Roman" w:cs="Times New Roman"/>
          <w:color w:val="000000"/>
          <w:sz w:val="28"/>
          <w:szCs w:val="28"/>
          <w:lang w:eastAsia="ru-RU"/>
        </w:rPr>
        <w:t>Проведение бесед</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sym w:font="Symbol" w:char="F0B7"/>
      </w:r>
      <w:r w:rsidRPr="00832953">
        <w:rPr>
          <w:rFonts w:ascii="Times New Roman" w:eastAsia="Times New Roman" w:hAnsi="Times New Roman" w:cs="Times New Roman"/>
          <w:color w:val="000000"/>
          <w:sz w:val="28"/>
          <w:szCs w:val="28"/>
          <w:lang w:eastAsia="ru-RU"/>
        </w:rPr>
        <w:t>Консультаций</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sym w:font="Symbol" w:char="F0B7"/>
      </w:r>
      <w:r w:rsidRPr="00832953">
        <w:rPr>
          <w:rFonts w:ascii="Times New Roman" w:eastAsia="Times New Roman" w:hAnsi="Times New Roman" w:cs="Times New Roman"/>
          <w:color w:val="000000"/>
          <w:sz w:val="28"/>
          <w:szCs w:val="28"/>
          <w:lang w:eastAsia="ru-RU"/>
        </w:rPr>
        <w:t>Родительских собраний, с целью усвоения родителями определённых</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t>знаний, умений, помощи им в разрешении проблемных вопросов</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sym w:font="Symbol" w:char="F0B7"/>
      </w:r>
      <w:r w:rsidRPr="00832953">
        <w:rPr>
          <w:rFonts w:ascii="Times New Roman" w:eastAsia="Times New Roman" w:hAnsi="Times New Roman" w:cs="Times New Roman"/>
          <w:color w:val="000000"/>
          <w:sz w:val="28"/>
          <w:szCs w:val="28"/>
          <w:lang w:eastAsia="ru-RU"/>
        </w:rPr>
        <w:t>Совместное проведение мероприятий</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sym w:font="Symbol" w:char="F0B7"/>
      </w:r>
      <w:r w:rsidRPr="00832953">
        <w:rPr>
          <w:rFonts w:ascii="Times New Roman" w:eastAsia="Times New Roman" w:hAnsi="Times New Roman" w:cs="Times New Roman"/>
          <w:color w:val="000000"/>
          <w:sz w:val="28"/>
          <w:szCs w:val="28"/>
          <w:lang w:eastAsia="ru-RU"/>
        </w:rPr>
        <w:t>Совместное творчество родителей и детей</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sym w:font="Symbol" w:char="F0B7"/>
      </w:r>
      <w:r w:rsidRPr="00832953">
        <w:rPr>
          <w:rFonts w:ascii="Times New Roman" w:eastAsia="Times New Roman" w:hAnsi="Times New Roman" w:cs="Times New Roman"/>
          <w:color w:val="000000"/>
          <w:sz w:val="28"/>
          <w:szCs w:val="28"/>
          <w:lang w:eastAsia="ru-RU"/>
        </w:rPr>
        <w:t>Анкетирование</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t>Цель: познакомить родителей с интересным и полезным видом творчества.</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t>Проводимая работа, не только даёт родителям знания о детской</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32953">
        <w:rPr>
          <w:rFonts w:ascii="Times New Roman" w:eastAsia="Times New Roman" w:hAnsi="Times New Roman" w:cs="Times New Roman"/>
          <w:color w:val="000000"/>
          <w:sz w:val="28"/>
          <w:szCs w:val="28"/>
          <w:lang w:eastAsia="ru-RU"/>
        </w:rPr>
        <w:t xml:space="preserve">художественной деятельности, о методах и приёмах работы </w:t>
      </w:r>
      <w:proofErr w:type="gramStart"/>
      <w:r w:rsidRPr="00832953">
        <w:rPr>
          <w:rFonts w:ascii="Times New Roman" w:eastAsia="Times New Roman" w:hAnsi="Times New Roman" w:cs="Times New Roman"/>
          <w:color w:val="000000"/>
          <w:sz w:val="28"/>
          <w:szCs w:val="28"/>
          <w:lang w:eastAsia="ru-RU"/>
        </w:rPr>
        <w:t>в</w:t>
      </w:r>
      <w:proofErr w:type="gramEnd"/>
      <w:r w:rsidRPr="00832953">
        <w:rPr>
          <w:rFonts w:ascii="Times New Roman" w:eastAsia="Times New Roman" w:hAnsi="Times New Roman" w:cs="Times New Roman"/>
          <w:color w:val="000000"/>
          <w:sz w:val="28"/>
          <w:szCs w:val="28"/>
          <w:lang w:eastAsia="ru-RU"/>
        </w:rPr>
        <w:t xml:space="preserve"> нетрадиционных</w:t>
      </w:r>
    </w:p>
    <w:p w:rsidR="00832953" w:rsidRPr="00832953" w:rsidRDefault="00832953" w:rsidP="0083295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proofErr w:type="gramStart"/>
      <w:r w:rsidRPr="00832953">
        <w:rPr>
          <w:rFonts w:ascii="Times New Roman" w:eastAsia="Times New Roman" w:hAnsi="Times New Roman" w:cs="Times New Roman"/>
          <w:color w:val="000000"/>
          <w:sz w:val="28"/>
          <w:szCs w:val="28"/>
          <w:lang w:eastAsia="ru-RU"/>
        </w:rPr>
        <w:t>техниках</w:t>
      </w:r>
      <w:proofErr w:type="gramEnd"/>
      <w:r w:rsidRPr="00832953">
        <w:rPr>
          <w:rFonts w:ascii="Times New Roman" w:eastAsia="Times New Roman" w:hAnsi="Times New Roman" w:cs="Times New Roman"/>
          <w:color w:val="000000"/>
          <w:sz w:val="28"/>
          <w:szCs w:val="28"/>
          <w:lang w:eastAsia="ru-RU"/>
        </w:rPr>
        <w:t>, но и укрепляет взаимоотношения между родителями и детьми.</w:t>
      </w:r>
    </w:p>
    <w:p w:rsidR="00E46EFD" w:rsidRDefault="00E46EFD" w:rsidP="00E46EFD">
      <w:pPr>
        <w:pStyle w:val="a3"/>
        <w:shd w:val="clear" w:color="auto" w:fill="FFFFFF"/>
        <w:spacing w:before="0" w:beforeAutospacing="0" w:after="150" w:afterAutospacing="0"/>
        <w:ind w:left="-567" w:firstLine="567"/>
        <w:jc w:val="center"/>
        <w:rPr>
          <w:b/>
          <w:sz w:val="28"/>
          <w:szCs w:val="28"/>
        </w:rPr>
      </w:pPr>
    </w:p>
    <w:p w:rsidR="00E36F85" w:rsidRDefault="00E36F85" w:rsidP="00E36F85">
      <w:pPr>
        <w:pStyle w:val="a3"/>
        <w:numPr>
          <w:ilvl w:val="0"/>
          <w:numId w:val="4"/>
        </w:numPr>
        <w:shd w:val="clear" w:color="auto" w:fill="FFFFFF"/>
        <w:spacing w:before="0" w:beforeAutospacing="0" w:after="150" w:afterAutospacing="0"/>
        <w:jc w:val="center"/>
        <w:rPr>
          <w:b/>
          <w:sz w:val="28"/>
          <w:szCs w:val="28"/>
        </w:rPr>
      </w:pPr>
      <w:r>
        <w:rPr>
          <w:b/>
          <w:sz w:val="28"/>
          <w:szCs w:val="28"/>
        </w:rPr>
        <w:t>Организационный раздел</w:t>
      </w:r>
    </w:p>
    <w:p w:rsidR="00870B62" w:rsidRPr="00870B62" w:rsidRDefault="00870B62" w:rsidP="00870B62">
      <w:pPr>
        <w:pStyle w:val="a3"/>
        <w:shd w:val="clear" w:color="auto" w:fill="FFFFFF"/>
        <w:spacing w:before="0" w:beforeAutospacing="0" w:after="150" w:afterAutospacing="0"/>
        <w:ind w:left="720"/>
        <w:jc w:val="center"/>
        <w:rPr>
          <w:sz w:val="28"/>
          <w:szCs w:val="28"/>
        </w:rPr>
      </w:pPr>
      <w:r w:rsidRPr="00870B62">
        <w:rPr>
          <w:sz w:val="28"/>
          <w:szCs w:val="28"/>
        </w:rPr>
        <w:t>Организация предметно-развивающей среды</w:t>
      </w:r>
    </w:p>
    <w:p w:rsidR="00E36F85" w:rsidRDefault="00E36F85" w:rsidP="00E46EFD">
      <w:pPr>
        <w:pStyle w:val="a3"/>
        <w:shd w:val="clear" w:color="auto" w:fill="FFFFFF"/>
        <w:spacing w:before="0" w:beforeAutospacing="0" w:after="150" w:afterAutospacing="0"/>
        <w:ind w:left="-567" w:firstLine="567"/>
        <w:jc w:val="center"/>
        <w:rPr>
          <w:b/>
          <w:sz w:val="28"/>
          <w:szCs w:val="28"/>
        </w:rPr>
      </w:pP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 xml:space="preserve">Организация предметно-развивающей среды по развитию изобразительной деятельности </w:t>
      </w:r>
      <w:r>
        <w:rPr>
          <w:rFonts w:ascii="Times New Roman" w:eastAsia="Times New Roman" w:hAnsi="Times New Roman" w:cs="Times New Roman"/>
          <w:sz w:val="28"/>
          <w:szCs w:val="28"/>
          <w:lang w:eastAsia="ru-RU"/>
        </w:rPr>
        <w:t xml:space="preserve">кружка «Разноцветный мир» </w:t>
      </w:r>
      <w:r w:rsidRPr="006A1BFA">
        <w:rPr>
          <w:rFonts w:ascii="Times New Roman" w:eastAsia="Times New Roman" w:hAnsi="Times New Roman" w:cs="Times New Roman"/>
          <w:sz w:val="28"/>
          <w:szCs w:val="28"/>
          <w:lang w:eastAsia="ru-RU"/>
        </w:rPr>
        <w:t>в соответствии с федеральным образовательным стандартом дошкольного образования отвечает следующим требованиям.</w:t>
      </w: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i/>
          <w:iCs/>
          <w:sz w:val="28"/>
          <w:szCs w:val="28"/>
          <w:lang w:eastAsia="ru-RU"/>
        </w:rPr>
        <w:t>Насыщенность</w:t>
      </w: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Развивающая среда по организации изобразительной деятельности имеет разнообразие материалов, оборудования и инвентаря. Она обеспечивает творческую активность всех воспитанников, их эмоциональное благополучие, эстетическое развитие  и возможность самовыражения.</w:t>
      </w: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proofErr w:type="spellStart"/>
      <w:r w:rsidRPr="006A1BFA">
        <w:rPr>
          <w:rFonts w:ascii="Times New Roman" w:eastAsia="Times New Roman" w:hAnsi="Times New Roman" w:cs="Times New Roman"/>
          <w:i/>
          <w:iCs/>
          <w:sz w:val="28"/>
          <w:szCs w:val="28"/>
          <w:lang w:eastAsia="ru-RU"/>
        </w:rPr>
        <w:t>Трансформируемость</w:t>
      </w:r>
      <w:proofErr w:type="spellEnd"/>
      <w:r w:rsidRPr="006A1BFA">
        <w:rPr>
          <w:rFonts w:ascii="Times New Roman" w:eastAsia="Times New Roman" w:hAnsi="Times New Roman" w:cs="Times New Roman"/>
          <w:i/>
          <w:iCs/>
          <w:sz w:val="28"/>
          <w:szCs w:val="28"/>
          <w:lang w:eastAsia="ru-RU"/>
        </w:rPr>
        <w:t xml:space="preserve"> пространства</w:t>
      </w: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 xml:space="preserve">Предполагает возможность изменений предметно-пространственной среды в зависимости от образовательной ситуации.  Все элементы комплекса по изобразительной деятельности могут преобразовываться самыми разными </w:t>
      </w:r>
      <w:r w:rsidRPr="006A1BFA">
        <w:rPr>
          <w:rFonts w:ascii="Times New Roman" w:eastAsia="Times New Roman" w:hAnsi="Times New Roman" w:cs="Times New Roman"/>
          <w:sz w:val="28"/>
          <w:szCs w:val="28"/>
          <w:lang w:eastAsia="ru-RU"/>
        </w:rPr>
        <w:lastRenderedPageBreak/>
        <w:t>способами. Группа по желанию детей может быть преобразована в «выставочный зал», «галерею», «мастерскую» и т.д.</w:t>
      </w: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proofErr w:type="spellStart"/>
      <w:r w:rsidRPr="006A1BFA">
        <w:rPr>
          <w:rFonts w:ascii="Times New Roman" w:eastAsia="Times New Roman" w:hAnsi="Times New Roman" w:cs="Times New Roman"/>
          <w:i/>
          <w:iCs/>
          <w:sz w:val="28"/>
          <w:szCs w:val="28"/>
          <w:lang w:eastAsia="ru-RU"/>
        </w:rPr>
        <w:t>Полифункциональность</w:t>
      </w:r>
      <w:proofErr w:type="spellEnd"/>
      <w:r w:rsidRPr="006A1BFA">
        <w:rPr>
          <w:rFonts w:ascii="Times New Roman" w:eastAsia="Times New Roman" w:hAnsi="Times New Roman" w:cs="Times New Roman"/>
          <w:i/>
          <w:iCs/>
          <w:sz w:val="28"/>
          <w:szCs w:val="28"/>
          <w:lang w:eastAsia="ru-RU"/>
        </w:rPr>
        <w:t xml:space="preserve"> материалов</w:t>
      </w: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Возможность разнообразного использования различных составляющих предметной среды. Например, ширма переоборудована в выставочный стенд для экспозиции творческих работ. Наличие в группе полифункциональных (не обладающих жёстко закреплённым способом употребления) предметов (природного, бросового материала)</w:t>
      </w:r>
    </w:p>
    <w:p w:rsidR="006A1BFA" w:rsidRPr="006A1BFA" w:rsidRDefault="006A1BFA" w:rsidP="006A1BFA">
      <w:pPr>
        <w:shd w:val="clear" w:color="auto" w:fill="FFFFFF"/>
        <w:spacing w:after="0" w:line="240" w:lineRule="auto"/>
        <w:ind w:left="-567" w:firstLine="567"/>
        <w:rPr>
          <w:rFonts w:ascii="Calibri" w:eastAsia="Times New Roman" w:hAnsi="Calibri" w:cs="Times New Roman"/>
          <w:sz w:val="28"/>
          <w:szCs w:val="28"/>
          <w:lang w:eastAsia="ru-RU"/>
        </w:rPr>
      </w:pPr>
      <w:r w:rsidRPr="006A1BFA">
        <w:rPr>
          <w:rFonts w:ascii="Times New Roman" w:eastAsia="Times New Roman" w:hAnsi="Times New Roman" w:cs="Times New Roman"/>
          <w:i/>
          <w:iCs/>
          <w:sz w:val="28"/>
          <w:szCs w:val="28"/>
          <w:lang w:eastAsia="ru-RU"/>
        </w:rPr>
        <w:t>Вариативность среды</w:t>
      </w: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Наличие различных простран</w:t>
      </w:r>
      <w:proofErr w:type="gramStart"/>
      <w:r w:rsidRPr="006A1BFA">
        <w:rPr>
          <w:rFonts w:ascii="Times New Roman" w:eastAsia="Times New Roman" w:hAnsi="Times New Roman" w:cs="Times New Roman"/>
          <w:sz w:val="28"/>
          <w:szCs w:val="28"/>
          <w:lang w:eastAsia="ru-RU"/>
        </w:rPr>
        <w:t>ств дл</w:t>
      </w:r>
      <w:proofErr w:type="gramEnd"/>
      <w:r w:rsidRPr="006A1BFA">
        <w:rPr>
          <w:rFonts w:ascii="Times New Roman" w:eastAsia="Times New Roman" w:hAnsi="Times New Roman" w:cs="Times New Roman"/>
          <w:sz w:val="28"/>
          <w:szCs w:val="28"/>
          <w:lang w:eastAsia="ru-RU"/>
        </w:rPr>
        <w:t>я реализации изобразительной деятельности. Периодическая сменяемость, обновление предметно-развивающей среды, ее эстетическое и интеллектуальное насыщение с учетом специфики восприятия ребенком, позволяет решать задачи развития творческой активности детей.</w:t>
      </w: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i/>
          <w:iCs/>
          <w:sz w:val="28"/>
          <w:szCs w:val="28"/>
          <w:lang w:eastAsia="ru-RU"/>
        </w:rPr>
        <w:t>Доступность среды</w:t>
      </w: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Среда должна быть организована так, чтобы материалы и оборудование, необходимые детям для осуществления любой деятельности, были либо в поле зрения ребенка, либо доступны, чтобы он мог их взять, не обращаясь за помощью к взрослому, в том числе и дети с ограниченными возможностями. Вместе с тем очень важно приучать детей все материалы убирать на место: во-первых, потому, что порядок во всем обеспечивает уют и красоту, радует глаз, создает хорошее настроение, а во-вторых, потому, что они могут понадобиться для занятий другим детям или этому же ребенку. Расходные материалы должны быть эстетичными, целыми, чистыми. Выставочные места должны быть доступны для обзора детям.</w:t>
      </w: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i/>
          <w:iCs/>
          <w:sz w:val="28"/>
          <w:szCs w:val="28"/>
          <w:lang w:eastAsia="ru-RU"/>
        </w:rPr>
        <w:t>Безопасность</w:t>
      </w:r>
    </w:p>
    <w:p w:rsidR="006A1BFA" w:rsidRDefault="006A1BFA" w:rsidP="006A1BFA">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6A1BFA">
        <w:rPr>
          <w:rFonts w:ascii="Times New Roman" w:eastAsia="Times New Roman" w:hAnsi="Times New Roman" w:cs="Times New Roman"/>
          <w:sz w:val="28"/>
          <w:szCs w:val="28"/>
          <w:lang w:eastAsia="ru-RU"/>
        </w:rPr>
        <w:t xml:space="preserve">Оборудование должно соответствовать возрастным особенностям детей (учет требований антропометрии, </w:t>
      </w:r>
      <w:proofErr w:type="spellStart"/>
      <w:proofErr w:type="gramStart"/>
      <w:r w:rsidRPr="006A1BFA">
        <w:rPr>
          <w:rFonts w:ascii="Times New Roman" w:eastAsia="Times New Roman" w:hAnsi="Times New Roman" w:cs="Times New Roman"/>
          <w:sz w:val="28"/>
          <w:szCs w:val="28"/>
          <w:lang w:eastAsia="ru-RU"/>
        </w:rPr>
        <w:t>психо</w:t>
      </w:r>
      <w:proofErr w:type="spellEnd"/>
      <w:r w:rsidRPr="006A1BFA">
        <w:rPr>
          <w:rFonts w:ascii="Times New Roman" w:eastAsia="Times New Roman" w:hAnsi="Times New Roman" w:cs="Times New Roman"/>
          <w:sz w:val="28"/>
          <w:szCs w:val="28"/>
          <w:lang w:eastAsia="ru-RU"/>
        </w:rPr>
        <w:t>-физиология</w:t>
      </w:r>
      <w:proofErr w:type="gramEnd"/>
      <w:r w:rsidRPr="006A1BFA">
        <w:rPr>
          <w:rFonts w:ascii="Times New Roman" w:eastAsia="Times New Roman" w:hAnsi="Times New Roman" w:cs="Times New Roman"/>
          <w:sz w:val="28"/>
          <w:szCs w:val="28"/>
          <w:lang w:eastAsia="ru-RU"/>
        </w:rPr>
        <w:t xml:space="preserve"> восприятия цвета, формы, величины). Необходимо обеспечить хранение острых и режущих предметов (карандаши, ножницы) в специально отведенных чехлах, коробках, шкафах. В организации уголка изобразительной деятельности, высота столов и стульев должна соответствовать росту детей и они должны быть размещены так, чтобы при работе за ними было левостороннее освещение или, в крайнем случае, свет падал спереди. </w:t>
      </w:r>
    </w:p>
    <w:p w:rsidR="00B31EB9" w:rsidRDefault="00B31EB9" w:rsidP="006A1BFA">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p>
    <w:tbl>
      <w:tblPr>
        <w:tblStyle w:val="a6"/>
        <w:tblW w:w="10598" w:type="dxa"/>
        <w:tblInd w:w="-567" w:type="dxa"/>
        <w:tblLook w:val="04A0" w:firstRow="1" w:lastRow="0" w:firstColumn="1" w:lastColumn="0" w:noHBand="0" w:noVBand="1"/>
      </w:tblPr>
      <w:tblGrid>
        <w:gridCol w:w="2660"/>
        <w:gridCol w:w="4678"/>
        <w:gridCol w:w="3260"/>
      </w:tblGrid>
      <w:tr w:rsidR="00B31EB9" w:rsidTr="009943BA">
        <w:tc>
          <w:tcPr>
            <w:tcW w:w="2660" w:type="dxa"/>
          </w:tcPr>
          <w:p w:rsidR="00B31EB9" w:rsidRPr="00B31EB9" w:rsidRDefault="00B31EB9" w:rsidP="00B31EB9">
            <w:pPr>
              <w:rPr>
                <w:rFonts w:ascii="Times New Roman" w:eastAsia="Times New Roman" w:hAnsi="Times New Roman" w:cs="Times New Roman"/>
                <w:sz w:val="28"/>
                <w:szCs w:val="28"/>
                <w:lang w:eastAsia="ru-RU"/>
              </w:rPr>
            </w:pPr>
            <w:r w:rsidRPr="00B31EB9">
              <w:rPr>
                <w:rFonts w:ascii="Times New Roman" w:eastAsia="Times New Roman" w:hAnsi="Times New Roman" w:cs="Times New Roman"/>
                <w:sz w:val="28"/>
                <w:szCs w:val="28"/>
                <w:lang w:eastAsia="ru-RU"/>
              </w:rPr>
              <w:t>Предметно-развивающая среда кружка «Разноцветный мир»</w:t>
            </w:r>
          </w:p>
        </w:tc>
        <w:tc>
          <w:tcPr>
            <w:tcW w:w="4678" w:type="dxa"/>
          </w:tcPr>
          <w:p w:rsidR="00B31EB9" w:rsidRPr="00B31EB9" w:rsidRDefault="00B31EB9" w:rsidP="00B31EB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Оборудование общего назначения</w:t>
            </w:r>
          </w:p>
        </w:tc>
        <w:tc>
          <w:tcPr>
            <w:tcW w:w="3260" w:type="dxa"/>
          </w:tcPr>
          <w:p w:rsidR="00B31EB9" w:rsidRPr="00B31EB9" w:rsidRDefault="00B31EB9" w:rsidP="00B31EB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Материалы для детского творчества</w:t>
            </w:r>
          </w:p>
        </w:tc>
      </w:tr>
      <w:tr w:rsidR="00B31EB9" w:rsidTr="009943BA">
        <w:tc>
          <w:tcPr>
            <w:tcW w:w="2660" w:type="dxa"/>
          </w:tcPr>
          <w:p w:rsidR="00B31EB9" w:rsidRDefault="00B31EB9" w:rsidP="00B31EB9">
            <w:pPr>
              <w:rPr>
                <w:rFonts w:ascii="Times New Roman" w:eastAsia="Times New Roman" w:hAnsi="Times New Roman" w:cs="Times New Roman"/>
                <w:sz w:val="28"/>
                <w:szCs w:val="28"/>
                <w:lang w:eastAsia="ru-RU"/>
              </w:rPr>
            </w:pPr>
          </w:p>
          <w:p w:rsidR="00B31EB9" w:rsidRDefault="00B31EB9" w:rsidP="00B31EB9">
            <w:pPr>
              <w:rPr>
                <w:rFonts w:ascii="Times New Roman" w:eastAsia="Times New Roman" w:hAnsi="Times New Roman" w:cs="Times New Roman"/>
                <w:sz w:val="28"/>
                <w:szCs w:val="28"/>
                <w:lang w:eastAsia="ru-RU"/>
              </w:rPr>
            </w:pPr>
          </w:p>
          <w:p w:rsidR="00B31EB9" w:rsidRDefault="00B31EB9" w:rsidP="00B31EB9">
            <w:pPr>
              <w:rPr>
                <w:rFonts w:ascii="Times New Roman" w:eastAsia="Times New Roman" w:hAnsi="Times New Roman" w:cs="Times New Roman"/>
                <w:sz w:val="28"/>
                <w:szCs w:val="28"/>
                <w:lang w:eastAsia="ru-RU"/>
              </w:rPr>
            </w:pPr>
          </w:p>
          <w:p w:rsidR="00B31EB9" w:rsidRDefault="00B31EB9" w:rsidP="00B31EB9">
            <w:pPr>
              <w:rPr>
                <w:rFonts w:ascii="Times New Roman" w:eastAsia="Times New Roman" w:hAnsi="Times New Roman" w:cs="Times New Roman"/>
                <w:sz w:val="28"/>
                <w:szCs w:val="28"/>
                <w:lang w:eastAsia="ru-RU"/>
              </w:rPr>
            </w:pPr>
          </w:p>
          <w:p w:rsidR="00B31EB9" w:rsidRDefault="00B31EB9" w:rsidP="00B31EB9">
            <w:pPr>
              <w:rPr>
                <w:rFonts w:ascii="Times New Roman" w:eastAsia="Times New Roman" w:hAnsi="Times New Roman" w:cs="Times New Roman"/>
                <w:sz w:val="28"/>
                <w:szCs w:val="28"/>
                <w:lang w:eastAsia="ru-RU"/>
              </w:rPr>
            </w:pPr>
          </w:p>
          <w:p w:rsidR="00B31EB9" w:rsidRDefault="00B31EB9" w:rsidP="00B31EB9">
            <w:pPr>
              <w:rPr>
                <w:rFonts w:ascii="Times New Roman" w:eastAsia="Times New Roman" w:hAnsi="Times New Roman" w:cs="Times New Roman"/>
                <w:sz w:val="28"/>
                <w:szCs w:val="28"/>
                <w:lang w:eastAsia="ru-RU"/>
              </w:rPr>
            </w:pPr>
          </w:p>
          <w:p w:rsidR="00B31EB9" w:rsidRDefault="00B31EB9" w:rsidP="00B31EB9">
            <w:pPr>
              <w:rPr>
                <w:rFonts w:ascii="Times New Roman" w:eastAsia="Times New Roman" w:hAnsi="Times New Roman" w:cs="Times New Roman"/>
                <w:sz w:val="28"/>
                <w:szCs w:val="28"/>
                <w:lang w:eastAsia="ru-RU"/>
              </w:rPr>
            </w:pPr>
          </w:p>
          <w:p w:rsidR="00B31EB9" w:rsidRDefault="00B31EB9" w:rsidP="00B31EB9">
            <w:pPr>
              <w:rPr>
                <w:rFonts w:ascii="Times New Roman" w:eastAsia="Times New Roman" w:hAnsi="Times New Roman" w:cs="Times New Roman"/>
                <w:sz w:val="28"/>
                <w:szCs w:val="28"/>
                <w:lang w:eastAsia="ru-RU"/>
              </w:rPr>
            </w:pPr>
          </w:p>
          <w:p w:rsidR="00B31EB9" w:rsidRDefault="00B31EB9" w:rsidP="00B31EB9">
            <w:pPr>
              <w:rPr>
                <w:rFonts w:ascii="Times New Roman" w:eastAsia="Times New Roman" w:hAnsi="Times New Roman" w:cs="Times New Roman"/>
                <w:sz w:val="28"/>
                <w:szCs w:val="28"/>
                <w:lang w:eastAsia="ru-RU"/>
              </w:rPr>
            </w:pPr>
          </w:p>
          <w:p w:rsidR="00B31EB9" w:rsidRPr="00B31EB9" w:rsidRDefault="00B31EB9" w:rsidP="00B31EB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Уголок изобразительной деятельности</w:t>
            </w:r>
          </w:p>
        </w:tc>
        <w:tc>
          <w:tcPr>
            <w:tcW w:w="4678" w:type="dxa"/>
          </w:tcPr>
          <w:p w:rsidR="00B31EB9" w:rsidRPr="006A1BFA" w:rsidRDefault="00B31EB9" w:rsidP="00B31EB9">
            <w:pPr>
              <w:shd w:val="clear" w:color="auto" w:fill="FFFFFF"/>
              <w:rPr>
                <w:rFonts w:ascii="Calibri" w:eastAsia="Times New Roman" w:hAnsi="Calibri" w:cs="Times New Roman"/>
                <w:sz w:val="24"/>
                <w:szCs w:val="24"/>
                <w:lang w:eastAsia="ru-RU"/>
              </w:rPr>
            </w:pPr>
            <w:r w:rsidRPr="009943BA">
              <w:rPr>
                <w:rFonts w:ascii="Times New Roman" w:eastAsia="Times New Roman" w:hAnsi="Times New Roman" w:cs="Times New Roman"/>
                <w:sz w:val="24"/>
                <w:szCs w:val="24"/>
                <w:lang w:eastAsia="ru-RU"/>
              </w:rPr>
              <w:lastRenderedPageBreak/>
              <w:t>Доска для рисования мелом</w:t>
            </w:r>
            <w:r w:rsidR="0069225E" w:rsidRPr="009943BA">
              <w:rPr>
                <w:rFonts w:ascii="Times New Roman" w:eastAsia="Times New Roman" w:hAnsi="Times New Roman" w:cs="Times New Roman"/>
                <w:sz w:val="24"/>
                <w:szCs w:val="24"/>
                <w:lang w:eastAsia="ru-RU"/>
              </w:rPr>
              <w:t>.</w:t>
            </w:r>
          </w:p>
          <w:p w:rsidR="00B31EB9" w:rsidRPr="006A1BFA" w:rsidRDefault="00B31EB9" w:rsidP="00B31EB9">
            <w:pPr>
              <w:shd w:val="clear" w:color="auto" w:fill="FFFFFF"/>
              <w:rPr>
                <w:rFonts w:ascii="Calibri" w:eastAsia="Times New Roman" w:hAnsi="Calibri" w:cs="Times New Roman"/>
                <w:sz w:val="24"/>
                <w:szCs w:val="24"/>
                <w:lang w:eastAsia="ru-RU"/>
              </w:rPr>
            </w:pPr>
            <w:r w:rsidRPr="006A1BFA">
              <w:rPr>
                <w:rFonts w:ascii="Times New Roman" w:eastAsia="Times New Roman" w:hAnsi="Times New Roman" w:cs="Times New Roman"/>
                <w:sz w:val="24"/>
                <w:szCs w:val="24"/>
                <w:lang w:eastAsia="ru-RU"/>
              </w:rPr>
              <w:t>-Губка.</w:t>
            </w:r>
          </w:p>
          <w:p w:rsidR="00B31EB9" w:rsidRPr="006A1BFA" w:rsidRDefault="00B31EB9" w:rsidP="00B31EB9">
            <w:pPr>
              <w:shd w:val="clear" w:color="auto" w:fill="FFFFFF"/>
              <w:rPr>
                <w:rFonts w:ascii="Calibri" w:eastAsia="Times New Roman" w:hAnsi="Calibri" w:cs="Times New Roman"/>
                <w:sz w:val="24"/>
                <w:szCs w:val="24"/>
                <w:lang w:eastAsia="ru-RU"/>
              </w:rPr>
            </w:pPr>
            <w:r w:rsidRPr="006A1BFA">
              <w:rPr>
                <w:rFonts w:ascii="Times New Roman" w:eastAsia="Times New Roman" w:hAnsi="Times New Roman" w:cs="Times New Roman"/>
                <w:sz w:val="24"/>
                <w:szCs w:val="24"/>
                <w:lang w:eastAsia="ru-RU"/>
              </w:rPr>
              <w:t>-Наборы цветного и белого мела.</w:t>
            </w:r>
          </w:p>
          <w:p w:rsidR="00B31EB9" w:rsidRPr="006A1BFA" w:rsidRDefault="00B31EB9" w:rsidP="00B31EB9">
            <w:pPr>
              <w:shd w:val="clear" w:color="auto" w:fill="FFFFFF"/>
              <w:rPr>
                <w:rFonts w:ascii="Calibri" w:eastAsia="Times New Roman" w:hAnsi="Calibri" w:cs="Times New Roman"/>
                <w:sz w:val="24"/>
                <w:szCs w:val="24"/>
                <w:lang w:eastAsia="ru-RU"/>
              </w:rPr>
            </w:pPr>
            <w:r w:rsidRPr="006A1BFA">
              <w:rPr>
                <w:rFonts w:ascii="Times New Roman" w:eastAsia="Times New Roman" w:hAnsi="Times New Roman" w:cs="Times New Roman"/>
                <w:sz w:val="24"/>
                <w:szCs w:val="24"/>
                <w:lang w:eastAsia="ru-RU"/>
              </w:rPr>
              <w:t>-Мольберт односторонний или двусторонний.</w:t>
            </w:r>
          </w:p>
          <w:p w:rsidR="00B31EB9" w:rsidRPr="006A1BFA" w:rsidRDefault="00B31EB9" w:rsidP="00B31EB9">
            <w:pPr>
              <w:shd w:val="clear" w:color="auto" w:fill="FFFFFF"/>
              <w:rPr>
                <w:rFonts w:ascii="Calibri" w:eastAsia="Times New Roman" w:hAnsi="Calibri" w:cs="Times New Roman"/>
                <w:sz w:val="24"/>
                <w:szCs w:val="24"/>
                <w:lang w:eastAsia="ru-RU"/>
              </w:rPr>
            </w:pPr>
            <w:r w:rsidRPr="006A1BFA">
              <w:rPr>
                <w:rFonts w:ascii="Times New Roman" w:eastAsia="Times New Roman" w:hAnsi="Times New Roman" w:cs="Times New Roman"/>
                <w:sz w:val="24"/>
                <w:szCs w:val="24"/>
                <w:lang w:eastAsia="ru-RU"/>
              </w:rPr>
              <w:t xml:space="preserve">-Наборное полотно 60*50 или </w:t>
            </w:r>
            <w:r w:rsidRPr="006A1BFA">
              <w:rPr>
                <w:rFonts w:ascii="Times New Roman" w:eastAsia="Times New Roman" w:hAnsi="Times New Roman" w:cs="Times New Roman"/>
                <w:sz w:val="24"/>
                <w:szCs w:val="24"/>
                <w:lang w:eastAsia="ru-RU"/>
              </w:rPr>
              <w:lastRenderedPageBreak/>
              <w:t>80*50.Фланелеграф, магнитная доска</w:t>
            </w:r>
          </w:p>
          <w:p w:rsidR="00B31EB9" w:rsidRPr="006A1BFA" w:rsidRDefault="00B31EB9" w:rsidP="00B31EB9">
            <w:pPr>
              <w:shd w:val="clear" w:color="auto" w:fill="FFFFFF"/>
              <w:rPr>
                <w:rFonts w:ascii="Calibri" w:eastAsia="Times New Roman" w:hAnsi="Calibri" w:cs="Times New Roman"/>
                <w:sz w:val="24"/>
                <w:szCs w:val="24"/>
                <w:lang w:eastAsia="ru-RU"/>
              </w:rPr>
            </w:pPr>
            <w:r w:rsidRPr="006A1BFA">
              <w:rPr>
                <w:rFonts w:ascii="Times New Roman" w:eastAsia="Times New Roman" w:hAnsi="Times New Roman" w:cs="Times New Roman"/>
                <w:sz w:val="24"/>
                <w:szCs w:val="24"/>
                <w:lang w:eastAsia="ru-RU"/>
              </w:rPr>
              <w:t>-Стенд для рассматривания детских работ по рисованию, демонстрации иллюстративного материала.</w:t>
            </w:r>
          </w:p>
          <w:p w:rsidR="00B31EB9" w:rsidRPr="006A1BFA" w:rsidRDefault="00B31EB9" w:rsidP="00B31EB9">
            <w:pPr>
              <w:shd w:val="clear" w:color="auto" w:fill="FFFFFF"/>
              <w:rPr>
                <w:rFonts w:ascii="Calibri" w:eastAsia="Times New Roman" w:hAnsi="Calibri" w:cs="Times New Roman"/>
                <w:sz w:val="24"/>
                <w:szCs w:val="24"/>
                <w:lang w:eastAsia="ru-RU"/>
              </w:rPr>
            </w:pPr>
            <w:r w:rsidRPr="006A1BFA">
              <w:rPr>
                <w:rFonts w:ascii="Times New Roman" w:eastAsia="Times New Roman" w:hAnsi="Times New Roman" w:cs="Times New Roman"/>
                <w:sz w:val="24"/>
                <w:szCs w:val="24"/>
                <w:lang w:eastAsia="ru-RU"/>
              </w:rPr>
              <w:t>- Подставка для размещения работ по лепке.</w:t>
            </w:r>
          </w:p>
          <w:p w:rsidR="00B31EB9" w:rsidRPr="006A1BFA" w:rsidRDefault="00B31EB9" w:rsidP="00B31EB9">
            <w:pPr>
              <w:shd w:val="clear" w:color="auto" w:fill="FFFFFF"/>
              <w:rPr>
                <w:rFonts w:ascii="Calibri" w:eastAsia="Times New Roman" w:hAnsi="Calibri" w:cs="Times New Roman"/>
                <w:sz w:val="24"/>
                <w:szCs w:val="24"/>
                <w:lang w:eastAsia="ru-RU"/>
              </w:rPr>
            </w:pPr>
            <w:r w:rsidRPr="006A1BFA">
              <w:rPr>
                <w:rFonts w:ascii="Times New Roman" w:eastAsia="Times New Roman" w:hAnsi="Times New Roman" w:cs="Times New Roman"/>
                <w:sz w:val="24"/>
                <w:szCs w:val="24"/>
                <w:lang w:eastAsia="ru-RU"/>
              </w:rPr>
              <w:t>-Счетная лесенка для рассматривания работ по лепке.</w:t>
            </w:r>
          </w:p>
          <w:p w:rsidR="00B31EB9" w:rsidRPr="006A1BFA" w:rsidRDefault="00B31EB9" w:rsidP="00B31EB9">
            <w:pPr>
              <w:shd w:val="clear" w:color="auto" w:fill="FFFFFF"/>
              <w:rPr>
                <w:rFonts w:ascii="Calibri" w:eastAsia="Times New Roman" w:hAnsi="Calibri" w:cs="Times New Roman"/>
                <w:sz w:val="24"/>
                <w:szCs w:val="24"/>
                <w:lang w:eastAsia="ru-RU"/>
              </w:rPr>
            </w:pPr>
            <w:r w:rsidRPr="006A1BFA">
              <w:rPr>
                <w:rFonts w:ascii="Times New Roman" w:eastAsia="Times New Roman" w:hAnsi="Times New Roman" w:cs="Times New Roman"/>
                <w:sz w:val="24"/>
                <w:szCs w:val="24"/>
                <w:lang w:eastAsia="ru-RU"/>
              </w:rPr>
              <w:t>-Указка.</w:t>
            </w:r>
          </w:p>
          <w:p w:rsidR="00B31EB9" w:rsidRPr="006A1BFA" w:rsidRDefault="00B31EB9" w:rsidP="00B31EB9">
            <w:pPr>
              <w:shd w:val="clear" w:color="auto" w:fill="FFFFFF"/>
              <w:rPr>
                <w:rFonts w:ascii="Calibri" w:eastAsia="Times New Roman" w:hAnsi="Calibri" w:cs="Times New Roman"/>
                <w:sz w:val="24"/>
                <w:szCs w:val="24"/>
                <w:lang w:eastAsia="ru-RU"/>
              </w:rPr>
            </w:pPr>
            <w:r w:rsidRPr="006A1BFA">
              <w:rPr>
                <w:rFonts w:ascii="Times New Roman" w:eastAsia="Times New Roman" w:hAnsi="Times New Roman" w:cs="Times New Roman"/>
                <w:sz w:val="24"/>
                <w:szCs w:val="24"/>
                <w:lang w:eastAsia="ru-RU"/>
              </w:rPr>
              <w:t>-Валик для нанесения краски на бумагу.</w:t>
            </w:r>
          </w:p>
          <w:p w:rsidR="00B31EB9" w:rsidRPr="006A1BFA" w:rsidRDefault="00B31EB9" w:rsidP="00B31EB9">
            <w:pPr>
              <w:shd w:val="clear" w:color="auto" w:fill="FFFFFF"/>
              <w:rPr>
                <w:rFonts w:ascii="Calibri" w:eastAsia="Times New Roman" w:hAnsi="Calibri" w:cs="Times New Roman"/>
                <w:sz w:val="28"/>
                <w:szCs w:val="28"/>
                <w:lang w:eastAsia="ru-RU"/>
              </w:rPr>
            </w:pPr>
            <w:r w:rsidRPr="006A1BFA">
              <w:rPr>
                <w:rFonts w:ascii="Times New Roman" w:eastAsia="Times New Roman" w:hAnsi="Times New Roman" w:cs="Times New Roman"/>
                <w:sz w:val="24"/>
                <w:szCs w:val="24"/>
                <w:lang w:eastAsia="ru-RU"/>
              </w:rPr>
              <w:t>-Настольная точилка для карандашей.</w:t>
            </w:r>
            <w:r w:rsidR="0069225E" w:rsidRPr="009943BA">
              <w:rPr>
                <w:rFonts w:ascii="Times New Roman" w:eastAsia="Times New Roman" w:hAnsi="Times New Roman" w:cs="Times New Roman"/>
                <w:sz w:val="24"/>
                <w:szCs w:val="24"/>
                <w:lang w:eastAsia="ru-RU"/>
              </w:rPr>
              <w:t xml:space="preserve"> Консультации для родителей.</w:t>
            </w:r>
          </w:p>
          <w:p w:rsidR="00B31EB9" w:rsidRPr="009943BA" w:rsidRDefault="009943BA" w:rsidP="00B31EB9">
            <w:pPr>
              <w:rPr>
                <w:rFonts w:ascii="Times New Roman" w:eastAsia="Times New Roman" w:hAnsi="Times New Roman" w:cs="Times New Roman"/>
                <w:sz w:val="24"/>
                <w:szCs w:val="24"/>
                <w:lang w:eastAsia="ru-RU"/>
              </w:rPr>
            </w:pPr>
            <w:r w:rsidRPr="009943BA">
              <w:rPr>
                <w:rFonts w:ascii="Times New Roman" w:hAnsi="Times New Roman" w:cs="Times New Roman"/>
                <w:bCs/>
                <w:color w:val="000000"/>
                <w:sz w:val="24"/>
                <w:szCs w:val="24"/>
                <w:shd w:val="clear" w:color="auto" w:fill="FFFFFF"/>
              </w:rPr>
              <w:t>Репродукции с произведений живописи, книжная графика</w:t>
            </w:r>
            <w:r>
              <w:rPr>
                <w:rFonts w:ascii="Times New Roman" w:hAnsi="Times New Roman" w:cs="Times New Roman"/>
                <w:bCs/>
                <w:color w:val="000000"/>
                <w:sz w:val="24"/>
                <w:szCs w:val="24"/>
                <w:shd w:val="clear" w:color="auto" w:fill="FFFFFF"/>
              </w:rPr>
              <w:t xml:space="preserve">. </w:t>
            </w:r>
          </w:p>
        </w:tc>
        <w:tc>
          <w:tcPr>
            <w:tcW w:w="3260" w:type="dxa"/>
          </w:tcPr>
          <w:p w:rsidR="009943BA" w:rsidRPr="009943BA" w:rsidRDefault="00B31EB9" w:rsidP="009943BA">
            <w:pPr>
              <w:widowControl w:val="0"/>
              <w:suppressAutoHyphens/>
              <w:autoSpaceDN w:val="0"/>
              <w:spacing w:after="120" w:line="360" w:lineRule="auto"/>
              <w:textAlignment w:val="baseline"/>
              <w:rPr>
                <w:rFonts w:ascii="Times New Roman" w:eastAsia="Calibri" w:hAnsi="Times New Roman" w:cs="Times New Roman"/>
                <w:sz w:val="24"/>
                <w:szCs w:val="24"/>
              </w:rPr>
            </w:pPr>
            <w:proofErr w:type="gramStart"/>
            <w:r w:rsidRPr="009943BA">
              <w:rPr>
                <w:rFonts w:ascii="Times New Roman" w:eastAsia="Times New Roman" w:hAnsi="Times New Roman" w:cs="Times New Roman"/>
                <w:sz w:val="24"/>
                <w:szCs w:val="24"/>
                <w:lang w:eastAsia="ru-RU"/>
              </w:rPr>
              <w:lastRenderedPageBreak/>
              <w:t>Раскраски</w:t>
            </w:r>
            <w:r w:rsidR="0069225E" w:rsidRPr="009943BA">
              <w:rPr>
                <w:rFonts w:ascii="Times New Roman" w:eastAsia="Times New Roman" w:hAnsi="Times New Roman" w:cs="Times New Roman"/>
                <w:sz w:val="24"/>
                <w:szCs w:val="24"/>
                <w:lang w:eastAsia="ru-RU"/>
              </w:rPr>
              <w:t xml:space="preserve">, краски, гуашь, кисти, тычки, непроливайки, альбомы, цветная бумага, </w:t>
            </w:r>
            <w:r w:rsidR="009943BA">
              <w:rPr>
                <w:rFonts w:ascii="Times New Roman" w:eastAsia="Times New Roman" w:hAnsi="Times New Roman" w:cs="Times New Roman"/>
                <w:sz w:val="24"/>
                <w:szCs w:val="24"/>
                <w:lang w:eastAsia="ru-RU"/>
              </w:rPr>
              <w:t xml:space="preserve">ножницы, </w:t>
            </w:r>
            <w:r w:rsidR="0069225E" w:rsidRPr="009943BA">
              <w:rPr>
                <w:rFonts w:ascii="Times New Roman" w:eastAsia="Times New Roman" w:hAnsi="Times New Roman" w:cs="Times New Roman"/>
                <w:sz w:val="24"/>
                <w:szCs w:val="24"/>
                <w:lang w:eastAsia="ru-RU"/>
              </w:rPr>
              <w:t xml:space="preserve">картон, </w:t>
            </w:r>
            <w:r w:rsidR="0069225E" w:rsidRPr="009943BA">
              <w:rPr>
                <w:rFonts w:ascii="Times New Roman" w:eastAsia="Times New Roman" w:hAnsi="Times New Roman" w:cs="Times New Roman"/>
                <w:sz w:val="24"/>
                <w:szCs w:val="24"/>
                <w:lang w:eastAsia="ru-RU"/>
              </w:rPr>
              <w:lastRenderedPageBreak/>
              <w:t>карандаши, восковые мелки, фломастеры, трафареты, ватные палочки, диски, трубочки, листья деревьев, печатки, крупы, соль, свечи, пластилин, доски для лепки, стеки, формочки для лепки</w:t>
            </w:r>
            <w:r w:rsidR="009943BA" w:rsidRPr="009943BA">
              <w:rPr>
                <w:rFonts w:ascii="Times New Roman" w:eastAsia="Times New Roman" w:hAnsi="Times New Roman" w:cs="Times New Roman"/>
                <w:sz w:val="24"/>
                <w:szCs w:val="24"/>
                <w:lang w:eastAsia="ru-RU"/>
              </w:rPr>
              <w:t xml:space="preserve">, </w:t>
            </w:r>
            <w:r w:rsidR="009943BA" w:rsidRPr="009943BA">
              <w:rPr>
                <w:rFonts w:ascii="Times New Roman" w:eastAsia="Calibri" w:hAnsi="Times New Roman" w:cs="Times New Roman"/>
                <w:sz w:val="24"/>
                <w:szCs w:val="24"/>
              </w:rPr>
              <w:t>схемы — способы создания образов с помощью разнообразных техник.</w:t>
            </w:r>
            <w:proofErr w:type="gramEnd"/>
          </w:p>
          <w:p w:rsidR="00B31EB9" w:rsidRPr="00B31EB9" w:rsidRDefault="00B31EB9" w:rsidP="00B31EB9">
            <w:pPr>
              <w:rPr>
                <w:rFonts w:ascii="Times New Roman" w:eastAsia="Times New Roman" w:hAnsi="Times New Roman" w:cs="Times New Roman"/>
                <w:sz w:val="28"/>
                <w:szCs w:val="28"/>
                <w:lang w:eastAsia="ru-RU"/>
              </w:rPr>
            </w:pPr>
          </w:p>
        </w:tc>
      </w:tr>
    </w:tbl>
    <w:p w:rsidR="00B31EB9" w:rsidRPr="006A1BFA" w:rsidRDefault="00B31EB9"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p>
    <w:p w:rsidR="006A1BFA" w:rsidRPr="006A1BFA" w:rsidRDefault="006A1BFA" w:rsidP="006A1BFA">
      <w:pPr>
        <w:shd w:val="clear" w:color="auto" w:fill="FFFFFF"/>
        <w:spacing w:after="0" w:line="240" w:lineRule="auto"/>
        <w:ind w:left="-567" w:firstLine="567"/>
        <w:jc w:val="center"/>
        <w:rPr>
          <w:rFonts w:ascii="Calibri" w:eastAsia="Times New Roman" w:hAnsi="Calibri" w:cs="Times New Roman"/>
          <w:sz w:val="28"/>
          <w:szCs w:val="28"/>
          <w:lang w:eastAsia="ru-RU"/>
        </w:rPr>
      </w:pPr>
      <w:r w:rsidRPr="006A1BFA">
        <w:rPr>
          <w:rFonts w:ascii="Times New Roman" w:eastAsia="Times New Roman" w:hAnsi="Times New Roman" w:cs="Times New Roman"/>
          <w:b/>
          <w:bCs/>
          <w:sz w:val="28"/>
          <w:szCs w:val="28"/>
          <w:lang w:eastAsia="ru-RU"/>
        </w:rPr>
        <w:t>Педагогические  требования к предметно-развивающей среде организации уголка изобразительной деятельности</w:t>
      </w: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 единый стиль в оформлении его привлекательность для детей;</w:t>
      </w:r>
    </w:p>
    <w:p w:rsidR="006A1BFA" w:rsidRPr="006A1BFA" w:rsidRDefault="006A1BFA" w:rsidP="006A1BFA">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 наличие соответствующих декоративных моментов;</w:t>
      </w:r>
    </w:p>
    <w:p w:rsidR="006A1BFA" w:rsidRPr="006A1BFA" w:rsidRDefault="006A1BFA" w:rsidP="0069225E">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 обеспечение эмоционального благополучия ребенка и взрослого;</w:t>
      </w:r>
    </w:p>
    <w:p w:rsidR="006A1BFA" w:rsidRPr="006A1BFA" w:rsidRDefault="006A1BFA" w:rsidP="0069225E">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 учет возрастных и половых особенностей детей, как в содержательном характере материалов, так и организации пространства.</w:t>
      </w:r>
    </w:p>
    <w:p w:rsidR="006A1BFA" w:rsidRPr="006A1BFA" w:rsidRDefault="006A1BFA" w:rsidP="0069225E">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 количественный состав предметов и материалов (наличие и число соответствующих предметов сопоставляется с нормативом);</w:t>
      </w:r>
    </w:p>
    <w:p w:rsidR="006A1BFA" w:rsidRPr="006A1BFA" w:rsidRDefault="006A1BFA" w:rsidP="0069225E">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 наличие разнообразных художественных материалов, их сменяемость, дополнение, качество, внешний вид;</w:t>
      </w:r>
    </w:p>
    <w:p w:rsidR="006A1BFA" w:rsidRPr="006A1BFA" w:rsidRDefault="006A1BFA" w:rsidP="0069225E">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 педагогическая целесообразность (соответствие назначению и задачам эстетического воспитания);</w:t>
      </w:r>
    </w:p>
    <w:p w:rsidR="009804E5" w:rsidRPr="006A1BFA" w:rsidRDefault="006A1BFA" w:rsidP="0069225E">
      <w:pPr>
        <w:shd w:val="clear" w:color="auto" w:fill="FFFFFF"/>
        <w:spacing w:after="0" w:line="240" w:lineRule="auto"/>
        <w:ind w:left="-567" w:firstLine="567"/>
        <w:jc w:val="both"/>
        <w:rPr>
          <w:rFonts w:ascii="Calibri" w:eastAsia="Times New Roman" w:hAnsi="Calibri" w:cs="Times New Roman"/>
          <w:sz w:val="28"/>
          <w:szCs w:val="28"/>
          <w:lang w:eastAsia="ru-RU"/>
        </w:rPr>
      </w:pPr>
      <w:r w:rsidRPr="006A1BFA">
        <w:rPr>
          <w:rFonts w:ascii="Times New Roman" w:eastAsia="Times New Roman" w:hAnsi="Times New Roman" w:cs="Times New Roman"/>
          <w:sz w:val="28"/>
          <w:szCs w:val="28"/>
          <w:lang w:eastAsia="ru-RU"/>
        </w:rPr>
        <w:t>- доступность материала для детей, удобное расположение.</w:t>
      </w:r>
    </w:p>
    <w:p w:rsidR="009C4A5F" w:rsidRPr="009C4A5F" w:rsidRDefault="009C4A5F" w:rsidP="009C4A5F">
      <w:pPr>
        <w:shd w:val="clear" w:color="auto" w:fill="FFFFFF"/>
        <w:spacing w:after="0" w:line="240" w:lineRule="auto"/>
        <w:rPr>
          <w:rFonts w:ascii="Arial" w:eastAsia="Times New Roman" w:hAnsi="Arial" w:cs="Arial"/>
          <w:color w:val="000000"/>
          <w:lang w:eastAsia="ru-RU"/>
        </w:rPr>
      </w:pPr>
      <w:r w:rsidRPr="009C4A5F">
        <w:rPr>
          <w:rFonts w:ascii="Times New Roman" w:eastAsia="Times New Roman" w:hAnsi="Times New Roman" w:cs="Times New Roman"/>
          <w:b/>
          <w:bCs/>
          <w:color w:val="000000"/>
          <w:sz w:val="28"/>
          <w:lang w:eastAsia="ru-RU"/>
        </w:rPr>
        <w:t xml:space="preserve">Формы </w:t>
      </w:r>
      <w:r w:rsidR="000A4740">
        <w:rPr>
          <w:rFonts w:ascii="Times New Roman" w:eastAsia="Times New Roman" w:hAnsi="Times New Roman" w:cs="Times New Roman"/>
          <w:b/>
          <w:bCs/>
          <w:color w:val="000000"/>
          <w:sz w:val="28"/>
          <w:lang w:eastAsia="ru-RU"/>
        </w:rPr>
        <w:t>организации кружковой работы:</w:t>
      </w:r>
    </w:p>
    <w:p w:rsidR="009C4A5F" w:rsidRPr="009C4A5F" w:rsidRDefault="009C4A5F" w:rsidP="009C4A5F">
      <w:pPr>
        <w:shd w:val="clear" w:color="auto" w:fill="FFFFFF"/>
        <w:spacing w:after="0" w:line="240" w:lineRule="auto"/>
        <w:rPr>
          <w:rFonts w:ascii="Arial" w:eastAsia="Times New Roman" w:hAnsi="Arial" w:cs="Arial"/>
          <w:color w:val="000000"/>
          <w:lang w:eastAsia="ru-RU"/>
        </w:rPr>
      </w:pPr>
      <w:r w:rsidRPr="009C4A5F">
        <w:rPr>
          <w:rFonts w:ascii="Times New Roman" w:eastAsia="Times New Roman" w:hAnsi="Times New Roman" w:cs="Times New Roman"/>
          <w:b/>
          <w:bCs/>
          <w:color w:val="000000"/>
          <w:sz w:val="28"/>
          <w:lang w:eastAsia="ru-RU"/>
        </w:rPr>
        <w:t>- </w:t>
      </w:r>
      <w:r w:rsidRPr="009C4A5F">
        <w:rPr>
          <w:rFonts w:ascii="Times New Roman" w:eastAsia="Times New Roman" w:hAnsi="Times New Roman" w:cs="Times New Roman"/>
          <w:color w:val="000000"/>
          <w:sz w:val="28"/>
          <w:lang w:eastAsia="ru-RU"/>
        </w:rPr>
        <w:t>занятия;</w:t>
      </w:r>
    </w:p>
    <w:p w:rsidR="009C4A5F" w:rsidRPr="009C4A5F" w:rsidRDefault="009C4A5F" w:rsidP="009C4A5F">
      <w:pPr>
        <w:shd w:val="clear" w:color="auto" w:fill="FFFFFF"/>
        <w:spacing w:after="0" w:line="240" w:lineRule="auto"/>
        <w:rPr>
          <w:rFonts w:ascii="Arial" w:eastAsia="Times New Roman" w:hAnsi="Arial" w:cs="Arial"/>
          <w:color w:val="000000"/>
          <w:lang w:eastAsia="ru-RU"/>
        </w:rPr>
      </w:pPr>
      <w:r w:rsidRPr="009C4A5F">
        <w:rPr>
          <w:rFonts w:ascii="Times New Roman" w:eastAsia="Times New Roman" w:hAnsi="Times New Roman" w:cs="Times New Roman"/>
          <w:color w:val="000000"/>
          <w:sz w:val="28"/>
          <w:lang w:eastAsia="ru-RU"/>
        </w:rPr>
        <w:t>-экскурсии;</w:t>
      </w:r>
    </w:p>
    <w:p w:rsidR="009C4A5F" w:rsidRPr="009C4A5F" w:rsidRDefault="009C4A5F" w:rsidP="009C4A5F">
      <w:pPr>
        <w:shd w:val="clear" w:color="auto" w:fill="FFFFFF"/>
        <w:spacing w:after="0" w:line="240" w:lineRule="auto"/>
        <w:rPr>
          <w:rFonts w:ascii="Arial" w:eastAsia="Times New Roman" w:hAnsi="Arial" w:cs="Arial"/>
          <w:color w:val="000000"/>
          <w:lang w:eastAsia="ru-RU"/>
        </w:rPr>
      </w:pPr>
      <w:r w:rsidRPr="009C4A5F">
        <w:rPr>
          <w:rFonts w:ascii="Times New Roman" w:eastAsia="Times New Roman" w:hAnsi="Times New Roman" w:cs="Times New Roman"/>
          <w:color w:val="000000"/>
          <w:sz w:val="28"/>
          <w:lang w:eastAsia="ru-RU"/>
        </w:rPr>
        <w:t>-наблюдения;</w:t>
      </w:r>
    </w:p>
    <w:p w:rsidR="009C4A5F" w:rsidRPr="009C4A5F" w:rsidRDefault="009C4A5F" w:rsidP="009C4A5F">
      <w:pPr>
        <w:shd w:val="clear" w:color="auto" w:fill="FFFFFF"/>
        <w:spacing w:after="0" w:line="240" w:lineRule="auto"/>
        <w:rPr>
          <w:rFonts w:ascii="Arial" w:eastAsia="Times New Roman" w:hAnsi="Arial" w:cs="Arial"/>
          <w:color w:val="000000"/>
          <w:lang w:eastAsia="ru-RU"/>
        </w:rPr>
      </w:pPr>
      <w:r w:rsidRPr="009C4A5F">
        <w:rPr>
          <w:rFonts w:ascii="Times New Roman" w:eastAsia="Times New Roman" w:hAnsi="Times New Roman" w:cs="Times New Roman"/>
          <w:color w:val="000000"/>
          <w:sz w:val="28"/>
          <w:lang w:eastAsia="ru-RU"/>
        </w:rPr>
        <w:t>-экспериментальная деятельность;</w:t>
      </w:r>
    </w:p>
    <w:p w:rsidR="009C4A5F" w:rsidRPr="009C4A5F" w:rsidRDefault="009C4A5F" w:rsidP="009C4A5F">
      <w:pPr>
        <w:shd w:val="clear" w:color="auto" w:fill="FFFFFF"/>
        <w:spacing w:after="0" w:line="240" w:lineRule="auto"/>
        <w:rPr>
          <w:rFonts w:ascii="Arial" w:eastAsia="Times New Roman" w:hAnsi="Arial" w:cs="Arial"/>
          <w:color w:val="000000"/>
          <w:lang w:eastAsia="ru-RU"/>
        </w:rPr>
      </w:pPr>
      <w:r w:rsidRPr="009C4A5F">
        <w:rPr>
          <w:rFonts w:ascii="Times New Roman" w:eastAsia="Times New Roman" w:hAnsi="Times New Roman" w:cs="Times New Roman"/>
          <w:color w:val="000000"/>
          <w:sz w:val="28"/>
          <w:lang w:eastAsia="ru-RU"/>
        </w:rPr>
        <w:t>-организация игровой деятельности;</w:t>
      </w:r>
    </w:p>
    <w:p w:rsidR="009C4A5F" w:rsidRPr="009C4A5F" w:rsidRDefault="009C4A5F" w:rsidP="009C4A5F">
      <w:pPr>
        <w:shd w:val="clear" w:color="auto" w:fill="FFFFFF"/>
        <w:spacing w:after="0" w:line="240" w:lineRule="auto"/>
        <w:rPr>
          <w:rFonts w:ascii="Arial" w:eastAsia="Times New Roman" w:hAnsi="Arial" w:cs="Arial"/>
          <w:color w:val="000000"/>
          <w:lang w:eastAsia="ru-RU"/>
        </w:rPr>
      </w:pPr>
      <w:r w:rsidRPr="009C4A5F">
        <w:rPr>
          <w:rFonts w:ascii="Times New Roman" w:eastAsia="Times New Roman" w:hAnsi="Times New Roman" w:cs="Times New Roman"/>
          <w:color w:val="000000"/>
          <w:sz w:val="28"/>
          <w:lang w:eastAsia="ru-RU"/>
        </w:rPr>
        <w:t>-досуг.</w:t>
      </w:r>
    </w:p>
    <w:p w:rsidR="00F14F4E" w:rsidRDefault="00F14F4E" w:rsidP="00F14F4E">
      <w:pPr>
        <w:ind w:left="-709"/>
        <w:rPr>
          <w:rFonts w:ascii="Times New Roman" w:eastAsia="Times New Roman" w:hAnsi="Times New Roman" w:cs="Times New Roman"/>
          <w:b/>
          <w:bCs/>
          <w:color w:val="000000"/>
          <w:sz w:val="28"/>
          <w:lang w:eastAsia="ru-RU"/>
        </w:rPr>
      </w:pPr>
    </w:p>
    <w:p w:rsidR="00577467" w:rsidRDefault="00577467" w:rsidP="00F14F4E">
      <w:pPr>
        <w:ind w:left="-709"/>
        <w:rPr>
          <w:rFonts w:ascii="Times New Roman" w:eastAsia="Times New Roman" w:hAnsi="Times New Roman" w:cs="Times New Roman"/>
          <w:b/>
          <w:bCs/>
          <w:color w:val="000000"/>
          <w:sz w:val="28"/>
          <w:lang w:eastAsia="ru-RU"/>
        </w:rPr>
      </w:pPr>
    </w:p>
    <w:p w:rsidR="00577467" w:rsidRDefault="00577467" w:rsidP="00F14F4E">
      <w:pPr>
        <w:ind w:left="-709"/>
        <w:rPr>
          <w:rFonts w:ascii="Times New Roman" w:eastAsia="Times New Roman" w:hAnsi="Times New Roman" w:cs="Times New Roman"/>
          <w:b/>
          <w:bCs/>
          <w:color w:val="000000"/>
          <w:sz w:val="28"/>
          <w:lang w:eastAsia="ru-RU"/>
        </w:rPr>
      </w:pPr>
    </w:p>
    <w:p w:rsidR="00577467" w:rsidRDefault="00577467" w:rsidP="00F14F4E">
      <w:pPr>
        <w:ind w:left="-709"/>
        <w:rPr>
          <w:rFonts w:ascii="Times New Roman" w:hAnsi="Times New Roman" w:cs="Times New Roman"/>
        </w:rPr>
      </w:pPr>
    </w:p>
    <w:p w:rsidR="009E007E" w:rsidRPr="009943BA" w:rsidRDefault="009E007E" w:rsidP="00F14F4E">
      <w:pPr>
        <w:ind w:left="-709"/>
        <w:rPr>
          <w:rFonts w:ascii="Times New Roman" w:hAnsi="Times New Roman" w:cs="Times New Roman"/>
        </w:rPr>
      </w:pPr>
    </w:p>
    <w:p w:rsidR="00F14F4E" w:rsidRPr="009943BA" w:rsidRDefault="009943BA" w:rsidP="009943BA">
      <w:pPr>
        <w:spacing w:after="0" w:line="240" w:lineRule="auto"/>
        <w:jc w:val="center"/>
        <w:rPr>
          <w:rFonts w:ascii="Times New Roman" w:eastAsia="Times New Roman" w:hAnsi="Times New Roman" w:cs="Times New Roman"/>
          <w:b/>
          <w:sz w:val="24"/>
          <w:szCs w:val="24"/>
          <w:lang w:eastAsia="ru-RU"/>
        </w:rPr>
      </w:pPr>
      <w:r w:rsidRPr="009943BA">
        <w:rPr>
          <w:rFonts w:ascii="Times New Roman" w:hAnsi="Times New Roman" w:cs="Times New Roman"/>
          <w:b/>
          <w:color w:val="333333"/>
          <w:sz w:val="28"/>
          <w:szCs w:val="28"/>
        </w:rPr>
        <w:lastRenderedPageBreak/>
        <w:t>Методическое обеспечение</w:t>
      </w:r>
    </w:p>
    <w:p w:rsidR="00F14F4E" w:rsidRDefault="00F14F4E" w:rsidP="00F14F4E">
      <w:pPr>
        <w:tabs>
          <w:tab w:val="left" w:pos="2576"/>
        </w:tabs>
        <w:spacing w:after="0" w:line="240" w:lineRule="auto"/>
        <w:ind w:left="709"/>
        <w:rPr>
          <w:rFonts w:ascii="Times New Roman" w:hAnsi="Times New Roman"/>
          <w:sz w:val="24"/>
          <w:szCs w:val="24"/>
        </w:rPr>
      </w:pPr>
    </w:p>
    <w:p w:rsidR="00F14F4E" w:rsidRDefault="00F14F4E" w:rsidP="00F14F4E">
      <w:pPr>
        <w:tabs>
          <w:tab w:val="left" w:pos="2576"/>
        </w:tabs>
        <w:spacing w:after="0" w:line="240" w:lineRule="auto"/>
        <w:ind w:left="709"/>
        <w:rPr>
          <w:rFonts w:ascii="Times New Roman" w:hAnsi="Times New Roman"/>
          <w:sz w:val="24"/>
          <w:szCs w:val="24"/>
        </w:rPr>
      </w:pPr>
    </w:p>
    <w:p w:rsidR="009E007E" w:rsidRDefault="009943BA" w:rsidP="009943BA">
      <w:pPr>
        <w:pStyle w:val="a3"/>
        <w:shd w:val="clear" w:color="auto" w:fill="FFFFFF"/>
        <w:spacing w:before="0" w:beforeAutospacing="0" w:after="150" w:afterAutospacing="0"/>
        <w:ind w:left="-567" w:firstLine="567"/>
        <w:rPr>
          <w:color w:val="000000"/>
          <w:sz w:val="28"/>
          <w:szCs w:val="28"/>
          <w:shd w:val="clear" w:color="auto" w:fill="FFFFFF"/>
        </w:rPr>
      </w:pPr>
      <w:r w:rsidRPr="009943BA">
        <w:rPr>
          <w:color w:val="000000"/>
          <w:sz w:val="28"/>
          <w:szCs w:val="28"/>
          <w:shd w:val="clear" w:color="auto" w:fill="FFFFFF"/>
        </w:rPr>
        <w:t xml:space="preserve">Программа кружка составлена на основе программы художественного воспитания, обучения и развития детей 4-7 лет «Цветные ладошки» Лыковой И.А., Г.С. </w:t>
      </w:r>
      <w:proofErr w:type="spellStart"/>
      <w:r w:rsidRPr="009943BA">
        <w:rPr>
          <w:color w:val="000000"/>
          <w:sz w:val="28"/>
          <w:szCs w:val="28"/>
          <w:shd w:val="clear" w:color="auto" w:fill="FFFFFF"/>
        </w:rPr>
        <w:t>Швайко</w:t>
      </w:r>
      <w:proofErr w:type="spellEnd"/>
      <w:r w:rsidRPr="009943BA">
        <w:rPr>
          <w:color w:val="000000"/>
          <w:sz w:val="28"/>
          <w:szCs w:val="28"/>
          <w:shd w:val="clear" w:color="auto" w:fill="FFFFFF"/>
        </w:rPr>
        <w:t xml:space="preserve"> «Занятия по изобразительной деятельности в д\с», К.К. Утробина «Увлекательное рисование методом </w:t>
      </w:r>
      <w:proofErr w:type="gramStart"/>
      <w:r w:rsidRPr="009943BA">
        <w:rPr>
          <w:color w:val="000000"/>
          <w:sz w:val="28"/>
          <w:szCs w:val="28"/>
          <w:shd w:val="clear" w:color="auto" w:fill="FFFFFF"/>
        </w:rPr>
        <w:t>тычка</w:t>
      </w:r>
      <w:proofErr w:type="gramEnd"/>
      <w:r w:rsidRPr="009943BA">
        <w:rPr>
          <w:color w:val="000000"/>
          <w:sz w:val="28"/>
          <w:szCs w:val="28"/>
          <w:shd w:val="clear" w:color="auto" w:fill="FFFFFF"/>
        </w:rPr>
        <w:t>»</w:t>
      </w:r>
      <w:r w:rsidR="009E007E">
        <w:rPr>
          <w:color w:val="000000"/>
          <w:sz w:val="28"/>
          <w:szCs w:val="28"/>
          <w:shd w:val="clear" w:color="auto" w:fill="FFFFFF"/>
        </w:rPr>
        <w:t xml:space="preserve"> и др</w:t>
      </w:r>
      <w:r w:rsidRPr="009943BA">
        <w:rPr>
          <w:color w:val="000000"/>
          <w:sz w:val="28"/>
          <w:szCs w:val="28"/>
          <w:shd w:val="clear" w:color="auto" w:fill="FFFFFF"/>
        </w:rPr>
        <w:t>.</w:t>
      </w:r>
      <w:r w:rsidRPr="009943BA">
        <w:rPr>
          <w:color w:val="000000"/>
          <w:sz w:val="28"/>
          <w:szCs w:val="28"/>
        </w:rPr>
        <w:br/>
      </w:r>
      <w:r w:rsidRPr="009943BA">
        <w:rPr>
          <w:color w:val="000000"/>
          <w:sz w:val="28"/>
          <w:szCs w:val="28"/>
          <w:shd w:val="clear" w:color="auto" w:fill="FFFFFF"/>
        </w:rPr>
        <w:t>Направленность: художественно-эстетическая.</w:t>
      </w:r>
      <w:r w:rsidRPr="009943BA">
        <w:rPr>
          <w:color w:val="000000"/>
          <w:sz w:val="28"/>
          <w:szCs w:val="28"/>
        </w:rPr>
        <w:br/>
      </w:r>
      <w:r w:rsidRPr="009943BA">
        <w:rPr>
          <w:color w:val="000000"/>
          <w:sz w:val="28"/>
          <w:szCs w:val="28"/>
          <w:shd w:val="clear" w:color="auto" w:fill="FFFFFF"/>
        </w:rPr>
        <w:t xml:space="preserve">Возраст: дети </w:t>
      </w:r>
      <w:r w:rsidR="009E007E">
        <w:rPr>
          <w:color w:val="000000"/>
          <w:sz w:val="28"/>
          <w:szCs w:val="28"/>
          <w:shd w:val="clear" w:color="auto" w:fill="FFFFFF"/>
        </w:rPr>
        <w:t>4-5</w:t>
      </w:r>
      <w:r w:rsidRPr="009943BA">
        <w:rPr>
          <w:color w:val="000000"/>
          <w:sz w:val="28"/>
          <w:szCs w:val="28"/>
          <w:shd w:val="clear" w:color="auto" w:fill="FFFFFF"/>
        </w:rPr>
        <w:t xml:space="preserve"> лет.</w:t>
      </w:r>
      <w:r w:rsidRPr="009943BA">
        <w:rPr>
          <w:color w:val="000000"/>
          <w:sz w:val="28"/>
          <w:szCs w:val="28"/>
        </w:rPr>
        <w:br/>
      </w:r>
      <w:r w:rsidRPr="009943BA">
        <w:rPr>
          <w:color w:val="000000"/>
          <w:sz w:val="28"/>
          <w:szCs w:val="28"/>
          <w:shd w:val="clear" w:color="auto" w:fill="FFFFFF"/>
        </w:rPr>
        <w:t>Срок</w:t>
      </w:r>
      <w:r w:rsidR="009E007E">
        <w:rPr>
          <w:color w:val="000000"/>
          <w:sz w:val="28"/>
          <w:szCs w:val="28"/>
          <w:shd w:val="clear" w:color="auto" w:fill="FFFFFF"/>
        </w:rPr>
        <w:t xml:space="preserve"> реализации: сентябрь – май 2019-2020</w:t>
      </w:r>
      <w:r w:rsidRPr="009943BA">
        <w:rPr>
          <w:color w:val="000000"/>
          <w:sz w:val="28"/>
          <w:szCs w:val="28"/>
          <w:shd w:val="clear" w:color="auto" w:fill="FFFFFF"/>
        </w:rPr>
        <w:t xml:space="preserve"> года Программа кружка представляет содержание, организационные условия, этапы деятельности дополнительного образования для успешной реализации индивидуальных способностей каждого ребенка. Многообразие форм и способов предоставляет воспитанникам более широкий спектр возможностей реализации образовательных потребностей, а педагогу - новые возможности для реализации своего творческого потенциала.</w:t>
      </w:r>
    </w:p>
    <w:p w:rsidR="009E007E" w:rsidRPr="009804E5" w:rsidRDefault="009E007E" w:rsidP="009E007E">
      <w:pPr>
        <w:pStyle w:val="a3"/>
        <w:shd w:val="clear" w:color="auto" w:fill="FFFFFF"/>
        <w:spacing w:before="0" w:beforeAutospacing="0" w:after="150" w:afterAutospacing="0"/>
        <w:ind w:left="-567" w:firstLine="567"/>
        <w:jc w:val="both"/>
        <w:rPr>
          <w:sz w:val="28"/>
          <w:szCs w:val="28"/>
        </w:rPr>
      </w:pPr>
      <w:r w:rsidRPr="009804E5">
        <w:rPr>
          <w:b/>
          <w:bCs/>
          <w:sz w:val="28"/>
          <w:szCs w:val="28"/>
        </w:rPr>
        <w:t>Основные принципы, заложенные в основу творческой работы</w:t>
      </w:r>
      <w:r>
        <w:rPr>
          <w:b/>
          <w:bCs/>
          <w:sz w:val="28"/>
          <w:szCs w:val="28"/>
        </w:rPr>
        <w:t xml:space="preserve"> кружка</w:t>
      </w:r>
      <w:r w:rsidRPr="009804E5">
        <w:rPr>
          <w:b/>
          <w:bCs/>
          <w:sz w:val="28"/>
          <w:szCs w:val="28"/>
        </w:rPr>
        <w:t>:</w:t>
      </w:r>
    </w:p>
    <w:p w:rsidR="009E007E" w:rsidRPr="00CD2D51" w:rsidRDefault="009E007E" w:rsidP="009E007E">
      <w:pPr>
        <w:pStyle w:val="a3"/>
        <w:shd w:val="clear" w:color="auto" w:fill="FFFFFF"/>
        <w:spacing w:before="0" w:beforeAutospacing="0" w:after="0" w:afterAutospacing="0"/>
        <w:ind w:left="-567" w:firstLine="567"/>
        <w:jc w:val="both"/>
        <w:rPr>
          <w:sz w:val="28"/>
          <w:szCs w:val="28"/>
        </w:rPr>
      </w:pPr>
      <w:r w:rsidRPr="00CD2D51">
        <w:rPr>
          <w:sz w:val="28"/>
          <w:szCs w:val="28"/>
        </w:rPr>
        <w:t>- </w:t>
      </w:r>
      <w:r w:rsidRPr="00CD2D51">
        <w:rPr>
          <w:iCs/>
          <w:sz w:val="28"/>
          <w:szCs w:val="28"/>
        </w:rPr>
        <w:t>принцип творчества</w:t>
      </w:r>
      <w:r w:rsidRPr="00CD2D51">
        <w:rPr>
          <w:sz w:val="28"/>
          <w:szCs w:val="28"/>
        </w:rPr>
        <w:t> (программа заключает в себе возможности для воспитания и развития творческих способностей детей);</w:t>
      </w:r>
    </w:p>
    <w:p w:rsidR="009E007E" w:rsidRPr="00CD2D51" w:rsidRDefault="009E007E" w:rsidP="009E007E">
      <w:pPr>
        <w:pStyle w:val="a3"/>
        <w:shd w:val="clear" w:color="auto" w:fill="FFFFFF"/>
        <w:spacing w:before="0" w:beforeAutospacing="0" w:after="0" w:afterAutospacing="0"/>
        <w:ind w:left="-567" w:firstLine="567"/>
        <w:jc w:val="both"/>
        <w:rPr>
          <w:sz w:val="28"/>
          <w:szCs w:val="28"/>
        </w:rPr>
      </w:pPr>
      <w:r w:rsidRPr="00CD2D51">
        <w:rPr>
          <w:sz w:val="28"/>
          <w:szCs w:val="28"/>
        </w:rPr>
        <w:t>- </w:t>
      </w:r>
      <w:r w:rsidRPr="00CD2D51">
        <w:rPr>
          <w:iCs/>
          <w:sz w:val="28"/>
          <w:szCs w:val="28"/>
        </w:rPr>
        <w:t>принцип научности</w:t>
      </w:r>
      <w:r w:rsidRPr="00CD2D51">
        <w:rPr>
          <w:sz w:val="28"/>
          <w:szCs w:val="28"/>
        </w:rPr>
        <w:t> (детям сообщаются знания о форме, цвете, композиции и др.);</w:t>
      </w:r>
    </w:p>
    <w:p w:rsidR="009E007E" w:rsidRPr="00CD2D51" w:rsidRDefault="009E007E" w:rsidP="009E007E">
      <w:pPr>
        <w:pStyle w:val="a3"/>
        <w:shd w:val="clear" w:color="auto" w:fill="FFFFFF"/>
        <w:spacing w:before="0" w:beforeAutospacing="0" w:after="0" w:afterAutospacing="0"/>
        <w:ind w:left="-567" w:firstLine="567"/>
        <w:jc w:val="both"/>
        <w:rPr>
          <w:sz w:val="28"/>
          <w:szCs w:val="28"/>
        </w:rPr>
      </w:pPr>
      <w:r w:rsidRPr="00CD2D51">
        <w:rPr>
          <w:sz w:val="28"/>
          <w:szCs w:val="28"/>
        </w:rPr>
        <w:t>- </w:t>
      </w:r>
      <w:r w:rsidRPr="00CD2D51">
        <w:rPr>
          <w:iCs/>
          <w:sz w:val="28"/>
          <w:szCs w:val="28"/>
        </w:rPr>
        <w:t>принцип доступности</w:t>
      </w:r>
      <w:r w:rsidRPr="00CD2D51">
        <w:rPr>
          <w:sz w:val="28"/>
          <w:szCs w:val="28"/>
        </w:rPr>
        <w:t> (учет возрастных и индивидуальных особенностей детей);</w:t>
      </w:r>
    </w:p>
    <w:p w:rsidR="009E007E" w:rsidRPr="00CD2D51" w:rsidRDefault="009E007E" w:rsidP="009E007E">
      <w:pPr>
        <w:pStyle w:val="a3"/>
        <w:shd w:val="clear" w:color="auto" w:fill="FFFFFF"/>
        <w:spacing w:before="0" w:beforeAutospacing="0" w:after="0" w:afterAutospacing="0"/>
        <w:ind w:left="-567" w:firstLine="567"/>
        <w:jc w:val="both"/>
        <w:rPr>
          <w:sz w:val="28"/>
          <w:szCs w:val="28"/>
        </w:rPr>
      </w:pPr>
      <w:r w:rsidRPr="00CD2D51">
        <w:rPr>
          <w:sz w:val="28"/>
          <w:szCs w:val="28"/>
        </w:rPr>
        <w:t>- </w:t>
      </w:r>
      <w:r w:rsidRPr="00CD2D51">
        <w:rPr>
          <w:iCs/>
          <w:sz w:val="28"/>
          <w:szCs w:val="28"/>
        </w:rPr>
        <w:t xml:space="preserve">принцип </w:t>
      </w:r>
      <w:proofErr w:type="spellStart"/>
      <w:r w:rsidRPr="00CD2D51">
        <w:rPr>
          <w:iCs/>
          <w:sz w:val="28"/>
          <w:szCs w:val="28"/>
        </w:rPr>
        <w:t>поэтапности</w:t>
      </w:r>
      <w:proofErr w:type="spellEnd"/>
      <w:r w:rsidRPr="00CD2D51">
        <w:rPr>
          <w:sz w:val="28"/>
          <w:szCs w:val="28"/>
        </w:rPr>
        <w:t> (последовательность, приступая к очередному этапу, нельзя миновать предыдущий);</w:t>
      </w:r>
    </w:p>
    <w:p w:rsidR="009E007E" w:rsidRPr="00CD2D51" w:rsidRDefault="009E007E" w:rsidP="009E007E">
      <w:pPr>
        <w:pStyle w:val="a3"/>
        <w:shd w:val="clear" w:color="auto" w:fill="FFFFFF"/>
        <w:spacing w:before="0" w:beforeAutospacing="0" w:after="0" w:afterAutospacing="0"/>
        <w:ind w:left="-567" w:firstLine="567"/>
        <w:jc w:val="both"/>
        <w:rPr>
          <w:sz w:val="28"/>
          <w:szCs w:val="28"/>
        </w:rPr>
      </w:pPr>
      <w:r w:rsidRPr="00CD2D51">
        <w:rPr>
          <w:sz w:val="28"/>
          <w:szCs w:val="28"/>
        </w:rPr>
        <w:t>- </w:t>
      </w:r>
      <w:r w:rsidRPr="00CD2D51">
        <w:rPr>
          <w:iCs/>
          <w:sz w:val="28"/>
          <w:szCs w:val="28"/>
        </w:rPr>
        <w:t>принцип динамичности</w:t>
      </w:r>
      <w:r w:rsidRPr="00CD2D51">
        <w:rPr>
          <w:sz w:val="28"/>
          <w:szCs w:val="28"/>
        </w:rPr>
        <w:t xml:space="preserve"> (от </w:t>
      </w:r>
      <w:proofErr w:type="gramStart"/>
      <w:r w:rsidRPr="00CD2D51">
        <w:rPr>
          <w:sz w:val="28"/>
          <w:szCs w:val="28"/>
        </w:rPr>
        <w:t>простого</w:t>
      </w:r>
      <w:proofErr w:type="gramEnd"/>
      <w:r w:rsidRPr="00CD2D51">
        <w:rPr>
          <w:sz w:val="28"/>
          <w:szCs w:val="28"/>
        </w:rPr>
        <w:t xml:space="preserve"> к сложному);</w:t>
      </w:r>
    </w:p>
    <w:p w:rsidR="009E007E" w:rsidRPr="00CD2D51" w:rsidRDefault="009E007E" w:rsidP="009E007E">
      <w:pPr>
        <w:pStyle w:val="a3"/>
        <w:shd w:val="clear" w:color="auto" w:fill="FFFFFF"/>
        <w:spacing w:before="0" w:beforeAutospacing="0" w:after="0" w:afterAutospacing="0"/>
        <w:ind w:left="-567" w:firstLine="567"/>
        <w:jc w:val="both"/>
        <w:rPr>
          <w:sz w:val="28"/>
          <w:szCs w:val="28"/>
        </w:rPr>
      </w:pPr>
      <w:r w:rsidRPr="00CD2D51">
        <w:rPr>
          <w:sz w:val="28"/>
          <w:szCs w:val="28"/>
        </w:rPr>
        <w:t>- </w:t>
      </w:r>
      <w:r w:rsidRPr="00CD2D51">
        <w:rPr>
          <w:iCs/>
          <w:sz w:val="28"/>
          <w:szCs w:val="28"/>
        </w:rPr>
        <w:t>принцип сравнений</w:t>
      </w:r>
      <w:r w:rsidRPr="00CD2D51">
        <w:rPr>
          <w:sz w:val="28"/>
          <w:szCs w:val="28"/>
        </w:rPr>
        <w:t> (разнообразие вариантов заданной темы, методов и способов изображения, разнообразие материала);</w:t>
      </w:r>
    </w:p>
    <w:p w:rsidR="009E007E" w:rsidRPr="00CD2D51" w:rsidRDefault="009E007E" w:rsidP="009E007E">
      <w:pPr>
        <w:pStyle w:val="a3"/>
        <w:shd w:val="clear" w:color="auto" w:fill="FFFFFF"/>
        <w:spacing w:before="0" w:beforeAutospacing="0" w:after="0" w:afterAutospacing="0"/>
        <w:ind w:left="-567" w:firstLine="567"/>
        <w:jc w:val="both"/>
        <w:rPr>
          <w:sz w:val="28"/>
          <w:szCs w:val="28"/>
        </w:rPr>
      </w:pPr>
      <w:r w:rsidRPr="00CD2D51">
        <w:rPr>
          <w:sz w:val="28"/>
          <w:szCs w:val="28"/>
        </w:rPr>
        <w:t>- </w:t>
      </w:r>
      <w:r w:rsidRPr="00CD2D51">
        <w:rPr>
          <w:iCs/>
          <w:sz w:val="28"/>
          <w:szCs w:val="28"/>
        </w:rPr>
        <w:t>принцип выбора</w:t>
      </w:r>
      <w:r w:rsidRPr="00CD2D51">
        <w:rPr>
          <w:sz w:val="28"/>
          <w:szCs w:val="28"/>
        </w:rPr>
        <w:t> (решений по теме, материалов и способов работы);</w:t>
      </w:r>
    </w:p>
    <w:p w:rsidR="009E007E" w:rsidRPr="00CD2D51" w:rsidRDefault="009E007E" w:rsidP="009E007E">
      <w:pPr>
        <w:pStyle w:val="a3"/>
        <w:shd w:val="clear" w:color="auto" w:fill="FFFFFF"/>
        <w:spacing w:before="0" w:beforeAutospacing="0" w:after="0" w:afterAutospacing="0"/>
        <w:ind w:left="-567" w:firstLine="567"/>
        <w:jc w:val="both"/>
        <w:rPr>
          <w:sz w:val="28"/>
          <w:szCs w:val="28"/>
        </w:rPr>
      </w:pPr>
      <w:r w:rsidRPr="00CD2D51">
        <w:rPr>
          <w:sz w:val="28"/>
          <w:szCs w:val="28"/>
        </w:rPr>
        <w:t>- </w:t>
      </w:r>
      <w:r w:rsidRPr="00CD2D51">
        <w:rPr>
          <w:iCs/>
          <w:sz w:val="28"/>
          <w:szCs w:val="28"/>
        </w:rPr>
        <w:t>принцип преемственности</w:t>
      </w:r>
      <w:r w:rsidRPr="00CD2D51">
        <w:rPr>
          <w:sz w:val="28"/>
          <w:szCs w:val="28"/>
        </w:rPr>
        <w:t> (учет задач и новообразований следующего возрастного периода);</w:t>
      </w:r>
    </w:p>
    <w:p w:rsidR="009E007E" w:rsidRDefault="009E007E" w:rsidP="009E007E">
      <w:pPr>
        <w:pStyle w:val="a3"/>
        <w:shd w:val="clear" w:color="auto" w:fill="FFFFFF"/>
        <w:spacing w:before="0" w:beforeAutospacing="0" w:after="0" w:afterAutospacing="0"/>
        <w:ind w:left="-567" w:firstLine="567"/>
        <w:jc w:val="both"/>
        <w:rPr>
          <w:sz w:val="28"/>
          <w:szCs w:val="28"/>
        </w:rPr>
      </w:pPr>
      <w:r w:rsidRPr="00CD2D51">
        <w:rPr>
          <w:sz w:val="28"/>
          <w:szCs w:val="28"/>
        </w:rPr>
        <w:t>- </w:t>
      </w:r>
      <w:r w:rsidRPr="00CD2D51">
        <w:rPr>
          <w:iCs/>
          <w:sz w:val="28"/>
          <w:szCs w:val="28"/>
        </w:rPr>
        <w:t xml:space="preserve">принцип </w:t>
      </w:r>
      <w:proofErr w:type="spellStart"/>
      <w:r w:rsidRPr="00CD2D51">
        <w:rPr>
          <w:iCs/>
          <w:sz w:val="28"/>
          <w:szCs w:val="28"/>
        </w:rPr>
        <w:t>интегративности</w:t>
      </w:r>
      <w:proofErr w:type="spellEnd"/>
      <w:r w:rsidRPr="00CD2D51">
        <w:rPr>
          <w:sz w:val="28"/>
          <w:szCs w:val="28"/>
        </w:rPr>
        <w:t> (синтез искусств).</w:t>
      </w:r>
    </w:p>
    <w:p w:rsidR="00F14F4E" w:rsidRPr="009E007E" w:rsidRDefault="009943BA" w:rsidP="009E007E">
      <w:pPr>
        <w:pStyle w:val="a3"/>
        <w:shd w:val="clear" w:color="auto" w:fill="FFFFFF"/>
        <w:spacing w:before="0" w:beforeAutospacing="0" w:after="150" w:afterAutospacing="0"/>
        <w:rPr>
          <w:color w:val="333333"/>
          <w:sz w:val="28"/>
          <w:szCs w:val="28"/>
        </w:rPr>
      </w:pPr>
      <w:r w:rsidRPr="009943BA">
        <w:rPr>
          <w:color w:val="000000"/>
          <w:sz w:val="28"/>
          <w:szCs w:val="28"/>
        </w:rPr>
        <w:br/>
      </w:r>
      <w:r w:rsidRPr="009E007E">
        <w:rPr>
          <w:b/>
          <w:color w:val="000000"/>
          <w:sz w:val="28"/>
          <w:szCs w:val="28"/>
          <w:shd w:val="clear" w:color="auto" w:fill="FFFFFF"/>
        </w:rPr>
        <w:t>Методическое оснащение занятий:</w:t>
      </w:r>
      <w:r w:rsidRPr="009943BA">
        <w:rPr>
          <w:color w:val="000000"/>
          <w:sz w:val="28"/>
          <w:szCs w:val="28"/>
        </w:rPr>
        <w:br/>
      </w:r>
      <w:r w:rsidRPr="009943BA">
        <w:rPr>
          <w:color w:val="000000"/>
          <w:sz w:val="28"/>
          <w:szCs w:val="28"/>
          <w:shd w:val="clear" w:color="auto" w:fill="FFFFFF"/>
        </w:rPr>
        <w:t>Оформление и оснащение группы: предметно – развивающая среда направлена на развитие творческих способностей детей. В группе необходимо создание предметно – развивающей среды согласно ФГОС, которая наполнена случайностями, требующими от ребенка поиска, способов познания, что стимулирует исследовательскую деятельность. Для более эффективного усвоения детьми знаний в группе создается центр творчества. Здесь сосредоточены все пособия, игры и упражнения на закрепление сенсорных эталонов, знакомство с разными техниками изображения, развитие мелкой моторики и т.д.</w:t>
      </w:r>
      <w:r w:rsidRPr="009943BA">
        <w:rPr>
          <w:color w:val="000000"/>
          <w:sz w:val="28"/>
          <w:szCs w:val="28"/>
        </w:rPr>
        <w:br/>
      </w:r>
      <w:r w:rsidRPr="009943BA">
        <w:rPr>
          <w:color w:val="000000"/>
          <w:sz w:val="28"/>
          <w:szCs w:val="28"/>
          <w:shd w:val="clear" w:color="auto" w:fill="FFFFFF"/>
        </w:rPr>
        <w:t>Техническое оснащение занятий</w:t>
      </w:r>
      <w:r w:rsidR="009E007E">
        <w:rPr>
          <w:color w:val="000000"/>
          <w:sz w:val="28"/>
          <w:szCs w:val="28"/>
          <w:shd w:val="clear" w:color="auto" w:fill="FFFFFF"/>
        </w:rPr>
        <w:t xml:space="preserve">: </w:t>
      </w:r>
      <w:proofErr w:type="gramStart"/>
      <w:r w:rsidRPr="009943BA">
        <w:rPr>
          <w:color w:val="000000"/>
          <w:sz w:val="28"/>
          <w:szCs w:val="28"/>
          <w:shd w:val="clear" w:color="auto" w:fill="FFFFFF"/>
        </w:rPr>
        <w:t xml:space="preserve">( </w:t>
      </w:r>
      <w:proofErr w:type="gramEnd"/>
      <w:r w:rsidRPr="009943BA">
        <w:rPr>
          <w:color w:val="000000"/>
          <w:sz w:val="28"/>
          <w:szCs w:val="28"/>
          <w:shd w:val="clear" w:color="auto" w:fill="FFFFFF"/>
        </w:rPr>
        <w:t>средства) : телевизор, магнитофон, компьютер, ИКТ - электронные презентации, фотоаппарат.</w:t>
      </w:r>
      <w:r w:rsidRPr="009943BA">
        <w:rPr>
          <w:color w:val="000000"/>
          <w:sz w:val="28"/>
          <w:szCs w:val="28"/>
        </w:rPr>
        <w:br/>
      </w:r>
      <w:r w:rsidRPr="009943BA">
        <w:rPr>
          <w:color w:val="000000"/>
          <w:sz w:val="28"/>
          <w:szCs w:val="28"/>
          <w:shd w:val="clear" w:color="auto" w:fill="FFFFFF"/>
        </w:rPr>
        <w:lastRenderedPageBreak/>
        <w:t>Учебно – наглядные пособия: альбомы, схемы рисования, оригами; книги по изготовлению поделок; изобразительный материал.</w:t>
      </w:r>
      <w:r w:rsidRPr="009943BA">
        <w:rPr>
          <w:color w:val="000000"/>
          <w:sz w:val="28"/>
          <w:szCs w:val="28"/>
        </w:rPr>
        <w:br/>
      </w:r>
      <w:r w:rsidRPr="009943BA">
        <w:rPr>
          <w:color w:val="000000"/>
          <w:sz w:val="28"/>
          <w:szCs w:val="28"/>
          <w:shd w:val="clear" w:color="auto" w:fill="FFFFFF"/>
        </w:rPr>
        <w:t>Работа с родителями: Консультации. Привлечение родителей к созданию условий в семье способствующих наиболее полному усвоению знаний, умений, навыков, получе</w:t>
      </w:r>
      <w:r w:rsidR="009E007E">
        <w:rPr>
          <w:color w:val="000000"/>
          <w:sz w:val="28"/>
          <w:szCs w:val="28"/>
          <w:shd w:val="clear" w:color="auto" w:fill="FFFFFF"/>
        </w:rPr>
        <w:t xml:space="preserve">нных детьми на кружке. Выставки, </w:t>
      </w:r>
      <w:r w:rsidRPr="009943BA">
        <w:rPr>
          <w:color w:val="000000"/>
          <w:sz w:val="28"/>
          <w:szCs w:val="28"/>
          <w:shd w:val="clear" w:color="auto" w:fill="FFFFFF"/>
        </w:rPr>
        <w:t>мастер - классы совместно с детьми</w:t>
      </w:r>
      <w:r w:rsidR="009E007E">
        <w:rPr>
          <w:color w:val="000000"/>
          <w:sz w:val="28"/>
          <w:szCs w:val="28"/>
          <w:shd w:val="clear" w:color="auto" w:fill="FFFFFF"/>
        </w:rPr>
        <w:t xml:space="preserve"> и родителями</w:t>
      </w:r>
      <w:r w:rsidRPr="009943BA">
        <w:rPr>
          <w:color w:val="000000"/>
          <w:sz w:val="28"/>
          <w:szCs w:val="28"/>
          <w:shd w:val="clear" w:color="auto" w:fill="FFFFFF"/>
        </w:rPr>
        <w:t>.</w:t>
      </w:r>
    </w:p>
    <w:p w:rsidR="00F14F4E" w:rsidRPr="00C863F8" w:rsidRDefault="00F14F4E" w:rsidP="00F14F4E">
      <w:pPr>
        <w:pStyle w:val="a3"/>
        <w:shd w:val="clear" w:color="auto" w:fill="FFFFFF"/>
        <w:spacing w:before="0" w:beforeAutospacing="0" w:after="150" w:afterAutospacing="0"/>
        <w:jc w:val="center"/>
        <w:rPr>
          <w:sz w:val="28"/>
          <w:szCs w:val="28"/>
        </w:rPr>
      </w:pPr>
      <w:r w:rsidRPr="00C863F8">
        <w:rPr>
          <w:b/>
          <w:bCs/>
          <w:sz w:val="28"/>
          <w:szCs w:val="28"/>
        </w:rPr>
        <w:t>Список использованной литературы:</w:t>
      </w:r>
    </w:p>
    <w:p w:rsidR="00F14F4E" w:rsidRPr="00F20A0E" w:rsidRDefault="00F14F4E" w:rsidP="00F14F4E">
      <w:pPr>
        <w:pStyle w:val="a3"/>
        <w:shd w:val="clear" w:color="auto" w:fill="FFFFFF"/>
        <w:spacing w:before="0" w:beforeAutospacing="0" w:after="150" w:afterAutospacing="0"/>
      </w:pPr>
    </w:p>
    <w:p w:rsidR="00F14F4E" w:rsidRPr="00C863F8" w:rsidRDefault="00F14F4E" w:rsidP="00C863F8">
      <w:pPr>
        <w:pStyle w:val="a3"/>
        <w:shd w:val="clear" w:color="auto" w:fill="FFFFFF"/>
        <w:spacing w:before="0" w:beforeAutospacing="0" w:after="150" w:afterAutospacing="0"/>
        <w:ind w:left="-567" w:firstLine="567"/>
        <w:rPr>
          <w:sz w:val="28"/>
          <w:szCs w:val="28"/>
        </w:rPr>
      </w:pPr>
      <w:r w:rsidRPr="00C863F8">
        <w:rPr>
          <w:sz w:val="28"/>
          <w:szCs w:val="28"/>
        </w:rPr>
        <w:t>1. Государственный общеобязательный стандарт дошкольного образования и обучения, 2016.</w:t>
      </w:r>
    </w:p>
    <w:p w:rsidR="00F14F4E" w:rsidRPr="00C863F8" w:rsidRDefault="00C863F8" w:rsidP="00C863F8">
      <w:pPr>
        <w:pStyle w:val="a3"/>
        <w:shd w:val="clear" w:color="auto" w:fill="FFFFFF"/>
        <w:spacing w:before="0" w:beforeAutospacing="0" w:after="150" w:afterAutospacing="0"/>
        <w:ind w:left="-567" w:firstLine="567"/>
        <w:rPr>
          <w:sz w:val="28"/>
          <w:szCs w:val="28"/>
        </w:rPr>
      </w:pPr>
      <w:r>
        <w:rPr>
          <w:sz w:val="28"/>
          <w:szCs w:val="28"/>
        </w:rPr>
        <w:t>2</w:t>
      </w:r>
      <w:r w:rsidR="00F14F4E" w:rsidRPr="00C863F8">
        <w:rPr>
          <w:sz w:val="28"/>
          <w:szCs w:val="28"/>
        </w:rPr>
        <w:t>. Соломенникова О.А. Радость творчества. Развитие художественного творчества детей Москва, 2001.</w:t>
      </w:r>
    </w:p>
    <w:p w:rsidR="00F14F4E" w:rsidRPr="00C863F8" w:rsidRDefault="00C863F8" w:rsidP="00C863F8">
      <w:pPr>
        <w:pStyle w:val="a3"/>
        <w:shd w:val="clear" w:color="auto" w:fill="FFFFFF"/>
        <w:spacing w:before="0" w:beforeAutospacing="0" w:after="150" w:afterAutospacing="0"/>
        <w:ind w:left="-567" w:firstLine="567"/>
        <w:rPr>
          <w:sz w:val="28"/>
          <w:szCs w:val="28"/>
        </w:rPr>
      </w:pPr>
      <w:r>
        <w:rPr>
          <w:sz w:val="28"/>
          <w:szCs w:val="28"/>
        </w:rPr>
        <w:t>3</w:t>
      </w:r>
      <w:r w:rsidR="00F14F4E" w:rsidRPr="00C863F8">
        <w:rPr>
          <w:sz w:val="28"/>
          <w:szCs w:val="28"/>
        </w:rPr>
        <w:t>. Доронова Т.Н. Изобразительная деятельность и эстетическое развитие дошкольников: методическое пособие для воспитателей дошкольных образовательных учреждений. – М. Просвещение, 2006. – 192с.</w:t>
      </w:r>
    </w:p>
    <w:p w:rsidR="00F14F4E" w:rsidRPr="00C863F8" w:rsidRDefault="00C863F8" w:rsidP="00C863F8">
      <w:pPr>
        <w:pStyle w:val="a3"/>
        <w:shd w:val="clear" w:color="auto" w:fill="FFFFFF"/>
        <w:spacing w:before="0" w:beforeAutospacing="0" w:after="150" w:afterAutospacing="0"/>
        <w:ind w:left="-567" w:firstLine="567"/>
        <w:rPr>
          <w:sz w:val="28"/>
          <w:szCs w:val="28"/>
        </w:rPr>
      </w:pPr>
      <w:r>
        <w:rPr>
          <w:sz w:val="28"/>
          <w:szCs w:val="28"/>
        </w:rPr>
        <w:t>4</w:t>
      </w:r>
      <w:r w:rsidR="00F14F4E" w:rsidRPr="00C863F8">
        <w:rPr>
          <w:sz w:val="28"/>
          <w:szCs w:val="28"/>
        </w:rPr>
        <w:t>. Казанова Р.Г., Сайганова Т.И., Седова Е.М. Рисование с детьми дошкольного возраста: Нетрадиционные техники, планирование, конспекты занятий. – М: ТЦ «Сфера», 2004 – 128с.</w:t>
      </w:r>
    </w:p>
    <w:p w:rsidR="00F14F4E" w:rsidRPr="00C863F8" w:rsidRDefault="00C863F8" w:rsidP="00C863F8">
      <w:pPr>
        <w:pStyle w:val="a3"/>
        <w:shd w:val="clear" w:color="auto" w:fill="FFFFFF"/>
        <w:spacing w:before="0" w:beforeAutospacing="0" w:after="150" w:afterAutospacing="0"/>
        <w:ind w:left="-567" w:firstLine="567"/>
        <w:rPr>
          <w:sz w:val="28"/>
          <w:szCs w:val="28"/>
        </w:rPr>
      </w:pPr>
      <w:r>
        <w:rPr>
          <w:sz w:val="28"/>
          <w:szCs w:val="28"/>
        </w:rPr>
        <w:t>5</w:t>
      </w:r>
      <w:r w:rsidR="00F14F4E" w:rsidRPr="00C863F8">
        <w:rPr>
          <w:sz w:val="28"/>
          <w:szCs w:val="28"/>
        </w:rPr>
        <w:t>. Лыкова И.А. Изобразительная деятельность в детском саду. – М: «Карапуз – Дидактика», 2006. – 108с.</w:t>
      </w:r>
    </w:p>
    <w:p w:rsidR="00F14F4E" w:rsidRPr="00C863F8" w:rsidRDefault="00C863F8" w:rsidP="00C863F8">
      <w:pPr>
        <w:pStyle w:val="a3"/>
        <w:shd w:val="clear" w:color="auto" w:fill="FFFFFF"/>
        <w:spacing w:before="0" w:beforeAutospacing="0" w:after="150" w:afterAutospacing="0"/>
        <w:ind w:left="-567" w:firstLine="567"/>
        <w:rPr>
          <w:sz w:val="28"/>
          <w:szCs w:val="28"/>
        </w:rPr>
      </w:pPr>
      <w:r>
        <w:rPr>
          <w:sz w:val="28"/>
          <w:szCs w:val="28"/>
        </w:rPr>
        <w:t>6</w:t>
      </w:r>
      <w:r w:rsidR="00F14F4E" w:rsidRPr="00C863F8">
        <w:rPr>
          <w:sz w:val="28"/>
          <w:szCs w:val="28"/>
        </w:rPr>
        <w:t>. Никитина А.В. Нетрадиционные техники рисования в детском саду. – СПб</w:t>
      </w:r>
      <w:proofErr w:type="gramStart"/>
      <w:r w:rsidR="00F14F4E" w:rsidRPr="00C863F8">
        <w:rPr>
          <w:sz w:val="28"/>
          <w:szCs w:val="28"/>
        </w:rPr>
        <w:t xml:space="preserve">.: </w:t>
      </w:r>
      <w:proofErr w:type="gramEnd"/>
      <w:r w:rsidR="00F14F4E" w:rsidRPr="00C863F8">
        <w:rPr>
          <w:sz w:val="28"/>
          <w:szCs w:val="28"/>
        </w:rPr>
        <w:t>КАРО, 2007. - 96с.</w:t>
      </w:r>
    </w:p>
    <w:p w:rsidR="00F14F4E" w:rsidRPr="00C863F8" w:rsidRDefault="00C863F8" w:rsidP="00C863F8">
      <w:pPr>
        <w:pStyle w:val="a3"/>
        <w:shd w:val="clear" w:color="auto" w:fill="FFFFFF"/>
        <w:spacing w:before="0" w:beforeAutospacing="0" w:after="150" w:afterAutospacing="0"/>
        <w:ind w:left="-567" w:firstLine="567"/>
        <w:rPr>
          <w:sz w:val="28"/>
          <w:szCs w:val="28"/>
        </w:rPr>
      </w:pPr>
      <w:r>
        <w:rPr>
          <w:sz w:val="28"/>
          <w:szCs w:val="28"/>
        </w:rPr>
        <w:t>7</w:t>
      </w:r>
      <w:r w:rsidR="00F14F4E" w:rsidRPr="00C863F8">
        <w:rPr>
          <w:sz w:val="28"/>
          <w:szCs w:val="28"/>
        </w:rPr>
        <w:t>. Комарова Т.С. «Изобразительная деятельность в детском саду», М, издательство «Мозаика», 2002</w:t>
      </w:r>
    </w:p>
    <w:p w:rsidR="00F14F4E" w:rsidRPr="00C863F8" w:rsidRDefault="00C863F8" w:rsidP="00C863F8">
      <w:pPr>
        <w:pStyle w:val="a3"/>
        <w:shd w:val="clear" w:color="auto" w:fill="FFFFFF"/>
        <w:spacing w:before="0" w:beforeAutospacing="0" w:after="150" w:afterAutospacing="0"/>
        <w:ind w:left="-567" w:firstLine="567"/>
        <w:rPr>
          <w:sz w:val="28"/>
          <w:szCs w:val="28"/>
        </w:rPr>
      </w:pPr>
      <w:r>
        <w:rPr>
          <w:sz w:val="28"/>
          <w:szCs w:val="28"/>
        </w:rPr>
        <w:t>8</w:t>
      </w:r>
      <w:r w:rsidR="00F14F4E" w:rsidRPr="00C863F8">
        <w:rPr>
          <w:sz w:val="28"/>
          <w:szCs w:val="28"/>
        </w:rPr>
        <w:t>. Комплексные занятия по программе "От рождения до школы" под редакцией Н.Е. Вераксы, Т.С.Комаровой, М.А.Васильевой, 2014</w:t>
      </w:r>
    </w:p>
    <w:p w:rsidR="00F14F4E" w:rsidRPr="00C863F8" w:rsidRDefault="00F14F4E" w:rsidP="00C863F8">
      <w:pPr>
        <w:pStyle w:val="a3"/>
        <w:shd w:val="clear" w:color="auto" w:fill="FFFFFF"/>
        <w:spacing w:before="0" w:beforeAutospacing="0" w:after="150" w:afterAutospacing="0"/>
        <w:ind w:left="-567" w:firstLine="567"/>
        <w:rPr>
          <w:sz w:val="28"/>
          <w:szCs w:val="28"/>
        </w:rPr>
      </w:pPr>
      <w:r w:rsidRPr="00C863F8">
        <w:rPr>
          <w:sz w:val="28"/>
          <w:szCs w:val="28"/>
        </w:rPr>
        <w:t>9. Комарова Т.С. Занятия по изобразительной деятельности в детском саду, 2011.</w:t>
      </w:r>
    </w:p>
    <w:p w:rsidR="00F14F4E" w:rsidRPr="00C863F8" w:rsidRDefault="00F14F4E" w:rsidP="00C863F8">
      <w:pPr>
        <w:pStyle w:val="a3"/>
        <w:shd w:val="clear" w:color="auto" w:fill="FFFFFF"/>
        <w:spacing w:before="0" w:beforeAutospacing="0" w:after="150" w:afterAutospacing="0"/>
        <w:ind w:left="-567" w:firstLine="567"/>
        <w:jc w:val="center"/>
        <w:rPr>
          <w:b/>
          <w:sz w:val="28"/>
          <w:szCs w:val="28"/>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br/>
      </w: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br/>
      </w: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br/>
      </w: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br/>
      </w: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br/>
      </w: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br/>
      </w: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br/>
      </w: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br/>
      </w: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lastRenderedPageBreak/>
        <w:br/>
      </w: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br/>
      </w: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br/>
      </w: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br/>
      </w: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jc w:val="center"/>
        <w:rPr>
          <w:rFonts w:ascii="Helvetica" w:hAnsi="Helvetica"/>
          <w:color w:val="333333"/>
          <w:sz w:val="21"/>
          <w:szCs w:val="21"/>
        </w:rPr>
      </w:pPr>
    </w:p>
    <w:p w:rsidR="009C4A5F" w:rsidRDefault="009C4A5F" w:rsidP="009C4A5F">
      <w:pPr>
        <w:pStyle w:val="a3"/>
        <w:shd w:val="clear" w:color="auto" w:fill="FFFFFF"/>
        <w:spacing w:before="0" w:beforeAutospacing="0" w:after="150" w:afterAutospacing="0"/>
        <w:rPr>
          <w:rFonts w:ascii="Helvetica" w:hAnsi="Helvetica"/>
          <w:color w:val="333333"/>
          <w:sz w:val="21"/>
          <w:szCs w:val="21"/>
        </w:rPr>
      </w:pPr>
    </w:p>
    <w:p w:rsidR="009C4A5F" w:rsidRPr="009C4A5F" w:rsidRDefault="009C4A5F" w:rsidP="009C4A5F">
      <w:pPr>
        <w:spacing w:after="0"/>
        <w:ind w:left="-567" w:firstLine="567"/>
        <w:rPr>
          <w:rFonts w:ascii="Times New Roman" w:hAnsi="Times New Roman" w:cs="Times New Roman"/>
          <w:sz w:val="28"/>
          <w:szCs w:val="28"/>
        </w:rPr>
      </w:pPr>
    </w:p>
    <w:sectPr w:rsidR="009C4A5F" w:rsidRPr="009C4A5F" w:rsidSect="00D77C36">
      <w:footerReference w:type="default" r:id="rId10"/>
      <w:pgSz w:w="11906" w:h="16838"/>
      <w:pgMar w:top="1134" w:right="70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3BA" w:rsidRDefault="009943BA" w:rsidP="00001CE2">
      <w:pPr>
        <w:spacing w:after="0" w:line="240" w:lineRule="auto"/>
      </w:pPr>
      <w:r>
        <w:separator/>
      </w:r>
    </w:p>
  </w:endnote>
  <w:endnote w:type="continuationSeparator" w:id="0">
    <w:p w:rsidR="009943BA" w:rsidRDefault="009943BA" w:rsidP="0000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710571"/>
    </w:sdtPr>
    <w:sdtEndPr/>
    <w:sdtContent>
      <w:p w:rsidR="009943BA" w:rsidRDefault="00564792">
        <w:pPr>
          <w:pStyle w:val="a9"/>
          <w:jc w:val="center"/>
        </w:pPr>
        <w:r>
          <w:fldChar w:fldCharType="begin"/>
        </w:r>
        <w:r w:rsidR="009943BA">
          <w:instrText>PAGE   \* MERGEFORMAT</w:instrText>
        </w:r>
        <w:r>
          <w:fldChar w:fldCharType="separate"/>
        </w:r>
        <w:r w:rsidR="002C6719">
          <w:rPr>
            <w:noProof/>
          </w:rPr>
          <w:t>3</w:t>
        </w:r>
        <w:r>
          <w:fldChar w:fldCharType="end"/>
        </w:r>
      </w:p>
    </w:sdtContent>
  </w:sdt>
  <w:p w:rsidR="009943BA" w:rsidRDefault="009943B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3BA" w:rsidRDefault="009943BA" w:rsidP="00001CE2">
      <w:pPr>
        <w:spacing w:after="0" w:line="240" w:lineRule="auto"/>
      </w:pPr>
      <w:r>
        <w:separator/>
      </w:r>
    </w:p>
  </w:footnote>
  <w:footnote w:type="continuationSeparator" w:id="0">
    <w:p w:rsidR="009943BA" w:rsidRDefault="009943BA" w:rsidP="00001C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6A13"/>
    <w:multiLevelType w:val="multilevel"/>
    <w:tmpl w:val="64C8A4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C6AD5"/>
    <w:multiLevelType w:val="multilevel"/>
    <w:tmpl w:val="690C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B291F"/>
    <w:multiLevelType w:val="hybridMultilevel"/>
    <w:tmpl w:val="52667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796406"/>
    <w:multiLevelType w:val="multilevel"/>
    <w:tmpl w:val="2724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337B87"/>
    <w:multiLevelType w:val="multilevel"/>
    <w:tmpl w:val="82FC7D4C"/>
    <w:lvl w:ilvl="0">
      <w:start w:val="1"/>
      <w:numFmt w:val="decimal"/>
      <w:lvlText w:val="%1."/>
      <w:lvlJc w:val="left"/>
      <w:pPr>
        <w:tabs>
          <w:tab w:val="num" w:pos="720"/>
        </w:tabs>
        <w:ind w:left="720" w:hanging="360"/>
      </w:pPr>
      <w:rPr>
        <w:rFonts w:ascii="Times New Roman" w:hAnsi="Times New Roman" w:cs="Times New Roman" w:hint="default"/>
        <w:b/>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9C4A5F"/>
    <w:rsid w:val="00001CE2"/>
    <w:rsid w:val="000A4740"/>
    <w:rsid w:val="002C6719"/>
    <w:rsid w:val="002D0ABC"/>
    <w:rsid w:val="00310CA6"/>
    <w:rsid w:val="003972C5"/>
    <w:rsid w:val="005413F3"/>
    <w:rsid w:val="00564792"/>
    <w:rsid w:val="00577467"/>
    <w:rsid w:val="0069225E"/>
    <w:rsid w:val="006A1BFA"/>
    <w:rsid w:val="006E49F0"/>
    <w:rsid w:val="007D5F5B"/>
    <w:rsid w:val="00823192"/>
    <w:rsid w:val="00832953"/>
    <w:rsid w:val="00834532"/>
    <w:rsid w:val="00870B62"/>
    <w:rsid w:val="00924554"/>
    <w:rsid w:val="009259CA"/>
    <w:rsid w:val="009302CB"/>
    <w:rsid w:val="009804E5"/>
    <w:rsid w:val="009943BA"/>
    <w:rsid w:val="009B24E5"/>
    <w:rsid w:val="009C4A5F"/>
    <w:rsid w:val="009E007E"/>
    <w:rsid w:val="00AD0BB1"/>
    <w:rsid w:val="00B20F2D"/>
    <w:rsid w:val="00B31EB9"/>
    <w:rsid w:val="00C863F8"/>
    <w:rsid w:val="00CD2D51"/>
    <w:rsid w:val="00D508C8"/>
    <w:rsid w:val="00D77C36"/>
    <w:rsid w:val="00E36F85"/>
    <w:rsid w:val="00E46EFD"/>
    <w:rsid w:val="00F14F4E"/>
    <w:rsid w:val="00F203E1"/>
    <w:rsid w:val="00F20A0E"/>
    <w:rsid w:val="00FC1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C4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C4A5F"/>
  </w:style>
  <w:style w:type="character" w:customStyle="1" w:styleId="c1">
    <w:name w:val="c1"/>
    <w:basedOn w:val="a0"/>
    <w:rsid w:val="009C4A5F"/>
  </w:style>
  <w:style w:type="paragraph" w:styleId="a3">
    <w:name w:val="Normal (Web)"/>
    <w:basedOn w:val="a"/>
    <w:uiPriority w:val="99"/>
    <w:unhideWhenUsed/>
    <w:rsid w:val="009C4A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C4A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4A5F"/>
    <w:rPr>
      <w:rFonts w:ascii="Tahoma" w:hAnsi="Tahoma" w:cs="Tahoma"/>
      <w:sz w:val="16"/>
      <w:szCs w:val="16"/>
    </w:rPr>
  </w:style>
  <w:style w:type="table" w:styleId="a6">
    <w:name w:val="Table Grid"/>
    <w:basedOn w:val="a1"/>
    <w:uiPriority w:val="59"/>
    <w:rsid w:val="000A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01C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CE2"/>
  </w:style>
  <w:style w:type="paragraph" w:styleId="a9">
    <w:name w:val="footer"/>
    <w:basedOn w:val="a"/>
    <w:link w:val="aa"/>
    <w:uiPriority w:val="99"/>
    <w:unhideWhenUsed/>
    <w:rsid w:val="00001CE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CE2"/>
  </w:style>
  <w:style w:type="paragraph" w:styleId="ab">
    <w:name w:val="List Paragraph"/>
    <w:basedOn w:val="a"/>
    <w:uiPriority w:val="34"/>
    <w:qFormat/>
    <w:rsid w:val="00D77C36"/>
    <w:pPr>
      <w:ind w:left="720"/>
      <w:contextualSpacing/>
    </w:pPr>
  </w:style>
  <w:style w:type="paragraph" w:customStyle="1" w:styleId="c9">
    <w:name w:val="c9"/>
    <w:basedOn w:val="a"/>
    <w:rsid w:val="00AD0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D2D51"/>
    <w:rPr>
      <w:b/>
      <w:bCs/>
    </w:rPr>
  </w:style>
  <w:style w:type="paragraph" w:customStyle="1" w:styleId="c30">
    <w:name w:val="c30"/>
    <w:basedOn w:val="a"/>
    <w:rsid w:val="00E46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46EFD"/>
  </w:style>
  <w:style w:type="character" w:customStyle="1" w:styleId="c8">
    <w:name w:val="c8"/>
    <w:basedOn w:val="a0"/>
    <w:rsid w:val="00E46EFD"/>
  </w:style>
  <w:style w:type="paragraph" w:customStyle="1" w:styleId="c14">
    <w:name w:val="c14"/>
    <w:basedOn w:val="a"/>
    <w:rsid w:val="00E46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A1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6A1BFA"/>
  </w:style>
  <w:style w:type="character" w:customStyle="1" w:styleId="c21">
    <w:name w:val="c21"/>
    <w:basedOn w:val="a0"/>
    <w:rsid w:val="006A1BFA"/>
  </w:style>
  <w:style w:type="paragraph" w:customStyle="1" w:styleId="c11">
    <w:name w:val="c11"/>
    <w:basedOn w:val="a"/>
    <w:rsid w:val="006A1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A1BFA"/>
  </w:style>
  <w:style w:type="paragraph" w:customStyle="1" w:styleId="c26">
    <w:name w:val="c26"/>
    <w:basedOn w:val="a"/>
    <w:rsid w:val="006A1B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4550">
      <w:bodyDiv w:val="1"/>
      <w:marLeft w:val="0"/>
      <w:marRight w:val="0"/>
      <w:marTop w:val="0"/>
      <w:marBottom w:val="0"/>
      <w:divBdr>
        <w:top w:val="none" w:sz="0" w:space="0" w:color="auto"/>
        <w:left w:val="none" w:sz="0" w:space="0" w:color="auto"/>
        <w:bottom w:val="none" w:sz="0" w:space="0" w:color="auto"/>
        <w:right w:val="none" w:sz="0" w:space="0" w:color="auto"/>
      </w:divBdr>
    </w:div>
    <w:div w:id="494226696">
      <w:bodyDiv w:val="1"/>
      <w:marLeft w:val="0"/>
      <w:marRight w:val="0"/>
      <w:marTop w:val="0"/>
      <w:marBottom w:val="0"/>
      <w:divBdr>
        <w:top w:val="none" w:sz="0" w:space="0" w:color="auto"/>
        <w:left w:val="none" w:sz="0" w:space="0" w:color="auto"/>
        <w:bottom w:val="none" w:sz="0" w:space="0" w:color="auto"/>
        <w:right w:val="none" w:sz="0" w:space="0" w:color="auto"/>
      </w:divBdr>
    </w:div>
    <w:div w:id="653490196">
      <w:bodyDiv w:val="1"/>
      <w:marLeft w:val="0"/>
      <w:marRight w:val="0"/>
      <w:marTop w:val="0"/>
      <w:marBottom w:val="0"/>
      <w:divBdr>
        <w:top w:val="none" w:sz="0" w:space="0" w:color="auto"/>
        <w:left w:val="none" w:sz="0" w:space="0" w:color="auto"/>
        <w:bottom w:val="none" w:sz="0" w:space="0" w:color="auto"/>
        <w:right w:val="none" w:sz="0" w:space="0" w:color="auto"/>
      </w:divBdr>
    </w:div>
    <w:div w:id="764495051">
      <w:bodyDiv w:val="1"/>
      <w:marLeft w:val="0"/>
      <w:marRight w:val="0"/>
      <w:marTop w:val="0"/>
      <w:marBottom w:val="0"/>
      <w:divBdr>
        <w:top w:val="none" w:sz="0" w:space="0" w:color="auto"/>
        <w:left w:val="none" w:sz="0" w:space="0" w:color="auto"/>
        <w:bottom w:val="none" w:sz="0" w:space="0" w:color="auto"/>
        <w:right w:val="none" w:sz="0" w:space="0" w:color="auto"/>
      </w:divBdr>
    </w:div>
    <w:div w:id="808059751">
      <w:bodyDiv w:val="1"/>
      <w:marLeft w:val="0"/>
      <w:marRight w:val="0"/>
      <w:marTop w:val="0"/>
      <w:marBottom w:val="0"/>
      <w:divBdr>
        <w:top w:val="none" w:sz="0" w:space="0" w:color="auto"/>
        <w:left w:val="none" w:sz="0" w:space="0" w:color="auto"/>
        <w:bottom w:val="none" w:sz="0" w:space="0" w:color="auto"/>
        <w:right w:val="none" w:sz="0" w:space="0" w:color="auto"/>
      </w:divBdr>
    </w:div>
    <w:div w:id="862979673">
      <w:bodyDiv w:val="1"/>
      <w:marLeft w:val="0"/>
      <w:marRight w:val="0"/>
      <w:marTop w:val="0"/>
      <w:marBottom w:val="0"/>
      <w:divBdr>
        <w:top w:val="none" w:sz="0" w:space="0" w:color="auto"/>
        <w:left w:val="none" w:sz="0" w:space="0" w:color="auto"/>
        <w:bottom w:val="none" w:sz="0" w:space="0" w:color="auto"/>
        <w:right w:val="none" w:sz="0" w:space="0" w:color="auto"/>
      </w:divBdr>
    </w:div>
    <w:div w:id="893740690">
      <w:bodyDiv w:val="1"/>
      <w:marLeft w:val="0"/>
      <w:marRight w:val="0"/>
      <w:marTop w:val="0"/>
      <w:marBottom w:val="0"/>
      <w:divBdr>
        <w:top w:val="none" w:sz="0" w:space="0" w:color="auto"/>
        <w:left w:val="none" w:sz="0" w:space="0" w:color="auto"/>
        <w:bottom w:val="none" w:sz="0" w:space="0" w:color="auto"/>
        <w:right w:val="none" w:sz="0" w:space="0" w:color="auto"/>
      </w:divBdr>
    </w:div>
    <w:div w:id="987199872">
      <w:bodyDiv w:val="1"/>
      <w:marLeft w:val="0"/>
      <w:marRight w:val="0"/>
      <w:marTop w:val="0"/>
      <w:marBottom w:val="0"/>
      <w:divBdr>
        <w:top w:val="none" w:sz="0" w:space="0" w:color="auto"/>
        <w:left w:val="none" w:sz="0" w:space="0" w:color="auto"/>
        <w:bottom w:val="none" w:sz="0" w:space="0" w:color="auto"/>
        <w:right w:val="none" w:sz="0" w:space="0" w:color="auto"/>
      </w:divBdr>
    </w:div>
    <w:div w:id="1183979983">
      <w:bodyDiv w:val="1"/>
      <w:marLeft w:val="0"/>
      <w:marRight w:val="0"/>
      <w:marTop w:val="0"/>
      <w:marBottom w:val="0"/>
      <w:divBdr>
        <w:top w:val="none" w:sz="0" w:space="0" w:color="auto"/>
        <w:left w:val="none" w:sz="0" w:space="0" w:color="auto"/>
        <w:bottom w:val="none" w:sz="0" w:space="0" w:color="auto"/>
        <w:right w:val="none" w:sz="0" w:space="0" w:color="auto"/>
      </w:divBdr>
    </w:div>
    <w:div w:id="1766462105">
      <w:bodyDiv w:val="1"/>
      <w:marLeft w:val="0"/>
      <w:marRight w:val="0"/>
      <w:marTop w:val="0"/>
      <w:marBottom w:val="0"/>
      <w:divBdr>
        <w:top w:val="none" w:sz="0" w:space="0" w:color="auto"/>
        <w:left w:val="none" w:sz="0" w:space="0" w:color="auto"/>
        <w:bottom w:val="none" w:sz="0" w:space="0" w:color="auto"/>
        <w:right w:val="none" w:sz="0" w:space="0" w:color="auto"/>
      </w:divBdr>
    </w:div>
    <w:div w:id="1818375925">
      <w:bodyDiv w:val="1"/>
      <w:marLeft w:val="0"/>
      <w:marRight w:val="0"/>
      <w:marTop w:val="0"/>
      <w:marBottom w:val="0"/>
      <w:divBdr>
        <w:top w:val="none" w:sz="0" w:space="0" w:color="auto"/>
        <w:left w:val="none" w:sz="0" w:space="0" w:color="auto"/>
        <w:bottom w:val="none" w:sz="0" w:space="0" w:color="auto"/>
        <w:right w:val="none" w:sz="0" w:space="0" w:color="auto"/>
      </w:divBdr>
    </w:div>
    <w:div w:id="1893419155">
      <w:bodyDiv w:val="1"/>
      <w:marLeft w:val="0"/>
      <w:marRight w:val="0"/>
      <w:marTop w:val="0"/>
      <w:marBottom w:val="0"/>
      <w:divBdr>
        <w:top w:val="none" w:sz="0" w:space="0" w:color="auto"/>
        <w:left w:val="none" w:sz="0" w:space="0" w:color="auto"/>
        <w:bottom w:val="none" w:sz="0" w:space="0" w:color="auto"/>
        <w:right w:val="none" w:sz="0" w:space="0" w:color="auto"/>
      </w:divBdr>
    </w:div>
    <w:div w:id="2044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5459C-E473-483A-B314-9668B498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20</Pages>
  <Words>4994</Words>
  <Characters>28466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dc:creator>
  <cp:keywords/>
  <dc:description/>
  <cp:lastModifiedBy>Работа</cp:lastModifiedBy>
  <cp:revision>9</cp:revision>
  <cp:lastPrinted>2020-12-07T06:58:00Z</cp:lastPrinted>
  <dcterms:created xsi:type="dcterms:W3CDTF">2020-12-02T04:05:00Z</dcterms:created>
  <dcterms:modified xsi:type="dcterms:W3CDTF">2020-12-09T00:48:00Z</dcterms:modified>
</cp:coreProperties>
</file>