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7F" w:rsidRDefault="0023557F" w:rsidP="00DC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71185" cy="801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7F" w:rsidRDefault="0023557F" w:rsidP="00DC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557F" w:rsidRDefault="0023557F" w:rsidP="00DC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557F" w:rsidRDefault="0023557F" w:rsidP="00DC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557F" w:rsidRDefault="0023557F" w:rsidP="00DC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557F" w:rsidRDefault="0023557F" w:rsidP="00DC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2DC6" w:rsidRDefault="0023557F" w:rsidP="00E56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7411F" w:rsidRPr="00693653" w:rsidRDefault="00DC34E2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Целевой раздел………………………………………………………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…3</w:t>
      </w:r>
    </w:p>
    <w:p w:rsidR="00DC34E2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C34E2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записка………………………………………………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DC34E2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C34E2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Актуальность…………………………………………………………..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DC34E2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C34E2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значимость 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программы…………………………….6</w:t>
      </w:r>
    </w:p>
    <w:p w:rsidR="00DC34E2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C34E2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равовые документы…………………………………7</w:t>
      </w:r>
    </w:p>
    <w:p w:rsidR="00DC34E2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C34E2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задачи…………………………………………………………..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DC34E2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C34E2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 органи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зации «Весёлая акварелька»…………8</w:t>
      </w:r>
    </w:p>
    <w:p w:rsidR="0077411F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Состав детей в кружке…………………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……………………………..9</w:t>
      </w:r>
    </w:p>
    <w:p w:rsidR="00DC34E2" w:rsidRPr="00693653" w:rsidRDefault="00DC34E2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2.Содержительный раздел……………………………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………………....11</w:t>
      </w:r>
    </w:p>
    <w:p w:rsidR="00DC34E2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C34E2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у детей…………………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…………………11</w:t>
      </w:r>
    </w:p>
    <w:p w:rsidR="00DC34E2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C34E2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кружка………………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…………….11</w:t>
      </w:r>
    </w:p>
    <w:p w:rsidR="00DC34E2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C34E2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родителями………………………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……………..14</w:t>
      </w:r>
    </w:p>
    <w:p w:rsidR="00DC34E2" w:rsidRPr="00693653" w:rsidRDefault="00B70654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Организационный раздел…………………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…………………………15</w:t>
      </w:r>
    </w:p>
    <w:p w:rsidR="00B70654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B70654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предметно-развивающей среды……………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…….15</w:t>
      </w:r>
    </w:p>
    <w:p w:rsidR="00B70654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B70654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обеспечение……………………………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…………...15</w:t>
      </w:r>
    </w:p>
    <w:p w:rsidR="00B70654" w:rsidRPr="00693653" w:rsidRDefault="0077411F" w:rsidP="0077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B70654" w:rsidRPr="0069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литературы……………………………………</w:t>
      </w:r>
      <w:r w:rsidR="00E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……………16</w:t>
      </w: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4E2" w:rsidRPr="00693653" w:rsidRDefault="00DC34E2" w:rsidP="006B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A89" w:rsidRDefault="00767A89" w:rsidP="00767A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AD2" w:rsidRDefault="00E56AD2" w:rsidP="00767A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35A" w:rsidRPr="00646B2D" w:rsidRDefault="006B235A" w:rsidP="00767A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….Это правда! Ну чего же тут скрывать?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любят, очень любят рисовать!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бумаге, на асфальте, на стене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трамвае на окне….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Э.Успенский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Способность к изобразительной деятельности зарождается в раннем возрасте и достигает наивысшего развития в дошкольном. Каждый ребенок на определенном отрезке жизни увлеченно рисует. В изобразительной деятельности ребенок </w:t>
      </w:r>
      <w:proofErr w:type="spell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самовыражается</w:t>
      </w:r>
      <w:proofErr w:type="spell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пробует свои силы и совершенствует свои способности. Она доставляет ему удовольствие, но прежде всего, обогащает его представления о мире.</w:t>
      </w:r>
    </w:p>
    <w:p w:rsidR="006B235A" w:rsidRPr="00646B2D" w:rsidRDefault="006B235A" w:rsidP="00646B2D">
      <w:pPr>
        <w:shd w:val="clear" w:color="auto" w:fill="FFFFFF"/>
        <w:spacing w:after="0" w:line="360" w:lineRule="auto"/>
        <w:ind w:firstLine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Существует множество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Нетрадиционные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их. Рисование с использованием нетрадиционных техник изображения не утомляет детей, а наоборот вызывает стремление заниматься таким интересным делом. Им </w:t>
      </w: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интересен</w:t>
      </w:r>
      <w:proofErr w:type="gramEnd"/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процесс выполнения работы.</w:t>
      </w:r>
    </w:p>
    <w:p w:rsidR="006B235A" w:rsidRPr="00646B2D" w:rsidRDefault="006B235A" w:rsidP="00646B2D">
      <w:pPr>
        <w:shd w:val="clear" w:color="auto" w:fill="FFFFFF"/>
        <w:spacing w:after="0" w:line="360" w:lineRule="auto"/>
        <w:ind w:firstLine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С самого раннего возраста дети пытаются отразить свои впечатления об окружающем мире в своем изобразительном творчестве через визуальные ощущения. Малыши рисуют пальчиками, ладошками на запотевшем стекле, палочкой на песке, мелом на асфальте.  При этом дети не только отражают, что они видят и чувствуют, а еще и знакомятся с разными по свойствам и качествам материалами, предметами. Становясь постарше, дошкольники </w:t>
      </w: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приобретают вначале простейшие умения и навыки рисования 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художественном творчестве.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техниками. Такое нестандартное решение развивает детскую фантазию, воображение, снимает отрицательные эмоции, позволяет раскрыть и обогатить свои творческие способности, а родителям порадоваться успехам своих детей.</w:t>
      </w:r>
    </w:p>
    <w:p w:rsidR="006B235A" w:rsidRPr="00646B2D" w:rsidRDefault="006B235A" w:rsidP="00646B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 проводится в форме игр, цель которых – научить детей рисовать при помощи одного пальчика, затем несколькими; познакомить с цветом, формой, ритмом и положением в пространстве, показать нетрадиционные техники рисования и научить применять их на практике. Проведение такой деятельности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ощущений, которые станут богаче, полнее и ярче.</w:t>
      </w:r>
    </w:p>
    <w:p w:rsidR="0036249A" w:rsidRPr="00646B2D" w:rsidRDefault="0036249A" w:rsidP="00646B2D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E46B51" w:rsidRPr="0064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249A" w:rsidRPr="00646B2D" w:rsidRDefault="00E46B51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6249A"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детьми нетрадиционных техник в рисовании актуально и значимо в практическом и теоретическом отношении.</w:t>
      </w:r>
    </w:p>
    <w:p w:rsidR="0036249A" w:rsidRPr="00646B2D" w:rsidRDefault="00E46B51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6249A"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заключается в том, что рисование является тем методом обучения, который позволяет формировать в ребёнке такие личностные качества, как:</w:t>
      </w:r>
    </w:p>
    <w:p w:rsidR="0036249A" w:rsidRPr="00646B2D" w:rsidRDefault="0036249A" w:rsidP="00646B2D">
      <w:pPr>
        <w:numPr>
          <w:ilvl w:val="0"/>
          <w:numId w:val="6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одухотворять живую и неживую природу</w:t>
      </w:r>
    </w:p>
    <w:p w:rsidR="0036249A" w:rsidRPr="00646B2D" w:rsidRDefault="0036249A" w:rsidP="00646B2D">
      <w:pPr>
        <w:numPr>
          <w:ilvl w:val="0"/>
          <w:numId w:val="6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идентифицировать себя с предметами и явлениями природы и окружающего мира</w:t>
      </w:r>
    </w:p>
    <w:p w:rsidR="0036249A" w:rsidRPr="00646B2D" w:rsidRDefault="0036249A" w:rsidP="00646B2D">
      <w:pPr>
        <w:numPr>
          <w:ilvl w:val="0"/>
          <w:numId w:val="6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чувствовать боль и радость других, сопереживать им</w:t>
      </w:r>
    </w:p>
    <w:p w:rsidR="0036249A" w:rsidRPr="00646B2D" w:rsidRDefault="0036249A" w:rsidP="00646B2D">
      <w:pPr>
        <w:numPr>
          <w:ilvl w:val="0"/>
          <w:numId w:val="6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заботиться о других</w:t>
      </w:r>
    </w:p>
    <w:p w:rsidR="0036249A" w:rsidRPr="00646B2D" w:rsidRDefault="0036249A" w:rsidP="00646B2D">
      <w:pPr>
        <w:numPr>
          <w:ilvl w:val="0"/>
          <w:numId w:val="6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восхищаться красотой и многообразием природных форм, замечать в </w:t>
      </w: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неприметном</w:t>
      </w:r>
      <w:proofErr w:type="gram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значительное и в неказистом выразительное</w:t>
      </w:r>
    </w:p>
    <w:p w:rsidR="0036249A" w:rsidRPr="00646B2D" w:rsidRDefault="0036249A" w:rsidP="00646B2D">
      <w:pPr>
        <w:numPr>
          <w:ilvl w:val="0"/>
          <w:numId w:val="6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чувствовать характер и изменчивость природных явлений, выражать своё отношение к ним</w:t>
      </w:r>
    </w:p>
    <w:p w:rsidR="0036249A" w:rsidRPr="00646B2D" w:rsidRDefault="0036249A" w:rsidP="00646B2D">
      <w:pPr>
        <w:numPr>
          <w:ilvl w:val="0"/>
          <w:numId w:val="6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эмоционально переживать образную форму произведений искусства</w:t>
      </w:r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 ребёнок набирается опыта </w:t>
      </w:r>
      <w:proofErr w:type="spell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249A" w:rsidRPr="00646B2D" w:rsidRDefault="0036249A" w:rsidP="00646B2D">
      <w:pPr>
        <w:numPr>
          <w:ilvl w:val="0"/>
          <w:numId w:val="7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быть оригинальным</w:t>
      </w:r>
    </w:p>
    <w:p w:rsidR="0036249A" w:rsidRPr="00646B2D" w:rsidRDefault="0036249A" w:rsidP="00646B2D">
      <w:pPr>
        <w:numPr>
          <w:ilvl w:val="0"/>
          <w:numId w:val="7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использовать средства выразительности</w:t>
      </w:r>
    </w:p>
    <w:p w:rsidR="0036249A" w:rsidRPr="00646B2D" w:rsidRDefault="0036249A" w:rsidP="00646B2D">
      <w:pPr>
        <w:numPr>
          <w:ilvl w:val="0"/>
          <w:numId w:val="7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давать оценку своей и чужой деятельности</w:t>
      </w:r>
    </w:p>
    <w:p w:rsidR="0036249A" w:rsidRPr="00646B2D" w:rsidRDefault="0036249A" w:rsidP="00646B2D">
      <w:pPr>
        <w:numPr>
          <w:ilvl w:val="0"/>
          <w:numId w:val="7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проявлять инициативу, самостоятельность</w:t>
      </w:r>
    </w:p>
    <w:p w:rsidR="0036249A" w:rsidRPr="00646B2D" w:rsidRDefault="0036249A" w:rsidP="00646B2D">
      <w:pPr>
        <w:numPr>
          <w:ilvl w:val="0"/>
          <w:numId w:val="7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индивидуальность, используя умения и навыки в применении различных техник.</w:t>
      </w:r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российских педагогов и психологов Е.А. </w:t>
      </w:r>
      <w:proofErr w:type="spell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Флериной</w:t>
      </w:r>
      <w:proofErr w:type="spell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Н.Г. </w:t>
      </w:r>
      <w:proofErr w:type="spell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Сакулиной</w:t>
      </w:r>
      <w:proofErr w:type="spell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Е.И. Игнатьевой дают основание сделать вывод о том, что рисование возникает у детей уже второго года жизни и является неотъемлемой частью развития ребёнка. Поэтому его необходимо включать в процесс обучения дошкольников, который должен быть направлен на овладение техническими навыками и отражение впечатлений от окружающего.</w:t>
      </w:r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утверждение, что рисование – «это глубоко своеобразная сфера духовной жизни детей, самовыражения и самоутверждения, в которой ярко раскрывается индивидуальная самобытность каждого ребёнка» (Н.А.Ветлугина)</w:t>
      </w:r>
      <w:proofErr w:type="gramEnd"/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полноценного воспроизведения на листе окружающего мира, детям необходим запас наблюдений и опыта.</w:t>
      </w:r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ребёнка, воспитанный на наблюдении многообразных форм, на изучении красочных сочетаний в природе, будет более восприимчив к обучению техникам рисования. Ведь, чем больше опыт наблюдений, тем ярче видит ребёнок конечный результат своего рисунка, тем правильней он будет использовать навыки владения материалами и инструментами.</w:t>
      </w:r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Поэтому, педагогическую работу по обучению нетрадиционным техникам рисования следует начинать с организации чувственного познания, созерцания детьми эстетики природы, наслаждения ею, переживания её красоты.</w:t>
      </w:r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видеть – значит сделать их глаз восприимчивым к красоте цвета и формы, способным замечать </w:t>
      </w: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изящное</w:t>
      </w:r>
      <w:proofErr w:type="gram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предметах и явлениях и удерживать их в памяти.</w:t>
      </w:r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важно стимулировать проявление детьми самостоятельности в творческом процессе, который предполагает:</w:t>
      </w:r>
    </w:p>
    <w:p w:rsidR="0036249A" w:rsidRPr="00646B2D" w:rsidRDefault="0036249A" w:rsidP="00646B2D">
      <w:pPr>
        <w:numPr>
          <w:ilvl w:val="0"/>
          <w:numId w:val="8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художественно-эстетического восприятия</w:t>
      </w:r>
    </w:p>
    <w:p w:rsidR="0036249A" w:rsidRPr="00646B2D" w:rsidRDefault="0036249A" w:rsidP="00646B2D">
      <w:pPr>
        <w:numPr>
          <w:ilvl w:val="0"/>
          <w:numId w:val="8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</w:t>
      </w:r>
      <w:proofErr w:type="spell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замысливать</w:t>
      </w:r>
      <w:proofErr w:type="spell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представлять будущий рисунок</w:t>
      </w:r>
    </w:p>
    <w:p w:rsidR="0036249A" w:rsidRPr="00646B2D" w:rsidRDefault="0036249A" w:rsidP="00646B2D">
      <w:pPr>
        <w:numPr>
          <w:ilvl w:val="0"/>
          <w:numId w:val="8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технических и изобразительных навыков</w:t>
      </w:r>
    </w:p>
    <w:p w:rsidR="0036249A" w:rsidRPr="00646B2D" w:rsidRDefault="0036249A" w:rsidP="00646B2D">
      <w:pPr>
        <w:numPr>
          <w:ilvl w:val="0"/>
          <w:numId w:val="8"/>
        </w:numPr>
        <w:shd w:val="clear" w:color="auto" w:fill="FFFFFF"/>
        <w:spacing w:after="0" w:line="36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общения с миром изобразительного искусства</w:t>
      </w:r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после такой подготовки можно ждать от ребёнка полной реализации его художественных возможностей. Также нужно приложить </w:t>
      </w: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</w:t>
      </w:r>
      <w:proofErr w:type="gram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усилий для обучения пользованию материалами и инструментами, доступными в дошкольном возрасте. Необходимо готовить руку ребёнка для более точной передачи красоты и изящества форм, цветовых созвучий.</w:t>
      </w:r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техник помогает детям искать себя в материале. По своей природной сути кто-то больше график, кто-то живописец и, безусловно, выразит себя наиболее адекватно в предпочтительной технике.</w:t>
      </w:r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это произошло, и возникает необходимость в поиске нового подхода, новых способов, новых техник рисования. И тогда каждый ребёнок сумеет реализовать свой неповторимый способ самовыражения.</w:t>
      </w:r>
    </w:p>
    <w:p w:rsidR="0036249A" w:rsidRPr="00646B2D" w:rsidRDefault="0036249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можно использовать различные материалы и инструменты т.к. фантазия детей и взрослых даёт всё новые и новые возможности уверенного овладения изобразительными средствами.</w:t>
      </w:r>
    </w:p>
    <w:p w:rsidR="00E46B51" w:rsidRPr="00646B2D" w:rsidRDefault="00E46B51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программы.</w:t>
      </w:r>
    </w:p>
    <w:p w:rsidR="00E46B51" w:rsidRPr="00646B2D" w:rsidRDefault="00E46B51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-Рисование пальчиками: ребенок опускает в пальчиковую краску пальчик и наносит точки, пятнышки на бумагу. На каждый пальчик набирается краска </w:t>
      </w: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разного цвета. После работы пальчики вытираются салфеткой, затем краска смывается.</w:t>
      </w:r>
    </w:p>
    <w:p w:rsidR="00E46B51" w:rsidRPr="00646B2D" w:rsidRDefault="00E46B51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ладошкой: 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E46B51" w:rsidRPr="00646B2D" w:rsidRDefault="00E46B51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полусухой кистью: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E46B51" w:rsidRPr="00646B2D" w:rsidRDefault="00E46B51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материалы:</w:t>
      </w:r>
    </w:p>
    <w:p w:rsidR="00E46B51" w:rsidRPr="00646B2D" w:rsidRDefault="00E46B51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гуашь;</w:t>
      </w:r>
    </w:p>
    <w:p w:rsidR="00E46B51" w:rsidRPr="00646B2D" w:rsidRDefault="00E46B51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Стаканчики для воды;</w:t>
      </w:r>
    </w:p>
    <w:p w:rsidR="00E46B51" w:rsidRPr="00646B2D" w:rsidRDefault="00E46B51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Поролоновые тампоны;</w:t>
      </w:r>
    </w:p>
    <w:p w:rsidR="00E46B51" w:rsidRPr="00646B2D" w:rsidRDefault="00E46B51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влажные;</w:t>
      </w:r>
    </w:p>
    <w:p w:rsidR="00E46B51" w:rsidRPr="00646B2D" w:rsidRDefault="00E46B51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Трафареты;</w:t>
      </w:r>
    </w:p>
    <w:p w:rsidR="00E46B51" w:rsidRPr="00646B2D" w:rsidRDefault="00E46B51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Штампы;</w:t>
      </w:r>
    </w:p>
    <w:p w:rsidR="00E46B51" w:rsidRPr="00646B2D" w:rsidRDefault="00E46B51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Трубочки для коктейля;</w:t>
      </w:r>
    </w:p>
    <w:p w:rsidR="00E46B51" w:rsidRPr="00646B2D" w:rsidRDefault="00E46B51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палочки;</w:t>
      </w:r>
    </w:p>
    <w:p w:rsidR="00E46B51" w:rsidRPr="00646B2D" w:rsidRDefault="00E46B51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листы.</w:t>
      </w:r>
    </w:p>
    <w:p w:rsidR="00E46B51" w:rsidRPr="00646B2D" w:rsidRDefault="00E46B51" w:rsidP="00646B2D">
      <w:pPr>
        <w:shd w:val="clear" w:color="auto" w:fill="FFFFFF"/>
        <w:tabs>
          <w:tab w:val="left" w:pos="76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итогов:</w:t>
      </w: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46B51" w:rsidRPr="00646B2D" w:rsidRDefault="00E46B51" w:rsidP="00646B2D">
      <w:pPr>
        <w:numPr>
          <w:ilvl w:val="0"/>
          <w:numId w:val="2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</w:t>
      </w:r>
    </w:p>
    <w:p w:rsidR="00E46B51" w:rsidRPr="00646B2D" w:rsidRDefault="00E46B51" w:rsidP="00646B2D">
      <w:pPr>
        <w:numPr>
          <w:ilvl w:val="0"/>
          <w:numId w:val="2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 детских рисунков.</w:t>
      </w:r>
    </w:p>
    <w:p w:rsidR="00E46B51" w:rsidRPr="00646B2D" w:rsidRDefault="00E46B51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документы.</w:t>
      </w:r>
    </w:p>
    <w:p w:rsidR="00E46B51" w:rsidRPr="00646B2D" w:rsidRDefault="00E46B51" w:rsidP="00646B2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 Об образовании»</w:t>
      </w:r>
    </w:p>
    <w:p w:rsidR="00E46B51" w:rsidRPr="00646B2D" w:rsidRDefault="00E46B51" w:rsidP="00646B2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ребёнка</w:t>
      </w:r>
    </w:p>
    <w:p w:rsidR="00E46B51" w:rsidRPr="00646B2D" w:rsidRDefault="00CA0624" w:rsidP="00646B2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</w:t>
      </w:r>
    </w:p>
    <w:p w:rsidR="00CA0624" w:rsidRPr="00646B2D" w:rsidRDefault="00CA0624" w:rsidP="00646B2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МБДОУ с. </w:t>
      </w: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Ракитное</w:t>
      </w:r>
      <w:proofErr w:type="gramEnd"/>
    </w:p>
    <w:p w:rsidR="00CA0624" w:rsidRPr="00646B2D" w:rsidRDefault="00CA0624" w:rsidP="00646B2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 МБДОУ с. Ракитное</w:t>
      </w:r>
    </w:p>
    <w:p w:rsidR="00CA0624" w:rsidRPr="00646B2D" w:rsidRDefault="00CA0624" w:rsidP="00646B2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кружковой работе МБДОУ </w:t>
      </w: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Ракитное</w:t>
      </w:r>
    </w:p>
    <w:p w:rsidR="006B235A" w:rsidRPr="00646B2D" w:rsidRDefault="0036249A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</w:t>
      </w:r>
      <w:r w:rsidR="006B235A" w:rsidRPr="0064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ели и задачи</w:t>
      </w:r>
      <w:r w:rsidR="00E56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B235A" w:rsidRPr="00646B2D" w:rsidRDefault="006B235A" w:rsidP="00646B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вызвать у детей интерес к нетрадиционным способам рисования  и желание действовать с ними.</w:t>
      </w:r>
    </w:p>
    <w:p w:rsidR="006B235A" w:rsidRPr="00646B2D" w:rsidRDefault="006B235A" w:rsidP="00646B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*формировать художественное мышление и нравственные черты личности через нетрадиционные способы рисования.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*способствовать возникновению у ребёнка ощущения, что продукт его деятельности - рисунок, интересен другим (воспитателю, детям, родителям).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*развивать эстетическое восприятие и создавать условия для освоения основных цветов.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*помогать детям в создании выразительных образов, сохраняя непосредственность и живость детского восприятия.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*воспитывать наблюдательность, аккуратность, эмоциональную отзывчивость, усидчивость.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и методы их реализации: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*Систематические занятия.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*Игры, игровые приемы.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*Организация и оформление выставок детских работ.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*Оформление родительского уголка с целью ознакомить родителей с работой кружка, и по каким направлениям ведется работа.</w:t>
      </w:r>
    </w:p>
    <w:p w:rsidR="00CA0624" w:rsidRPr="00646B2D" w:rsidRDefault="00CA062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 организации.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образов детьми, используя различные изобразительные материалы и техники.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2.Сформированность у детей изобразительных навыков и умений в соответствии с возрастом.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мелкой моторики пальцев рук, воображения, самостоятельности.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4.Проявление творческой активности детьми и развитие уверенности в себе.</w:t>
      </w:r>
    </w:p>
    <w:p w:rsidR="006B235A" w:rsidRPr="00646B2D" w:rsidRDefault="00CA0624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r w:rsidR="006B235A"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235A" w:rsidRPr="00646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Нетрадиционные художественные техники</w:t>
      </w:r>
      <w:r w:rsidRPr="00646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-Рисование пальчиками: ребенок опускает в пальчиковую краску пальчик и наносит точки, пятнышки на бумагу. На каждый пальчик набирается краска </w:t>
      </w: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разного цвета. После работы пальчики вытираются салфеткой, затем краска смывается.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полусухой кистью: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6B235A" w:rsidRPr="00646B2D" w:rsidRDefault="006B235A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материалы:</w:t>
      </w:r>
    </w:p>
    <w:p w:rsidR="006B235A" w:rsidRPr="00646B2D" w:rsidRDefault="006B235A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гуашь;</w:t>
      </w:r>
    </w:p>
    <w:p w:rsidR="006B235A" w:rsidRPr="00646B2D" w:rsidRDefault="006B235A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Стаканчики для воды;</w:t>
      </w:r>
    </w:p>
    <w:p w:rsidR="006B235A" w:rsidRPr="00646B2D" w:rsidRDefault="006B235A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Поролоновые тампоны;</w:t>
      </w:r>
    </w:p>
    <w:p w:rsidR="006B235A" w:rsidRPr="00646B2D" w:rsidRDefault="006B235A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влажные;</w:t>
      </w:r>
    </w:p>
    <w:p w:rsidR="006B235A" w:rsidRPr="00646B2D" w:rsidRDefault="006B235A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Трафареты;</w:t>
      </w:r>
    </w:p>
    <w:p w:rsidR="006B235A" w:rsidRPr="00646B2D" w:rsidRDefault="006B235A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Штампы;</w:t>
      </w:r>
    </w:p>
    <w:p w:rsidR="006B235A" w:rsidRPr="00646B2D" w:rsidRDefault="006B235A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Трубочки для коктейля;</w:t>
      </w:r>
    </w:p>
    <w:p w:rsidR="006B235A" w:rsidRPr="00646B2D" w:rsidRDefault="006B235A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палочки;</w:t>
      </w:r>
    </w:p>
    <w:p w:rsidR="006B235A" w:rsidRPr="00646B2D" w:rsidRDefault="006B235A" w:rsidP="00646B2D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листы.</w:t>
      </w:r>
    </w:p>
    <w:p w:rsidR="006B235A" w:rsidRPr="00646B2D" w:rsidRDefault="006B235A" w:rsidP="00646B2D">
      <w:pPr>
        <w:shd w:val="clear" w:color="auto" w:fill="FFFFFF"/>
        <w:tabs>
          <w:tab w:val="left" w:pos="76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итогов:</w:t>
      </w:r>
      <w:r w:rsidR="00E46B51"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B235A" w:rsidRPr="00646B2D" w:rsidRDefault="006B235A" w:rsidP="00646B2D">
      <w:pPr>
        <w:numPr>
          <w:ilvl w:val="0"/>
          <w:numId w:val="2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</w:t>
      </w:r>
    </w:p>
    <w:p w:rsidR="006B235A" w:rsidRPr="00646B2D" w:rsidRDefault="006B235A" w:rsidP="00646B2D">
      <w:pPr>
        <w:numPr>
          <w:ilvl w:val="0"/>
          <w:numId w:val="2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 детских рисунков.</w:t>
      </w:r>
    </w:p>
    <w:p w:rsidR="00CA0624" w:rsidRDefault="00CA0624" w:rsidP="00646B2D">
      <w:pPr>
        <w:shd w:val="clear" w:color="auto" w:fill="FFFFFF"/>
        <w:spacing w:after="0" w:line="360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детей в кружке.</w:t>
      </w:r>
    </w:p>
    <w:p w:rsidR="00FB5064" w:rsidRDefault="00FB5064" w:rsidP="00FB5064">
      <w:pPr>
        <w:widowControl w:val="0"/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042B5">
        <w:rPr>
          <w:rFonts w:ascii="Times New Roman" w:hAnsi="Times New Roman" w:cs="Times New Roman"/>
          <w:sz w:val="28"/>
          <w:szCs w:val="28"/>
        </w:rPr>
        <w:t>.Константинов Вячеслав</w:t>
      </w:r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</w:p>
    <w:p w:rsidR="00FB5064" w:rsidRPr="002A2AB0" w:rsidRDefault="00FB5064" w:rsidP="00FB5064">
      <w:pPr>
        <w:widowControl w:val="0"/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5064" w:rsidRDefault="00FB5064" w:rsidP="00FB5064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42B5">
        <w:rPr>
          <w:rFonts w:ascii="Times New Roman" w:hAnsi="Times New Roman" w:cs="Times New Roman"/>
          <w:sz w:val="28"/>
          <w:szCs w:val="28"/>
        </w:rPr>
        <w:t xml:space="preserve">.Ледеева Анастасия Александровна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B5064" w:rsidRPr="00B042B5" w:rsidRDefault="00FB5064" w:rsidP="00FB5064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42B5">
        <w:rPr>
          <w:rFonts w:ascii="Times New Roman" w:hAnsi="Times New Roman" w:cs="Times New Roman"/>
          <w:sz w:val="28"/>
          <w:szCs w:val="28"/>
        </w:rPr>
        <w:t>.Липован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B5064" w:rsidRPr="00B042B5" w:rsidRDefault="00FB5064" w:rsidP="00FB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42B5">
        <w:rPr>
          <w:rFonts w:ascii="Times New Roman" w:hAnsi="Times New Roman" w:cs="Times New Roman"/>
          <w:sz w:val="28"/>
          <w:szCs w:val="28"/>
        </w:rPr>
        <w:t xml:space="preserve">.Погарский Семён Александрович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B5064" w:rsidRPr="00B042B5" w:rsidRDefault="00FB5064" w:rsidP="00FB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42B5">
        <w:rPr>
          <w:rFonts w:ascii="Times New Roman" w:hAnsi="Times New Roman" w:cs="Times New Roman"/>
          <w:sz w:val="28"/>
          <w:szCs w:val="28"/>
        </w:rPr>
        <w:t xml:space="preserve">.Пономарёва Мария Сергеевна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04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64" w:rsidRPr="00B042B5" w:rsidRDefault="00FB5064" w:rsidP="00FB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42B5">
        <w:rPr>
          <w:rFonts w:ascii="Times New Roman" w:hAnsi="Times New Roman" w:cs="Times New Roman"/>
          <w:sz w:val="28"/>
          <w:szCs w:val="28"/>
        </w:rPr>
        <w:t>.Синевич Михаил Павлович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B5064" w:rsidRPr="00B042B5" w:rsidRDefault="00FB5064" w:rsidP="00FB5064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42B5">
        <w:rPr>
          <w:rFonts w:ascii="Times New Roman" w:hAnsi="Times New Roman" w:cs="Times New Roman"/>
          <w:sz w:val="28"/>
          <w:szCs w:val="28"/>
        </w:rPr>
        <w:t xml:space="preserve">.Сударева Екатерина Максимовна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B5064" w:rsidRPr="00B042B5" w:rsidRDefault="00FB5064" w:rsidP="00FB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042B5">
        <w:rPr>
          <w:rFonts w:ascii="Times New Roman" w:hAnsi="Times New Roman" w:cs="Times New Roman"/>
          <w:sz w:val="28"/>
          <w:szCs w:val="28"/>
        </w:rPr>
        <w:t>.Скороходов Арсений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B5064" w:rsidRPr="00B042B5" w:rsidRDefault="00FB5064" w:rsidP="00FB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B042B5">
        <w:rPr>
          <w:rFonts w:ascii="Times New Roman" w:hAnsi="Times New Roman" w:cs="Times New Roman"/>
          <w:sz w:val="28"/>
          <w:szCs w:val="28"/>
        </w:rPr>
        <w:t>.Федораш Анна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B5064" w:rsidRDefault="00FB5064" w:rsidP="00FB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042B5">
        <w:rPr>
          <w:rFonts w:ascii="Times New Roman" w:hAnsi="Times New Roman" w:cs="Times New Roman"/>
          <w:sz w:val="28"/>
          <w:szCs w:val="28"/>
        </w:rPr>
        <w:t xml:space="preserve">. Фёдорова Кира Анатольевич         </w:t>
      </w:r>
    </w:p>
    <w:p w:rsidR="00FB5064" w:rsidRDefault="00FB5064" w:rsidP="00FB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девочек-6</w:t>
      </w:r>
    </w:p>
    <w:p w:rsidR="00FB5064" w:rsidRPr="002A2AB0" w:rsidRDefault="00FB5064" w:rsidP="00FB5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мальчиков-4</w:t>
      </w:r>
    </w:p>
    <w:p w:rsidR="00CA0624" w:rsidRPr="00646B2D" w:rsidRDefault="00CA0624" w:rsidP="00646B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занятий кружка:</w:t>
      </w:r>
    </w:p>
    <w:p w:rsidR="00CA0624" w:rsidRPr="00646B2D" w:rsidRDefault="00CA0624" w:rsidP="00FB50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</w:t>
      </w:r>
      <w:r w:rsidR="00B232FC"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один раз в неделю</w:t>
      </w: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10 - 15 минут (36 занятий), во второй половине дня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232FC" w:rsidRPr="00646B2D" w:rsidRDefault="00B232FC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B235A" w:rsidRPr="00646B2D" w:rsidRDefault="006B235A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B235A" w:rsidRPr="00646B2D" w:rsidRDefault="006B235A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5064" w:rsidRDefault="00FB5064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C1BF5" w:rsidRPr="00767A89" w:rsidRDefault="00B232FC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67A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ОЖИДАЕМЫЙ РЕЗУЛЬТАТ У ДЕТЕЙ</w:t>
      </w:r>
      <w:r w:rsidR="00767A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EC1BF5" w:rsidRPr="00646B2D" w:rsidRDefault="00EC1BF5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C1BF5" w:rsidRPr="00646B2D" w:rsidRDefault="00EC1BF5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образов детьми, используя различные изобразительные материалы и техники.</w:t>
      </w:r>
    </w:p>
    <w:p w:rsidR="00EC1BF5" w:rsidRPr="00646B2D" w:rsidRDefault="00EC1BF5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2.Сформированность у детей изобразительных навыков и умений в соответствии с возрастом.</w:t>
      </w:r>
    </w:p>
    <w:p w:rsidR="00EC1BF5" w:rsidRPr="00646B2D" w:rsidRDefault="00EC1BF5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мелкой моторики пальцев рук, воображения, самостоятельности.</w:t>
      </w:r>
    </w:p>
    <w:p w:rsidR="00EC1BF5" w:rsidRPr="00646B2D" w:rsidRDefault="00EC1BF5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4.Проявление творческой активности детьми и развитие уверенности в себе.</w:t>
      </w:r>
    </w:p>
    <w:p w:rsidR="00F91B20" w:rsidRPr="00646B2D" w:rsidRDefault="00F91B20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rStyle w:val="a5"/>
          <w:color w:val="000000"/>
          <w:sz w:val="28"/>
          <w:szCs w:val="28"/>
        </w:rPr>
        <w:t>Перспективный план работы кружка «Веселая акварелька»</w:t>
      </w:r>
      <w:proofErr w:type="gramStart"/>
      <w:r w:rsidRPr="00646B2D">
        <w:rPr>
          <w:rStyle w:val="a5"/>
          <w:color w:val="000000"/>
          <w:sz w:val="28"/>
          <w:szCs w:val="28"/>
        </w:rPr>
        <w:t xml:space="preserve"> :</w:t>
      </w:r>
      <w:proofErr w:type="gramEnd"/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rStyle w:val="a5"/>
          <w:color w:val="000000"/>
          <w:sz w:val="28"/>
          <w:szCs w:val="28"/>
        </w:rPr>
        <w:t>Сентябрь (рисование пальчиками).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Задачи: познакомить с техникой рисования пальчиками, развивать аккуратность, творчество детей.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«Цветные пальчики»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«Ягодки на тарелке»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«Сшили Тане сарафан»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«Разноцветные горошки»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rStyle w:val="a5"/>
          <w:color w:val="000000"/>
          <w:sz w:val="28"/>
          <w:szCs w:val="28"/>
        </w:rPr>
        <w:t>Октябрь (рисование пальчиками).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Задачи: познакомить с техникой рисования пальчиками, развивать аккуратность, творчество детей.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«Дождик, дождик пуще»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«Горошинки на зонтике»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«Подводное царство»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«Петушок, петушок…»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rStyle w:val="a5"/>
          <w:color w:val="000000"/>
          <w:sz w:val="28"/>
          <w:szCs w:val="28"/>
        </w:rPr>
        <w:lastRenderedPageBreak/>
        <w:t>Ноябрь (рисование ладошками)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Задачи: формировать умение рисовать ладошками, воспитывать интерес к рисованию.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«Цветные ладошки»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 xml:space="preserve">«Цветик – </w:t>
      </w:r>
      <w:proofErr w:type="spellStart"/>
      <w:r w:rsidRPr="00646B2D">
        <w:rPr>
          <w:color w:val="000000"/>
          <w:sz w:val="28"/>
          <w:szCs w:val="28"/>
        </w:rPr>
        <w:t>семицветик</w:t>
      </w:r>
      <w:proofErr w:type="spellEnd"/>
      <w:r w:rsidRPr="00646B2D">
        <w:rPr>
          <w:color w:val="000000"/>
          <w:sz w:val="28"/>
          <w:szCs w:val="28"/>
        </w:rPr>
        <w:t>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«Озорные лучики»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«Мишка косолапый»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rStyle w:val="a5"/>
          <w:color w:val="000000"/>
          <w:sz w:val="28"/>
          <w:szCs w:val="28"/>
        </w:rPr>
        <w:t>Декабрь (рисование ватными палочками)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Задачи: формировать тактильные ощущения, развивать цветовое восприятие ребенка.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«Горошины для петушка»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«Идет снег»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«Узор на платочке»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«В лесу родилась елочка»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rStyle w:val="a5"/>
          <w:color w:val="000000"/>
          <w:sz w:val="28"/>
          <w:szCs w:val="28"/>
        </w:rPr>
        <w:t>Январь (</w:t>
      </w:r>
      <w:proofErr w:type="gramStart"/>
      <w:r w:rsidRPr="00646B2D">
        <w:rPr>
          <w:rStyle w:val="a5"/>
          <w:color w:val="000000"/>
          <w:sz w:val="28"/>
          <w:szCs w:val="28"/>
        </w:rPr>
        <w:t>Тычок</w:t>
      </w:r>
      <w:proofErr w:type="gramEnd"/>
      <w:r w:rsidRPr="00646B2D">
        <w:rPr>
          <w:rStyle w:val="a5"/>
          <w:color w:val="000000"/>
          <w:sz w:val="28"/>
          <w:szCs w:val="28"/>
        </w:rPr>
        <w:t>)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Задачи: развивать умение располагать изображение по всему листку бумаги, способствовать развитию мелкой моторики, вниманию.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«Вот зима кругом»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«Снег идет»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«Цыплятки»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«Бусы для Кати»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rStyle w:val="a5"/>
          <w:color w:val="000000"/>
          <w:sz w:val="28"/>
          <w:szCs w:val="28"/>
        </w:rPr>
        <w:lastRenderedPageBreak/>
        <w:t>Февраль (оттиск (штамп) пенопластом)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Задачи: развивать устойчивый интерес к занятиям по изобразительной деятельности.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«Кубики для Вани»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«Мячики»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«Башни»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«Гусеница»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rStyle w:val="a5"/>
          <w:color w:val="000000"/>
          <w:sz w:val="28"/>
          <w:szCs w:val="28"/>
        </w:rPr>
        <w:t>Март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Задачи: развивать устойчивый интерес к занятиям по изобразительной деятельности.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оттиск (штамп) пенопластом) «Платье для Катюши»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рисование губкой «Спрячь зайку»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рисование трафаретом «Веселые животные»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рисование по – мокрому «Солнышко»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rStyle w:val="a5"/>
          <w:color w:val="000000"/>
          <w:sz w:val="28"/>
          <w:szCs w:val="28"/>
        </w:rPr>
        <w:t>Апрель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Задачи: создать условия для развития творческих способностей (рисование смятой бумагой).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Задачи: формировать положительные эмоции в процессе работы, развивать замысел детей.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«Березки»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«Одуванчики»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«Ёжик»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lastRenderedPageBreak/>
        <w:t>монотипия «Воздушные шарики»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rStyle w:val="a5"/>
          <w:color w:val="000000"/>
          <w:sz w:val="28"/>
          <w:szCs w:val="28"/>
        </w:rPr>
        <w:t>Май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Задачи: способствовать гармоничному развитию детей, развивать бытовые навыки.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proofErr w:type="spellStart"/>
      <w:r w:rsidRPr="00646B2D">
        <w:rPr>
          <w:color w:val="000000"/>
          <w:sz w:val="28"/>
          <w:szCs w:val="28"/>
        </w:rPr>
        <w:t>набрызг</w:t>
      </w:r>
      <w:proofErr w:type="spellEnd"/>
      <w:r w:rsidRPr="00646B2D">
        <w:rPr>
          <w:color w:val="000000"/>
          <w:sz w:val="28"/>
          <w:szCs w:val="28"/>
        </w:rPr>
        <w:t xml:space="preserve"> «Салют»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рисование пипеткой «Звездочки на небе»</w:t>
      </w:r>
    </w:p>
    <w:p w:rsidR="00F91B20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«Мухомор»</w:t>
      </w:r>
    </w:p>
    <w:p w:rsidR="00EC1BF5" w:rsidRPr="00646B2D" w:rsidRDefault="00F91B20" w:rsidP="00646B2D">
      <w:pPr>
        <w:pStyle w:val="a4"/>
        <w:shd w:val="clear" w:color="auto" w:fill="FFFFFF"/>
        <w:spacing w:before="0" w:beforeAutospacing="0" w:after="227" w:afterAutospacing="0" w:line="360" w:lineRule="auto"/>
        <w:rPr>
          <w:color w:val="000000"/>
          <w:sz w:val="28"/>
          <w:szCs w:val="28"/>
        </w:rPr>
      </w:pPr>
      <w:r w:rsidRPr="00646B2D">
        <w:rPr>
          <w:color w:val="000000"/>
          <w:sz w:val="28"/>
          <w:szCs w:val="28"/>
        </w:rPr>
        <w:t>«Дождь идет»</w:t>
      </w:r>
    </w:p>
    <w:p w:rsidR="00B232FC" w:rsidRPr="00646B2D" w:rsidRDefault="00EC1BF5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 РОДИТЕЛЯМИИ</w:t>
      </w:r>
      <w:r w:rsidR="00B232FC" w:rsidRPr="0064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232FC" w:rsidRPr="00646B2D" w:rsidRDefault="00B232FC" w:rsidP="00646B2D">
      <w:pPr>
        <w:numPr>
          <w:ilvl w:val="0"/>
          <w:numId w:val="4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(карандаши, краски, кисти, фломастеры, восковые карандаши и т.д.) необходимо располагать в поле зрения малыша, чтобы у него возникло желание творить;</w:t>
      </w:r>
    </w:p>
    <w:p w:rsidR="00B232FC" w:rsidRPr="00646B2D" w:rsidRDefault="00B232FC" w:rsidP="00646B2D">
      <w:pPr>
        <w:numPr>
          <w:ilvl w:val="0"/>
          <w:numId w:val="4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 его с окружающим миром вещей, живой и неживой природой, предметами изобразительного искусства, предлагайте  рисовать все, о чем ребенок любит говорить, и беседовать с ним обо всем, что он любит рисовать;</w:t>
      </w:r>
    </w:p>
    <w:p w:rsidR="00B232FC" w:rsidRPr="00646B2D" w:rsidRDefault="00B232FC" w:rsidP="00646B2D">
      <w:pPr>
        <w:numPr>
          <w:ilvl w:val="0"/>
          <w:numId w:val="4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критикуйте ребенка и не торопите, наоборот, время от времени стимулируйте занятия ребенка рисованием;</w:t>
      </w:r>
    </w:p>
    <w:p w:rsidR="00B232FC" w:rsidRPr="00646B2D" w:rsidRDefault="00B232FC" w:rsidP="00646B2D">
      <w:pPr>
        <w:numPr>
          <w:ilvl w:val="0"/>
          <w:numId w:val="4"/>
        </w:num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своего ребёнка, помогайте ему, доверяйте ему, ведь ваш ребёнок индивидуален!</w:t>
      </w:r>
    </w:p>
    <w:p w:rsidR="00B232FC" w:rsidRPr="00646B2D" w:rsidRDefault="00B232FC" w:rsidP="0064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232FC" w:rsidRPr="00646B2D" w:rsidRDefault="00B232FC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FC" w:rsidRPr="00646B2D" w:rsidRDefault="00B232FC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FC" w:rsidRPr="00646B2D" w:rsidRDefault="00B232FC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2FC" w:rsidRPr="00646B2D" w:rsidRDefault="00B232FC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A89" w:rsidRDefault="00767A89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653" w:rsidRPr="00646B2D" w:rsidRDefault="00693653" w:rsidP="00767A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Организация предметно-развивающей среды.</w:t>
      </w:r>
    </w:p>
    <w:p w:rsidR="00F91B20" w:rsidRPr="00646B2D" w:rsidRDefault="00693653" w:rsidP="00646B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Основная цель организации развивающей предметно-развивающей среды: создание условий для самовыражения каждого ребенка и развития его творческого потенциала. Главная задача состоит в том, чтобы заинтересовать ребенка художественной деятельностью, пробудить интерес к созданию интересных работ, вкладывая в них все свои замыслы и фантазии.  Развивающая предметно – развивающая среда изостудии соответствует возрастным особенностям и возможностям детей. Эстетическая микросреда создаётся на каждом занятии и определяется его содержанием, является специфичной для каждого занятия. Занятия проводятся с использованием интерактивной доски, они интересны для детей, вызывают у них положительные эмоции, творческую активность, а при выполнении работы приносят удовлетворение достигнутым результатом. </w:t>
      </w:r>
    </w:p>
    <w:p w:rsidR="00693653" w:rsidRPr="00646B2D" w:rsidRDefault="00693653" w:rsidP="00646B2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2D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693653" w:rsidRPr="00646B2D" w:rsidRDefault="00693653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Детские рисунки в различных техниках.</w:t>
      </w:r>
    </w:p>
    <w:p w:rsidR="00693653" w:rsidRPr="00646B2D" w:rsidRDefault="00693653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Книги, иллюстрации, репродукции картин.</w:t>
      </w:r>
    </w:p>
    <w:p w:rsidR="00693653" w:rsidRPr="00646B2D" w:rsidRDefault="00693653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Опоры на доску: этапы работы на занятии, план работы над различными техниками.</w:t>
      </w:r>
    </w:p>
    <w:p w:rsidR="00693653" w:rsidRPr="00646B2D" w:rsidRDefault="00693653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Образцы работ в различных техниках.</w:t>
      </w:r>
    </w:p>
    <w:p w:rsidR="00693653" w:rsidRPr="00646B2D" w:rsidRDefault="00693653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Мои методические разработки и материалы открытых занятий.</w:t>
      </w:r>
    </w:p>
    <w:p w:rsidR="00693653" w:rsidRPr="00646B2D" w:rsidRDefault="00693653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="00767A89" w:rsidRPr="00767A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техническим средствам </w:t>
      </w:r>
      <w:r w:rsidRPr="00767A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обучения</w:t>
      </w:r>
      <w:r w:rsidRPr="0076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2821"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 эффективно использоваться на занятиях кружка по  изобразительному  искусству, относятся:</w:t>
      </w:r>
    </w:p>
    <w:p w:rsidR="00693653" w:rsidRPr="00646B2D" w:rsidRDefault="00693653" w:rsidP="00646B2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</w:p>
    <w:p w:rsidR="00693653" w:rsidRPr="00646B2D" w:rsidRDefault="00693653" w:rsidP="00646B2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компьютеры.</w:t>
      </w:r>
    </w:p>
    <w:p w:rsidR="00693653" w:rsidRPr="00767A89" w:rsidRDefault="00693653" w:rsidP="00646B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A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Информационное обеспечение:</w:t>
      </w:r>
    </w:p>
    <w:p w:rsidR="00693653" w:rsidRPr="00646B2D" w:rsidRDefault="00693653" w:rsidP="00646B2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справочники, электронные пособия, обучающие программы по предмету</w:t>
      </w:r>
    </w:p>
    <w:p w:rsidR="00693653" w:rsidRPr="00646B2D" w:rsidRDefault="00693653" w:rsidP="00646B2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образовательные ресурсы, соответствующие содержанию обучения, обучающие программы по предмету</w:t>
      </w:r>
    </w:p>
    <w:p w:rsidR="006B235A" w:rsidRPr="00646B2D" w:rsidRDefault="006B235A" w:rsidP="00767A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используемой литературы: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“Волшебный мир народного творчества”, </w:t>
      </w: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 </w:t>
      </w:r>
      <w:proofErr w:type="spell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Шпикаловой</w:t>
      </w:r>
      <w:proofErr w:type="spell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Т.Я., М.: Просвещение, 2001 г.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“Природа, искусство и изобразительная деятельность детей”, М.: Просвещение, 2004 г.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“Детское художественное творчество”, М.: Мозаика-Синтез, 2005 г.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“Изобразительная деятельность в детском саду”, М.: Мозаика-Синтез, 2006 г.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“Необыкновенное рисование”, учебное издание из серии “Искусство — детям”, М.: Мозаика-Синтез, 2007 г., № 2.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Никологорская</w:t>
      </w:r>
      <w:proofErr w:type="spell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“Волшебные краски”, М.: АСТ-Пресс, 1997 г.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Фатеева А.А. “Рисуем без кисточки”, Ярославль, 2004 г.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Шайдурова</w:t>
      </w:r>
      <w:proofErr w:type="spell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“Методика обучения рисованию детей дошкольного возраста”, М.: ТЦ “Сфера”, 2008 г.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Р.Г. Казаковой – М.: ТЦ Сфера, 2006.-128с. ( Серия «Вместе с детьми».)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Новицкая С. А. Поделки из бумаги. Совместное творчество педагога и дошкольника: Методическое пособие для педагогов ДОУ.- «ИЗДАТЕЛЬСТВО «ДЕТСТВО-ПРЕСС», 2012.-96 с., </w:t>
      </w:r>
      <w:proofErr w:type="spell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</w:t>
      </w:r>
      <w:proofErr w:type="spell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+ </w:t>
      </w:r>
      <w:proofErr w:type="spellStart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вкл.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И.А.Лыкова Цветные ладошки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Е.Н. Использование нетрадиционных техник [Электронный ресурс]: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ресурс.</w:t>
      </w:r>
    </w:p>
    <w:p w:rsidR="006B235A" w:rsidRPr="00646B2D" w:rsidRDefault="006B235A" w:rsidP="0064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061" w:rsidRPr="00646B2D" w:rsidRDefault="001B7061" w:rsidP="00646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B7061" w:rsidRPr="00646B2D" w:rsidSect="001B706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5F" w:rsidRDefault="003A245F" w:rsidP="00767A89">
      <w:pPr>
        <w:spacing w:after="0" w:line="240" w:lineRule="auto"/>
      </w:pPr>
      <w:r>
        <w:separator/>
      </w:r>
    </w:p>
  </w:endnote>
  <w:endnote w:type="continuationSeparator" w:id="0">
    <w:p w:rsidR="003A245F" w:rsidRDefault="003A245F" w:rsidP="007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517387"/>
      <w:docPartObj>
        <w:docPartGallery w:val="Page Numbers (Bottom of Page)"/>
        <w:docPartUnique/>
      </w:docPartObj>
    </w:sdtPr>
    <w:sdtEndPr/>
    <w:sdtContent>
      <w:p w:rsidR="00767A89" w:rsidRDefault="009C2DC6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A89" w:rsidRDefault="00767A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5F" w:rsidRDefault="003A245F" w:rsidP="00767A89">
      <w:pPr>
        <w:spacing w:after="0" w:line="240" w:lineRule="auto"/>
      </w:pPr>
      <w:r>
        <w:separator/>
      </w:r>
    </w:p>
  </w:footnote>
  <w:footnote w:type="continuationSeparator" w:id="0">
    <w:p w:rsidR="003A245F" w:rsidRDefault="003A245F" w:rsidP="0076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9D8"/>
    <w:multiLevelType w:val="hybridMultilevel"/>
    <w:tmpl w:val="873C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A0402"/>
    <w:multiLevelType w:val="multilevel"/>
    <w:tmpl w:val="EEA2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75E43"/>
    <w:multiLevelType w:val="multilevel"/>
    <w:tmpl w:val="076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8403E"/>
    <w:multiLevelType w:val="multilevel"/>
    <w:tmpl w:val="BCB2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43CE2"/>
    <w:multiLevelType w:val="multilevel"/>
    <w:tmpl w:val="E49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41A8E"/>
    <w:multiLevelType w:val="multilevel"/>
    <w:tmpl w:val="C31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55847"/>
    <w:multiLevelType w:val="multilevel"/>
    <w:tmpl w:val="DA3E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10C4A"/>
    <w:multiLevelType w:val="multilevel"/>
    <w:tmpl w:val="499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B39BF"/>
    <w:multiLevelType w:val="multilevel"/>
    <w:tmpl w:val="15D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F1786"/>
    <w:multiLevelType w:val="multilevel"/>
    <w:tmpl w:val="424E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87BAE"/>
    <w:multiLevelType w:val="multilevel"/>
    <w:tmpl w:val="3626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23E4F"/>
    <w:multiLevelType w:val="multilevel"/>
    <w:tmpl w:val="C50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35A"/>
    <w:rsid w:val="000613AC"/>
    <w:rsid w:val="000932A2"/>
    <w:rsid w:val="001B3E4D"/>
    <w:rsid w:val="001B7061"/>
    <w:rsid w:val="0023557F"/>
    <w:rsid w:val="0023596E"/>
    <w:rsid w:val="00291B40"/>
    <w:rsid w:val="002C4AEC"/>
    <w:rsid w:val="0036249A"/>
    <w:rsid w:val="00394175"/>
    <w:rsid w:val="003A245F"/>
    <w:rsid w:val="004B7811"/>
    <w:rsid w:val="004D6594"/>
    <w:rsid w:val="004F76A5"/>
    <w:rsid w:val="005C3405"/>
    <w:rsid w:val="00646B2D"/>
    <w:rsid w:val="00686396"/>
    <w:rsid w:val="00693653"/>
    <w:rsid w:val="006B235A"/>
    <w:rsid w:val="00742CA9"/>
    <w:rsid w:val="00751AC0"/>
    <w:rsid w:val="00767A89"/>
    <w:rsid w:val="0077411F"/>
    <w:rsid w:val="008B2821"/>
    <w:rsid w:val="009231C4"/>
    <w:rsid w:val="009B2391"/>
    <w:rsid w:val="009C2DC6"/>
    <w:rsid w:val="00A7756F"/>
    <w:rsid w:val="00B232FC"/>
    <w:rsid w:val="00B70654"/>
    <w:rsid w:val="00CA0624"/>
    <w:rsid w:val="00D13D25"/>
    <w:rsid w:val="00DC34E2"/>
    <w:rsid w:val="00E4139D"/>
    <w:rsid w:val="00E46B51"/>
    <w:rsid w:val="00E56AD2"/>
    <w:rsid w:val="00EC1BF5"/>
    <w:rsid w:val="00F91B20"/>
    <w:rsid w:val="00FB5064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B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B235A"/>
  </w:style>
  <w:style w:type="paragraph" w:customStyle="1" w:styleId="c2">
    <w:name w:val="c2"/>
    <w:basedOn w:val="a"/>
    <w:rsid w:val="006B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235A"/>
  </w:style>
  <w:style w:type="character" w:customStyle="1" w:styleId="c0">
    <w:name w:val="c0"/>
    <w:basedOn w:val="a0"/>
    <w:rsid w:val="006B235A"/>
  </w:style>
  <w:style w:type="paragraph" w:customStyle="1" w:styleId="c25">
    <w:name w:val="c25"/>
    <w:basedOn w:val="a"/>
    <w:rsid w:val="006B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B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235A"/>
  </w:style>
  <w:style w:type="character" w:customStyle="1" w:styleId="c3">
    <w:name w:val="c3"/>
    <w:basedOn w:val="a0"/>
    <w:rsid w:val="006B235A"/>
  </w:style>
  <w:style w:type="paragraph" w:customStyle="1" w:styleId="c28">
    <w:name w:val="c28"/>
    <w:basedOn w:val="a"/>
    <w:rsid w:val="006B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B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B235A"/>
  </w:style>
  <w:style w:type="character" w:customStyle="1" w:styleId="c18">
    <w:name w:val="c18"/>
    <w:basedOn w:val="a0"/>
    <w:rsid w:val="006B235A"/>
  </w:style>
  <w:style w:type="paragraph" w:customStyle="1" w:styleId="c1">
    <w:name w:val="c1"/>
    <w:basedOn w:val="a"/>
    <w:rsid w:val="006B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B235A"/>
  </w:style>
  <w:style w:type="paragraph" w:customStyle="1" w:styleId="c9">
    <w:name w:val="c9"/>
    <w:basedOn w:val="a"/>
    <w:rsid w:val="0036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6B51"/>
    <w:pPr>
      <w:ind w:left="720"/>
      <w:contextualSpacing/>
    </w:pPr>
  </w:style>
  <w:style w:type="paragraph" w:customStyle="1" w:styleId="c15">
    <w:name w:val="c15"/>
    <w:basedOn w:val="a"/>
    <w:rsid w:val="00E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C1BF5"/>
  </w:style>
  <w:style w:type="paragraph" w:styleId="a4">
    <w:name w:val="Normal (Web)"/>
    <w:basedOn w:val="a"/>
    <w:uiPriority w:val="99"/>
    <w:unhideWhenUsed/>
    <w:rsid w:val="00F9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B20"/>
    <w:rPr>
      <w:b/>
      <w:bCs/>
    </w:rPr>
  </w:style>
  <w:style w:type="character" w:customStyle="1" w:styleId="c6">
    <w:name w:val="c6"/>
    <w:basedOn w:val="a0"/>
    <w:rsid w:val="00693653"/>
  </w:style>
  <w:style w:type="character" w:customStyle="1" w:styleId="c14">
    <w:name w:val="c14"/>
    <w:basedOn w:val="a0"/>
    <w:rsid w:val="00693653"/>
  </w:style>
  <w:style w:type="character" w:customStyle="1" w:styleId="c45">
    <w:name w:val="c45"/>
    <w:basedOn w:val="a0"/>
    <w:rsid w:val="00693653"/>
  </w:style>
  <w:style w:type="paragraph" w:styleId="a6">
    <w:name w:val="header"/>
    <w:basedOn w:val="a"/>
    <w:link w:val="a7"/>
    <w:uiPriority w:val="99"/>
    <w:semiHidden/>
    <w:unhideWhenUsed/>
    <w:rsid w:val="0076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7A89"/>
  </w:style>
  <w:style w:type="paragraph" w:styleId="a8">
    <w:name w:val="footer"/>
    <w:basedOn w:val="a"/>
    <w:link w:val="a9"/>
    <w:uiPriority w:val="99"/>
    <w:unhideWhenUsed/>
    <w:rsid w:val="0076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A89"/>
  </w:style>
  <w:style w:type="paragraph" w:styleId="aa">
    <w:name w:val="Balloon Text"/>
    <w:basedOn w:val="a"/>
    <w:link w:val="ab"/>
    <w:uiPriority w:val="99"/>
    <w:semiHidden/>
    <w:unhideWhenUsed/>
    <w:rsid w:val="009C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41C2A-80AB-4A60-AA69-EADF7227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Работа</cp:lastModifiedBy>
  <cp:revision>19</cp:revision>
  <cp:lastPrinted>2020-12-07T06:36:00Z</cp:lastPrinted>
  <dcterms:created xsi:type="dcterms:W3CDTF">2020-12-04T03:30:00Z</dcterms:created>
  <dcterms:modified xsi:type="dcterms:W3CDTF">2020-12-08T23:01:00Z</dcterms:modified>
</cp:coreProperties>
</file>