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698" w:rsidRDefault="00890698" w:rsidP="00A02DC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67375" cy="8010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801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4B6" w:rsidRDefault="008E64B6" w:rsidP="007E3ABD">
      <w:pPr>
        <w:pStyle w:val="a3"/>
      </w:pPr>
    </w:p>
    <w:p w:rsidR="00890698" w:rsidRDefault="00890698" w:rsidP="007E3ABD">
      <w:pPr>
        <w:pStyle w:val="a3"/>
      </w:pPr>
    </w:p>
    <w:p w:rsidR="00890698" w:rsidRDefault="00890698" w:rsidP="007E3ABD">
      <w:pPr>
        <w:pStyle w:val="a3"/>
      </w:pPr>
    </w:p>
    <w:p w:rsidR="00890698" w:rsidRDefault="00890698" w:rsidP="007E3ABD">
      <w:pPr>
        <w:pStyle w:val="a3"/>
      </w:pPr>
    </w:p>
    <w:p w:rsidR="00890698" w:rsidRDefault="00890698" w:rsidP="007E3ABD">
      <w:pPr>
        <w:pStyle w:val="a3"/>
      </w:pPr>
    </w:p>
    <w:p w:rsidR="00425B60" w:rsidRPr="00A02DC7" w:rsidRDefault="00425B60" w:rsidP="00425B6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02DC7">
        <w:rPr>
          <w:rFonts w:ascii="Times New Roman" w:hAnsi="Times New Roman" w:cs="Times New Roman"/>
          <w:b/>
          <w:sz w:val="32"/>
          <w:szCs w:val="32"/>
        </w:rPr>
        <w:lastRenderedPageBreak/>
        <w:t>Содержание:</w:t>
      </w:r>
    </w:p>
    <w:p w:rsidR="00425B60" w:rsidRPr="00ED00A7" w:rsidRDefault="00425B60" w:rsidP="00425B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0230C">
        <w:rPr>
          <w:rFonts w:ascii="Times New Roman" w:hAnsi="Times New Roman" w:cs="Times New Roman"/>
          <w:b/>
          <w:sz w:val="28"/>
          <w:szCs w:val="28"/>
        </w:rPr>
        <w:t>Целевой раздел</w:t>
      </w:r>
      <w:r w:rsidRPr="00ED00A7">
        <w:rPr>
          <w:rFonts w:ascii="Times New Roman" w:hAnsi="Times New Roman" w:cs="Times New Roman"/>
          <w:sz w:val="28"/>
          <w:szCs w:val="28"/>
        </w:rPr>
        <w:t xml:space="preserve"> …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</w:t>
      </w:r>
      <w:r w:rsidRPr="00ED00A7">
        <w:rPr>
          <w:rFonts w:ascii="Times New Roman" w:hAnsi="Times New Roman" w:cs="Times New Roman"/>
          <w:sz w:val="28"/>
          <w:szCs w:val="28"/>
        </w:rPr>
        <w:t>3</w:t>
      </w:r>
    </w:p>
    <w:p w:rsidR="00425B60" w:rsidRPr="00ED00A7" w:rsidRDefault="00425B60" w:rsidP="00425B60">
      <w:pPr>
        <w:pStyle w:val="a3"/>
        <w:numPr>
          <w:ilvl w:val="2"/>
          <w:numId w:val="1"/>
        </w:numPr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записка….…………………………………</w:t>
      </w:r>
      <w:r w:rsidRPr="00ED00A7">
        <w:rPr>
          <w:rFonts w:ascii="Times New Roman" w:hAnsi="Times New Roman" w:cs="Times New Roman"/>
          <w:sz w:val="28"/>
          <w:szCs w:val="28"/>
        </w:rPr>
        <w:t>……</w:t>
      </w:r>
      <w:r>
        <w:rPr>
          <w:rFonts w:ascii="Times New Roman" w:hAnsi="Times New Roman" w:cs="Times New Roman"/>
          <w:sz w:val="28"/>
          <w:szCs w:val="28"/>
        </w:rPr>
        <w:t>...</w:t>
      </w:r>
      <w:r w:rsidRPr="00ED00A7">
        <w:rPr>
          <w:rFonts w:ascii="Times New Roman" w:hAnsi="Times New Roman" w:cs="Times New Roman"/>
          <w:sz w:val="28"/>
          <w:szCs w:val="28"/>
        </w:rPr>
        <w:t>… 3</w:t>
      </w:r>
    </w:p>
    <w:p w:rsidR="00425B60" w:rsidRPr="00ED00A7" w:rsidRDefault="00425B60" w:rsidP="00425B60">
      <w:pPr>
        <w:pStyle w:val="a3"/>
        <w:numPr>
          <w:ilvl w:val="2"/>
          <w:numId w:val="1"/>
        </w:numPr>
        <w:ind w:left="1080"/>
        <w:rPr>
          <w:rFonts w:ascii="Times New Roman" w:hAnsi="Times New Roman" w:cs="Times New Roman"/>
          <w:sz w:val="28"/>
          <w:szCs w:val="28"/>
        </w:rPr>
      </w:pPr>
      <w:r w:rsidRPr="00ED00A7">
        <w:rPr>
          <w:rFonts w:ascii="Times New Roman" w:hAnsi="Times New Roman" w:cs="Times New Roman"/>
          <w:sz w:val="28"/>
          <w:szCs w:val="28"/>
        </w:rPr>
        <w:t xml:space="preserve">Актуальность 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…………………………………………..……………</w:t>
      </w:r>
      <w:r w:rsidRPr="00ED0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425B60" w:rsidRPr="00ED00A7" w:rsidRDefault="00425B60" w:rsidP="00425B60">
      <w:pPr>
        <w:pStyle w:val="a3"/>
        <w:numPr>
          <w:ilvl w:val="2"/>
          <w:numId w:val="1"/>
        </w:numPr>
        <w:ind w:left="1080"/>
        <w:rPr>
          <w:rFonts w:ascii="Times New Roman" w:hAnsi="Times New Roman" w:cs="Times New Roman"/>
          <w:sz w:val="28"/>
          <w:szCs w:val="28"/>
        </w:rPr>
      </w:pPr>
      <w:r w:rsidRPr="00ED00A7">
        <w:rPr>
          <w:rFonts w:ascii="Times New Roman" w:hAnsi="Times New Roman" w:cs="Times New Roman"/>
          <w:sz w:val="28"/>
          <w:szCs w:val="28"/>
        </w:rPr>
        <w:t xml:space="preserve">Практическая значимость программы </w:t>
      </w:r>
      <w:r>
        <w:rPr>
          <w:rFonts w:ascii="Times New Roman" w:hAnsi="Times New Roman" w:cs="Times New Roman"/>
          <w:sz w:val="28"/>
          <w:szCs w:val="28"/>
        </w:rPr>
        <w:t>……….</w:t>
      </w:r>
      <w:r w:rsidRPr="00ED00A7">
        <w:rPr>
          <w:rFonts w:ascii="Times New Roman" w:hAnsi="Times New Roman" w:cs="Times New Roman"/>
          <w:sz w:val="28"/>
          <w:szCs w:val="28"/>
        </w:rPr>
        <w:t>……………………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D00A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425B60" w:rsidRPr="00ED00A7" w:rsidRDefault="00425B60" w:rsidP="00425B60">
      <w:pPr>
        <w:pStyle w:val="a3"/>
        <w:numPr>
          <w:ilvl w:val="1"/>
          <w:numId w:val="1"/>
        </w:numPr>
        <w:ind w:left="1287"/>
        <w:rPr>
          <w:rFonts w:ascii="Times New Roman" w:hAnsi="Times New Roman" w:cs="Times New Roman"/>
          <w:sz w:val="28"/>
          <w:szCs w:val="28"/>
        </w:rPr>
      </w:pPr>
      <w:r w:rsidRPr="00ED00A7">
        <w:rPr>
          <w:rFonts w:ascii="Times New Roman" w:hAnsi="Times New Roman" w:cs="Times New Roman"/>
          <w:sz w:val="28"/>
          <w:szCs w:val="28"/>
        </w:rPr>
        <w:t>Нор</w:t>
      </w:r>
      <w:r>
        <w:rPr>
          <w:rFonts w:ascii="Times New Roman" w:hAnsi="Times New Roman" w:cs="Times New Roman"/>
          <w:sz w:val="28"/>
          <w:szCs w:val="28"/>
        </w:rPr>
        <w:t>мативно – правовые документы……….…</w:t>
      </w:r>
      <w:r w:rsidRPr="00ED00A7">
        <w:rPr>
          <w:rFonts w:ascii="Times New Roman" w:hAnsi="Times New Roman" w:cs="Times New Roman"/>
          <w:sz w:val="28"/>
          <w:szCs w:val="28"/>
        </w:rPr>
        <w:t>……………………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D00A7">
        <w:rPr>
          <w:rFonts w:ascii="Times New Roman" w:hAnsi="Times New Roman" w:cs="Times New Roman"/>
          <w:sz w:val="28"/>
          <w:szCs w:val="28"/>
        </w:rPr>
        <w:t>..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425B60" w:rsidRPr="00ED00A7" w:rsidRDefault="00425B60" w:rsidP="00425B60">
      <w:pPr>
        <w:pStyle w:val="a3"/>
        <w:numPr>
          <w:ilvl w:val="1"/>
          <w:numId w:val="1"/>
        </w:numPr>
        <w:ind w:left="12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Цель. Задачи…………………………………………………</w:t>
      </w:r>
      <w:r w:rsidRPr="00ED00A7">
        <w:rPr>
          <w:rFonts w:ascii="Times New Roman" w:hAnsi="Times New Roman" w:cs="Times New Roman"/>
          <w:sz w:val="28"/>
          <w:szCs w:val="28"/>
        </w:rPr>
        <w:t xml:space="preserve">….. 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425B60" w:rsidRPr="00ED00A7" w:rsidRDefault="00425B60" w:rsidP="00425B60">
      <w:pPr>
        <w:pStyle w:val="a3"/>
        <w:numPr>
          <w:ilvl w:val="1"/>
          <w:numId w:val="1"/>
        </w:numPr>
        <w:ind w:left="1287"/>
        <w:rPr>
          <w:rFonts w:ascii="Times New Roman" w:hAnsi="Times New Roman" w:cs="Times New Roman"/>
          <w:sz w:val="28"/>
          <w:szCs w:val="28"/>
        </w:rPr>
      </w:pPr>
      <w:r w:rsidRPr="00ED00A7">
        <w:rPr>
          <w:rFonts w:ascii="Times New Roman" w:hAnsi="Times New Roman" w:cs="Times New Roman"/>
          <w:sz w:val="28"/>
          <w:szCs w:val="28"/>
        </w:rPr>
        <w:t>Методы и прие</w:t>
      </w:r>
      <w:r>
        <w:rPr>
          <w:rFonts w:ascii="Times New Roman" w:hAnsi="Times New Roman" w:cs="Times New Roman"/>
          <w:sz w:val="28"/>
          <w:szCs w:val="28"/>
        </w:rPr>
        <w:t>мы организации кружка …………………</w:t>
      </w:r>
      <w:r w:rsidRPr="00ED00A7">
        <w:rPr>
          <w:rFonts w:ascii="Times New Roman" w:hAnsi="Times New Roman" w:cs="Times New Roman"/>
          <w:sz w:val="28"/>
          <w:szCs w:val="28"/>
        </w:rPr>
        <w:t>……</w:t>
      </w:r>
      <w:r>
        <w:rPr>
          <w:rFonts w:ascii="Times New Roman" w:hAnsi="Times New Roman" w:cs="Times New Roman"/>
          <w:sz w:val="28"/>
          <w:szCs w:val="28"/>
        </w:rPr>
        <w:t>….5</w:t>
      </w:r>
    </w:p>
    <w:p w:rsidR="00425B60" w:rsidRPr="00ED00A7" w:rsidRDefault="00425B60" w:rsidP="00425B60">
      <w:pPr>
        <w:pStyle w:val="a3"/>
        <w:numPr>
          <w:ilvl w:val="1"/>
          <w:numId w:val="1"/>
        </w:numPr>
        <w:ind w:left="12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детей в кружке…………………</w:t>
      </w:r>
      <w:r w:rsidRPr="00ED00A7">
        <w:rPr>
          <w:rFonts w:ascii="Times New Roman" w:hAnsi="Times New Roman" w:cs="Times New Roman"/>
          <w:sz w:val="28"/>
          <w:szCs w:val="28"/>
        </w:rPr>
        <w:t>………………………</w:t>
      </w:r>
      <w:r>
        <w:rPr>
          <w:rFonts w:ascii="Times New Roman" w:hAnsi="Times New Roman" w:cs="Times New Roman"/>
          <w:sz w:val="28"/>
          <w:szCs w:val="28"/>
        </w:rPr>
        <w:t>…..5</w:t>
      </w:r>
    </w:p>
    <w:p w:rsidR="00425B60" w:rsidRPr="00ED00A7" w:rsidRDefault="00425B60" w:rsidP="00425B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1580B">
        <w:rPr>
          <w:rFonts w:ascii="Times New Roman" w:hAnsi="Times New Roman" w:cs="Times New Roman"/>
          <w:b/>
          <w:sz w:val="28"/>
          <w:szCs w:val="28"/>
        </w:rPr>
        <w:t>Содержательный раздел</w:t>
      </w:r>
      <w:r w:rsidRPr="00ED0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...</w:t>
      </w:r>
      <w:r w:rsidRPr="00ED00A7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6</w:t>
      </w:r>
    </w:p>
    <w:p w:rsidR="00425B60" w:rsidRPr="00ED00A7" w:rsidRDefault="00425B60" w:rsidP="00425B60">
      <w:pPr>
        <w:pStyle w:val="a3"/>
        <w:numPr>
          <w:ilvl w:val="1"/>
          <w:numId w:val="1"/>
        </w:numPr>
        <w:ind w:left="1287"/>
        <w:rPr>
          <w:rFonts w:ascii="Times New Roman" w:hAnsi="Times New Roman" w:cs="Times New Roman"/>
          <w:sz w:val="28"/>
          <w:szCs w:val="28"/>
        </w:rPr>
      </w:pPr>
      <w:r w:rsidRPr="00ED00A7">
        <w:rPr>
          <w:rFonts w:ascii="Times New Roman" w:hAnsi="Times New Roman" w:cs="Times New Roman"/>
          <w:sz w:val="28"/>
          <w:szCs w:val="28"/>
        </w:rPr>
        <w:t>Ожидаемые результаты у детей …</w:t>
      </w:r>
      <w:r>
        <w:rPr>
          <w:rFonts w:ascii="Times New Roman" w:hAnsi="Times New Roman" w:cs="Times New Roman"/>
          <w:sz w:val="28"/>
          <w:szCs w:val="28"/>
        </w:rPr>
        <w:t>….</w:t>
      </w:r>
      <w:r w:rsidRPr="00ED00A7">
        <w:rPr>
          <w:rFonts w:ascii="Times New Roman" w:hAnsi="Times New Roman" w:cs="Times New Roman"/>
          <w:sz w:val="28"/>
          <w:szCs w:val="28"/>
        </w:rPr>
        <w:t>…………………………….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D00A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6</w:t>
      </w:r>
    </w:p>
    <w:p w:rsidR="00425B60" w:rsidRPr="00ED00A7" w:rsidRDefault="00425B60" w:rsidP="00425B60">
      <w:pPr>
        <w:pStyle w:val="a3"/>
        <w:numPr>
          <w:ilvl w:val="1"/>
          <w:numId w:val="1"/>
        </w:numPr>
        <w:ind w:left="1287"/>
        <w:rPr>
          <w:rFonts w:ascii="Times New Roman" w:hAnsi="Times New Roman" w:cs="Times New Roman"/>
          <w:sz w:val="28"/>
          <w:szCs w:val="28"/>
        </w:rPr>
      </w:pPr>
      <w:r w:rsidRPr="00ED00A7">
        <w:rPr>
          <w:rFonts w:ascii="Times New Roman" w:hAnsi="Times New Roman" w:cs="Times New Roman"/>
          <w:sz w:val="28"/>
          <w:szCs w:val="28"/>
        </w:rPr>
        <w:t xml:space="preserve">Перспективный план работы кружка </w:t>
      </w:r>
      <w:r>
        <w:rPr>
          <w:rFonts w:ascii="Times New Roman" w:hAnsi="Times New Roman" w:cs="Times New Roman"/>
          <w:sz w:val="28"/>
          <w:szCs w:val="28"/>
        </w:rPr>
        <w:t>…..…………</w:t>
      </w:r>
      <w:r w:rsidRPr="00ED00A7">
        <w:rPr>
          <w:rFonts w:ascii="Times New Roman" w:hAnsi="Times New Roman" w:cs="Times New Roman"/>
          <w:sz w:val="28"/>
          <w:szCs w:val="28"/>
        </w:rPr>
        <w:t>…………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D00A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6</w:t>
      </w:r>
    </w:p>
    <w:p w:rsidR="00425B60" w:rsidRPr="00ED00A7" w:rsidRDefault="00425B60" w:rsidP="00425B60">
      <w:pPr>
        <w:pStyle w:val="a3"/>
        <w:numPr>
          <w:ilvl w:val="1"/>
          <w:numId w:val="1"/>
        </w:numPr>
        <w:ind w:left="1287"/>
        <w:rPr>
          <w:rFonts w:ascii="Times New Roman" w:hAnsi="Times New Roman" w:cs="Times New Roman"/>
          <w:sz w:val="28"/>
          <w:szCs w:val="28"/>
        </w:rPr>
      </w:pPr>
      <w:r w:rsidRPr="00ED00A7">
        <w:rPr>
          <w:rFonts w:ascii="Times New Roman" w:hAnsi="Times New Roman" w:cs="Times New Roman"/>
          <w:sz w:val="28"/>
          <w:szCs w:val="28"/>
        </w:rPr>
        <w:t>Взаимод</w:t>
      </w:r>
      <w:r>
        <w:rPr>
          <w:rFonts w:ascii="Times New Roman" w:hAnsi="Times New Roman" w:cs="Times New Roman"/>
          <w:sz w:val="28"/>
          <w:szCs w:val="28"/>
        </w:rPr>
        <w:t>ействие с родителями ……………………</w:t>
      </w:r>
      <w:r w:rsidRPr="00ED00A7">
        <w:rPr>
          <w:rFonts w:ascii="Times New Roman" w:hAnsi="Times New Roman" w:cs="Times New Roman"/>
          <w:sz w:val="28"/>
          <w:szCs w:val="28"/>
        </w:rPr>
        <w:t>…………</w:t>
      </w:r>
      <w:r>
        <w:rPr>
          <w:rFonts w:ascii="Times New Roman" w:hAnsi="Times New Roman" w:cs="Times New Roman"/>
          <w:sz w:val="28"/>
          <w:szCs w:val="28"/>
        </w:rPr>
        <w:t>..</w:t>
      </w:r>
      <w:r w:rsidRPr="00ED00A7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.7</w:t>
      </w:r>
    </w:p>
    <w:p w:rsidR="00425B60" w:rsidRPr="00ED00A7" w:rsidRDefault="00425B60" w:rsidP="00425B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1580B">
        <w:rPr>
          <w:rFonts w:ascii="Times New Roman" w:hAnsi="Times New Roman" w:cs="Times New Roman"/>
          <w:b/>
          <w:sz w:val="28"/>
          <w:szCs w:val="28"/>
        </w:rPr>
        <w:t>Организационный раздел</w:t>
      </w:r>
      <w:r w:rsidRPr="00ED00A7">
        <w:rPr>
          <w:rFonts w:ascii="Times New Roman" w:hAnsi="Times New Roman" w:cs="Times New Roman"/>
          <w:sz w:val="28"/>
          <w:szCs w:val="28"/>
        </w:rPr>
        <w:t xml:space="preserve"> 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..15</w:t>
      </w:r>
    </w:p>
    <w:p w:rsidR="00425B60" w:rsidRPr="00ED00A7" w:rsidRDefault="00425B60" w:rsidP="00425B60">
      <w:pPr>
        <w:pStyle w:val="a3"/>
        <w:numPr>
          <w:ilvl w:val="1"/>
          <w:numId w:val="1"/>
        </w:numPr>
        <w:ind w:left="1287"/>
        <w:rPr>
          <w:rFonts w:ascii="Times New Roman" w:hAnsi="Times New Roman" w:cs="Times New Roman"/>
          <w:sz w:val="28"/>
          <w:szCs w:val="28"/>
        </w:rPr>
      </w:pPr>
      <w:r w:rsidRPr="00ED00A7">
        <w:rPr>
          <w:rFonts w:ascii="Times New Roman" w:hAnsi="Times New Roman" w:cs="Times New Roman"/>
          <w:sz w:val="28"/>
          <w:szCs w:val="28"/>
        </w:rPr>
        <w:t>Организация предметно – развивающ</w:t>
      </w:r>
      <w:r>
        <w:rPr>
          <w:rFonts w:ascii="Times New Roman" w:hAnsi="Times New Roman" w:cs="Times New Roman"/>
          <w:sz w:val="28"/>
          <w:szCs w:val="28"/>
        </w:rPr>
        <w:t>ей среды ……………</w:t>
      </w:r>
      <w:r w:rsidRPr="00ED00A7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..15</w:t>
      </w:r>
    </w:p>
    <w:p w:rsidR="00425B60" w:rsidRPr="00ED00A7" w:rsidRDefault="00425B60" w:rsidP="00425B60">
      <w:pPr>
        <w:pStyle w:val="a3"/>
        <w:numPr>
          <w:ilvl w:val="1"/>
          <w:numId w:val="1"/>
        </w:numPr>
        <w:ind w:left="12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Методическое обеспечение …………</w:t>
      </w:r>
      <w:r w:rsidRPr="00ED00A7">
        <w:rPr>
          <w:rFonts w:ascii="Times New Roman" w:hAnsi="Times New Roman" w:cs="Times New Roman"/>
          <w:sz w:val="28"/>
          <w:szCs w:val="28"/>
        </w:rPr>
        <w:t>…………………………</w:t>
      </w:r>
      <w:r>
        <w:rPr>
          <w:rFonts w:ascii="Times New Roman" w:hAnsi="Times New Roman" w:cs="Times New Roman"/>
          <w:sz w:val="28"/>
          <w:szCs w:val="28"/>
        </w:rPr>
        <w:t>...16</w:t>
      </w:r>
    </w:p>
    <w:p w:rsidR="00425B60" w:rsidRPr="00ED00A7" w:rsidRDefault="00425B60" w:rsidP="00425B60">
      <w:pPr>
        <w:pStyle w:val="a3"/>
        <w:numPr>
          <w:ilvl w:val="1"/>
          <w:numId w:val="1"/>
        </w:numPr>
        <w:ind w:left="1287"/>
        <w:rPr>
          <w:rFonts w:ascii="Times New Roman" w:hAnsi="Times New Roman" w:cs="Times New Roman"/>
          <w:sz w:val="28"/>
          <w:szCs w:val="28"/>
        </w:rPr>
      </w:pPr>
      <w:r w:rsidRPr="00ED00A7">
        <w:rPr>
          <w:rFonts w:ascii="Times New Roman" w:hAnsi="Times New Roman" w:cs="Times New Roman"/>
          <w:sz w:val="28"/>
          <w:szCs w:val="28"/>
        </w:rPr>
        <w:t xml:space="preserve">Список литературы 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………………………………………………...</w:t>
      </w:r>
      <w:r w:rsidRPr="00ED00A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17</w:t>
      </w:r>
    </w:p>
    <w:p w:rsidR="00425B60" w:rsidRPr="00ED00A7" w:rsidRDefault="00425B60" w:rsidP="00425B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25B60" w:rsidRPr="00ED00A7" w:rsidRDefault="00425B60" w:rsidP="00425B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25B60" w:rsidRDefault="00425B60" w:rsidP="00425B60">
      <w:pPr>
        <w:pStyle w:val="a3"/>
      </w:pPr>
    </w:p>
    <w:p w:rsidR="00425B60" w:rsidRDefault="00425B60" w:rsidP="00425B60">
      <w:pPr>
        <w:pStyle w:val="a3"/>
      </w:pPr>
    </w:p>
    <w:p w:rsidR="00425B60" w:rsidRDefault="00425B60" w:rsidP="00425B60">
      <w:pPr>
        <w:pStyle w:val="a3"/>
      </w:pPr>
    </w:p>
    <w:p w:rsidR="00425B60" w:rsidRDefault="00425B60" w:rsidP="00425B60">
      <w:pPr>
        <w:pStyle w:val="a3"/>
      </w:pPr>
    </w:p>
    <w:p w:rsidR="00425B60" w:rsidRDefault="00425B60" w:rsidP="00425B60">
      <w:pPr>
        <w:pStyle w:val="a3"/>
      </w:pPr>
    </w:p>
    <w:p w:rsidR="008E64B6" w:rsidRDefault="008E64B6" w:rsidP="007E3ABD">
      <w:pPr>
        <w:pStyle w:val="a3"/>
      </w:pPr>
    </w:p>
    <w:p w:rsidR="008E64B6" w:rsidRDefault="008E64B6" w:rsidP="007E3ABD">
      <w:pPr>
        <w:pStyle w:val="a3"/>
      </w:pPr>
    </w:p>
    <w:p w:rsidR="008E64B6" w:rsidRDefault="008E64B6" w:rsidP="007E3ABD">
      <w:pPr>
        <w:pStyle w:val="a3"/>
      </w:pPr>
    </w:p>
    <w:p w:rsidR="008E64B6" w:rsidRDefault="008E64B6" w:rsidP="007E3ABD">
      <w:pPr>
        <w:pStyle w:val="a3"/>
      </w:pPr>
    </w:p>
    <w:p w:rsidR="0061580B" w:rsidRDefault="0061580B" w:rsidP="00ED00A7">
      <w:pPr>
        <w:pStyle w:val="a4"/>
        <w:shd w:val="clear" w:color="auto" w:fill="F9FAFA"/>
        <w:spacing w:before="0" w:beforeAutospacing="0" w:after="240" w:afterAutospacing="0"/>
        <w:rPr>
          <w:b/>
          <w:bCs/>
          <w:sz w:val="28"/>
          <w:szCs w:val="28"/>
        </w:rPr>
      </w:pPr>
    </w:p>
    <w:p w:rsidR="0061580B" w:rsidRDefault="0061580B" w:rsidP="00ED00A7">
      <w:pPr>
        <w:pStyle w:val="a4"/>
        <w:shd w:val="clear" w:color="auto" w:fill="F9FAFA"/>
        <w:spacing w:before="0" w:beforeAutospacing="0" w:after="240" w:afterAutospacing="0"/>
        <w:rPr>
          <w:b/>
          <w:bCs/>
          <w:sz w:val="28"/>
          <w:szCs w:val="28"/>
        </w:rPr>
      </w:pPr>
    </w:p>
    <w:p w:rsidR="0061580B" w:rsidRDefault="0061580B" w:rsidP="00ED00A7">
      <w:pPr>
        <w:pStyle w:val="a4"/>
        <w:shd w:val="clear" w:color="auto" w:fill="F9FAFA"/>
        <w:spacing w:before="0" w:beforeAutospacing="0" w:after="240" w:afterAutospacing="0"/>
        <w:rPr>
          <w:b/>
          <w:bCs/>
          <w:sz w:val="28"/>
          <w:szCs w:val="28"/>
        </w:rPr>
      </w:pPr>
    </w:p>
    <w:p w:rsidR="0061580B" w:rsidRDefault="0061580B" w:rsidP="00ED00A7">
      <w:pPr>
        <w:pStyle w:val="a4"/>
        <w:shd w:val="clear" w:color="auto" w:fill="F9FAFA"/>
        <w:spacing w:before="0" w:beforeAutospacing="0" w:after="240" w:afterAutospacing="0"/>
        <w:rPr>
          <w:b/>
          <w:bCs/>
          <w:sz w:val="28"/>
          <w:szCs w:val="28"/>
        </w:rPr>
      </w:pPr>
    </w:p>
    <w:p w:rsidR="0061580B" w:rsidRDefault="0061580B" w:rsidP="00ED00A7">
      <w:pPr>
        <w:pStyle w:val="a4"/>
        <w:shd w:val="clear" w:color="auto" w:fill="F9FAFA"/>
        <w:spacing w:before="0" w:beforeAutospacing="0" w:after="240" w:afterAutospacing="0"/>
        <w:rPr>
          <w:b/>
          <w:bCs/>
          <w:sz w:val="28"/>
          <w:szCs w:val="28"/>
        </w:rPr>
      </w:pPr>
    </w:p>
    <w:p w:rsidR="0061580B" w:rsidRDefault="0061580B" w:rsidP="00ED00A7">
      <w:pPr>
        <w:pStyle w:val="a4"/>
        <w:shd w:val="clear" w:color="auto" w:fill="F9FAFA"/>
        <w:spacing w:before="0" w:beforeAutospacing="0" w:after="240" w:afterAutospacing="0"/>
        <w:rPr>
          <w:b/>
          <w:bCs/>
          <w:sz w:val="28"/>
          <w:szCs w:val="28"/>
        </w:rPr>
      </w:pPr>
    </w:p>
    <w:p w:rsidR="00182588" w:rsidRDefault="00182588" w:rsidP="00ED00A7">
      <w:pPr>
        <w:pStyle w:val="a4"/>
        <w:shd w:val="clear" w:color="auto" w:fill="F9FAFA"/>
        <w:spacing w:before="0" w:beforeAutospacing="0" w:after="240" w:afterAutospacing="0"/>
        <w:rPr>
          <w:b/>
          <w:bCs/>
          <w:sz w:val="28"/>
          <w:szCs w:val="28"/>
        </w:rPr>
      </w:pPr>
    </w:p>
    <w:p w:rsidR="00182588" w:rsidRDefault="00182588" w:rsidP="00ED00A7">
      <w:pPr>
        <w:pStyle w:val="a4"/>
        <w:shd w:val="clear" w:color="auto" w:fill="F9FAFA"/>
        <w:spacing w:before="0" w:beforeAutospacing="0" w:after="240" w:afterAutospacing="0"/>
        <w:rPr>
          <w:b/>
          <w:bCs/>
          <w:sz w:val="28"/>
          <w:szCs w:val="28"/>
        </w:rPr>
      </w:pPr>
      <w:bookmarkStart w:id="0" w:name="_GoBack"/>
      <w:bookmarkEnd w:id="0"/>
    </w:p>
    <w:p w:rsidR="0061580B" w:rsidRDefault="0061580B" w:rsidP="00ED00A7">
      <w:pPr>
        <w:pStyle w:val="a4"/>
        <w:shd w:val="clear" w:color="auto" w:fill="F9FAFA"/>
        <w:spacing w:before="0" w:beforeAutospacing="0" w:after="240" w:afterAutospacing="0"/>
        <w:rPr>
          <w:b/>
          <w:bCs/>
          <w:sz w:val="28"/>
          <w:szCs w:val="28"/>
        </w:rPr>
      </w:pPr>
    </w:p>
    <w:p w:rsidR="00425B60" w:rsidRDefault="00425B60" w:rsidP="00425B60">
      <w:pPr>
        <w:pStyle w:val="a4"/>
        <w:numPr>
          <w:ilvl w:val="0"/>
          <w:numId w:val="10"/>
        </w:numPr>
        <w:shd w:val="clear" w:color="auto" w:fill="F9FAFA"/>
        <w:spacing w:before="0" w:beforeAutospacing="0" w:after="240" w:afterAutospacing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Целевой раздел</w:t>
      </w:r>
    </w:p>
    <w:p w:rsidR="00ED00A7" w:rsidRPr="00A02DC7" w:rsidRDefault="00ED00A7" w:rsidP="00425B60">
      <w:pPr>
        <w:pStyle w:val="a4"/>
        <w:numPr>
          <w:ilvl w:val="2"/>
          <w:numId w:val="10"/>
        </w:numPr>
        <w:shd w:val="clear" w:color="auto" w:fill="F9FAFA"/>
        <w:spacing w:before="0" w:beforeAutospacing="0" w:after="240" w:afterAutospacing="0"/>
        <w:rPr>
          <w:sz w:val="32"/>
          <w:szCs w:val="32"/>
        </w:rPr>
      </w:pPr>
      <w:r w:rsidRPr="00A02DC7">
        <w:rPr>
          <w:b/>
          <w:bCs/>
          <w:sz w:val="32"/>
          <w:szCs w:val="32"/>
        </w:rPr>
        <w:t>ПОЯСНИТЕЛЬНАЯ ЗАПИСКА</w:t>
      </w:r>
    </w:p>
    <w:p w:rsidR="00ED00A7" w:rsidRPr="00ED00A7" w:rsidRDefault="00ED00A7" w:rsidP="00ED00A7">
      <w:pPr>
        <w:pStyle w:val="a4"/>
        <w:shd w:val="clear" w:color="auto" w:fill="F9FAFA"/>
        <w:spacing w:before="0" w:beforeAutospacing="0" w:after="240" w:afterAutospacing="0"/>
        <w:rPr>
          <w:sz w:val="28"/>
          <w:szCs w:val="28"/>
        </w:rPr>
      </w:pPr>
      <w:r w:rsidRPr="00ED00A7">
        <w:rPr>
          <w:sz w:val="28"/>
          <w:szCs w:val="28"/>
        </w:rPr>
        <w:t>Направление программы: познавательно – исследовательское. Программа разработана с учетом требований Федерального государственного образовательного стандарта дошкольного образования, направлена на развитие технического творчества у детей старшего дошкольного возраста и формирование первичных представлений о технике, ее свойствах, назначении в жизни человека. Программа имеет научно-техническую направленность.</w:t>
      </w:r>
    </w:p>
    <w:p w:rsidR="00ED00A7" w:rsidRPr="00ED00A7" w:rsidRDefault="00ED00A7" w:rsidP="00ED00A7">
      <w:pPr>
        <w:pStyle w:val="a4"/>
        <w:shd w:val="clear" w:color="auto" w:fill="F9FAFA"/>
        <w:spacing w:before="0" w:beforeAutospacing="0" w:after="240" w:afterAutospacing="0"/>
        <w:rPr>
          <w:sz w:val="28"/>
          <w:szCs w:val="28"/>
        </w:rPr>
      </w:pPr>
      <w:r w:rsidRPr="00ED00A7">
        <w:rPr>
          <w:sz w:val="28"/>
          <w:szCs w:val="28"/>
        </w:rPr>
        <w:t>Современные дети живут в эпоху активной информатизации, компьютеризации и роботостроения. Технические достижения всё быстрее проникают во все сферы человеческой жизнедеятельности и вызывают интерес детей к современной технике. Технические объекты окружают нас повсеместно, в виде бытовых приборов и аппаратов, игрушек, транспортных, строительных и других машин. Детям с раннего возраста интересны двигательные игрушки. В дошкольном возрасте они пытаются понимать, как это устроено. Благодаря разработкам компании LEGO на современном этапе появилась возможность уже в дошкольном возрасте знакомить детей с основами строения технических объектов.</w:t>
      </w:r>
    </w:p>
    <w:p w:rsidR="00ED00A7" w:rsidRPr="00ED00A7" w:rsidRDefault="00ED00A7" w:rsidP="00425B60">
      <w:pPr>
        <w:pStyle w:val="a4"/>
        <w:numPr>
          <w:ilvl w:val="2"/>
          <w:numId w:val="10"/>
        </w:numPr>
        <w:shd w:val="clear" w:color="auto" w:fill="F9FAFA"/>
        <w:spacing w:before="0" w:beforeAutospacing="0" w:after="240" w:afterAutospacing="0"/>
        <w:rPr>
          <w:sz w:val="28"/>
          <w:szCs w:val="28"/>
        </w:rPr>
      </w:pPr>
      <w:r w:rsidRPr="00A02DC7">
        <w:rPr>
          <w:b/>
          <w:bCs/>
          <w:sz w:val="32"/>
          <w:szCs w:val="32"/>
        </w:rPr>
        <w:t>Актуальность программы</w:t>
      </w:r>
      <w:r w:rsidRPr="00ED00A7">
        <w:rPr>
          <w:sz w:val="28"/>
          <w:szCs w:val="28"/>
        </w:rPr>
        <w:t> заключается в востребованности развития широкого кругозора дошкольника.</w:t>
      </w:r>
    </w:p>
    <w:p w:rsidR="00ED00A7" w:rsidRPr="00ED00A7" w:rsidRDefault="00ED00A7" w:rsidP="00ED00A7">
      <w:pPr>
        <w:pStyle w:val="a4"/>
        <w:shd w:val="clear" w:color="auto" w:fill="F9FAFA"/>
        <w:spacing w:before="0" w:beforeAutospacing="0" w:after="240" w:afterAutospacing="0"/>
        <w:rPr>
          <w:sz w:val="28"/>
          <w:szCs w:val="28"/>
        </w:rPr>
      </w:pPr>
      <w:r w:rsidRPr="00ED00A7">
        <w:rPr>
          <w:sz w:val="28"/>
          <w:szCs w:val="28"/>
        </w:rPr>
        <w:t>Новизна программы заключается в научно-технической направленности обучения, которое базируется на новых информационных технологиях, что способствует развитию информационной культуры и взаимодействию с миром технического творчества. Авторское воплощение замысла в автоматизированные модели и проекты особенно важно для дошкольников, у которых наиболее выражена исследовательская (творческая) деятельность.</w:t>
      </w:r>
    </w:p>
    <w:p w:rsidR="00ED00A7" w:rsidRPr="00ED00A7" w:rsidRDefault="00ED00A7" w:rsidP="00ED00A7">
      <w:pPr>
        <w:pStyle w:val="a4"/>
        <w:shd w:val="clear" w:color="auto" w:fill="F9FAFA"/>
        <w:spacing w:before="0" w:beforeAutospacing="0" w:after="240" w:afterAutospacing="0"/>
        <w:rPr>
          <w:sz w:val="28"/>
          <w:szCs w:val="28"/>
        </w:rPr>
      </w:pPr>
      <w:r w:rsidRPr="00ED00A7">
        <w:rPr>
          <w:sz w:val="28"/>
          <w:szCs w:val="28"/>
        </w:rPr>
        <w:t>Детское творчество - одна из форм самостоятельной деятельности ребёнка, в процессе которой он отступает от привычных и знакомых ему способов проявления окружающего мира, экспериментирует и создаёт нечто новое для себя и других.</w:t>
      </w:r>
    </w:p>
    <w:p w:rsidR="00ED00A7" w:rsidRDefault="00ED00A7" w:rsidP="00ED00A7">
      <w:pPr>
        <w:pStyle w:val="a4"/>
        <w:shd w:val="clear" w:color="auto" w:fill="F9FAFA"/>
        <w:spacing w:before="0" w:beforeAutospacing="0" w:after="240" w:afterAutospacing="0"/>
        <w:rPr>
          <w:sz w:val="28"/>
          <w:szCs w:val="28"/>
        </w:rPr>
      </w:pPr>
      <w:r w:rsidRPr="00ED00A7">
        <w:rPr>
          <w:sz w:val="28"/>
          <w:szCs w:val="28"/>
        </w:rPr>
        <w:t>Техническое детское творчество является одним из важных способов формирования профессиональной ориентации детей, способствует развитию устойчивого интереса к технике и науке, а также стимулирует рационализаторские и изобретательские способности.</w:t>
      </w:r>
    </w:p>
    <w:p w:rsidR="008113A6" w:rsidRDefault="008113A6" w:rsidP="00ED00A7">
      <w:pPr>
        <w:pStyle w:val="a4"/>
        <w:shd w:val="clear" w:color="auto" w:fill="F9FAFA"/>
        <w:spacing w:before="0" w:beforeAutospacing="0" w:after="240" w:afterAutospacing="0"/>
        <w:rPr>
          <w:sz w:val="28"/>
          <w:szCs w:val="28"/>
        </w:rPr>
      </w:pPr>
    </w:p>
    <w:p w:rsidR="008113A6" w:rsidRPr="00A02DC7" w:rsidRDefault="00C91A0E" w:rsidP="00425B60">
      <w:pPr>
        <w:pStyle w:val="a4"/>
        <w:numPr>
          <w:ilvl w:val="2"/>
          <w:numId w:val="10"/>
        </w:numPr>
        <w:shd w:val="clear" w:color="auto" w:fill="F9FAFA"/>
        <w:spacing w:before="0" w:beforeAutospacing="0" w:after="240" w:afterAutospacing="0"/>
        <w:rPr>
          <w:b/>
          <w:sz w:val="32"/>
          <w:szCs w:val="32"/>
        </w:rPr>
      </w:pPr>
      <w:r w:rsidRPr="00A02DC7">
        <w:rPr>
          <w:b/>
          <w:sz w:val="32"/>
          <w:szCs w:val="32"/>
        </w:rPr>
        <w:t>Практическая значимость программы:</w:t>
      </w:r>
    </w:p>
    <w:p w:rsidR="00C91A0E" w:rsidRDefault="00C91A0E" w:rsidP="00ED00A7">
      <w:pPr>
        <w:pStyle w:val="a4"/>
        <w:shd w:val="clear" w:color="auto" w:fill="F9FAFA"/>
        <w:spacing w:before="0" w:beforeAutospacing="0" w:after="24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Задачи и базовое содержание (федеральный компонент) составлены на основе примерной общеобразовательной программы «От рождения до школы» под </w:t>
      </w:r>
      <w:proofErr w:type="spellStart"/>
      <w:r>
        <w:rPr>
          <w:sz w:val="28"/>
          <w:szCs w:val="28"/>
        </w:rPr>
        <w:t>ред.Н.Е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Вераксы</w:t>
      </w:r>
      <w:proofErr w:type="spellEnd"/>
      <w:r>
        <w:rPr>
          <w:sz w:val="28"/>
          <w:szCs w:val="28"/>
        </w:rPr>
        <w:t>, реализуемой в ДОУ. Основной рабочей программы является методическое пособие «</w:t>
      </w:r>
      <w:proofErr w:type="spellStart"/>
      <w:r>
        <w:rPr>
          <w:sz w:val="28"/>
          <w:szCs w:val="28"/>
        </w:rPr>
        <w:t>Легоконструирование</w:t>
      </w:r>
      <w:proofErr w:type="spellEnd"/>
      <w:r>
        <w:rPr>
          <w:sz w:val="28"/>
          <w:szCs w:val="28"/>
        </w:rPr>
        <w:t xml:space="preserve"> в детском саду».</w:t>
      </w:r>
    </w:p>
    <w:p w:rsidR="00C91A0E" w:rsidRDefault="00C91A0E" w:rsidP="00ED00A7">
      <w:pPr>
        <w:pStyle w:val="a4"/>
        <w:shd w:val="clear" w:color="auto" w:fill="F9FAFA"/>
        <w:spacing w:before="0" w:beforeAutospacing="0" w:after="240" w:afterAutospacing="0"/>
        <w:rPr>
          <w:sz w:val="28"/>
          <w:szCs w:val="28"/>
        </w:rPr>
      </w:pPr>
      <w:r>
        <w:rPr>
          <w:sz w:val="28"/>
          <w:szCs w:val="28"/>
        </w:rPr>
        <w:t>Содержание Программы включает в себя: - сбор не механических и механических и программируемых моделей: «</w:t>
      </w:r>
      <w:proofErr w:type="spellStart"/>
      <w:r>
        <w:rPr>
          <w:sz w:val="28"/>
          <w:szCs w:val="28"/>
        </w:rPr>
        <w:t>ЛегоДакта</w:t>
      </w:r>
      <w:proofErr w:type="spellEnd"/>
      <w:r>
        <w:rPr>
          <w:sz w:val="28"/>
          <w:szCs w:val="28"/>
        </w:rPr>
        <w:t>», «</w:t>
      </w:r>
      <w:r>
        <w:rPr>
          <w:sz w:val="28"/>
          <w:szCs w:val="28"/>
          <w:lang w:val="en-US"/>
        </w:rPr>
        <w:t>Lego</w:t>
      </w:r>
      <w:r w:rsidRPr="00C91A0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WeDo</w:t>
      </w:r>
      <w:proofErr w:type="spellEnd"/>
      <w:r>
        <w:rPr>
          <w:sz w:val="28"/>
          <w:szCs w:val="28"/>
        </w:rPr>
        <w:t>»</w:t>
      </w:r>
      <w:r w:rsidR="00630506">
        <w:rPr>
          <w:sz w:val="28"/>
          <w:szCs w:val="28"/>
        </w:rPr>
        <w:t>, «</w:t>
      </w:r>
      <w:proofErr w:type="spellStart"/>
      <w:r w:rsidR="00630506">
        <w:rPr>
          <w:sz w:val="28"/>
          <w:szCs w:val="28"/>
        </w:rPr>
        <w:t>Лего</w:t>
      </w:r>
      <w:proofErr w:type="spellEnd"/>
      <w:r w:rsidR="00630506">
        <w:rPr>
          <w:sz w:val="28"/>
          <w:szCs w:val="28"/>
        </w:rPr>
        <w:t xml:space="preserve"> – Первые механизмы». – закрепление полученных знаний.</w:t>
      </w:r>
    </w:p>
    <w:p w:rsidR="00630506" w:rsidRPr="00C91A0E" w:rsidRDefault="00630506" w:rsidP="00ED00A7">
      <w:pPr>
        <w:pStyle w:val="a4"/>
        <w:shd w:val="clear" w:color="auto" w:fill="F9FAFA"/>
        <w:spacing w:before="0" w:beforeAutospacing="0" w:after="240" w:afterAutospacing="0"/>
        <w:rPr>
          <w:sz w:val="28"/>
          <w:szCs w:val="28"/>
        </w:rPr>
      </w:pPr>
      <w:r>
        <w:rPr>
          <w:sz w:val="28"/>
          <w:szCs w:val="28"/>
        </w:rPr>
        <w:t>Дети дошкольного возраста изучают основные принципы проектирования, строительства и программирования роботов, использование программного обеспечение для получения информации, использование данных с датчиков, чтобы изменять программу, моделируя тем самым реакцию робота, работы с простыми механизмами, шестернями, рычагами, трансмиссией, измерением времени, расстояния, оценивание вероятности с помощью переменных.</w:t>
      </w:r>
    </w:p>
    <w:p w:rsidR="008E64B6" w:rsidRDefault="008E64B6" w:rsidP="007E3A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45ACA" w:rsidRPr="00425B60" w:rsidRDefault="00E45ACA" w:rsidP="00425B60">
      <w:pPr>
        <w:pStyle w:val="a3"/>
        <w:numPr>
          <w:ilvl w:val="1"/>
          <w:numId w:val="10"/>
        </w:numPr>
        <w:rPr>
          <w:rFonts w:ascii="Times New Roman" w:hAnsi="Times New Roman" w:cs="Times New Roman"/>
          <w:b/>
          <w:sz w:val="32"/>
          <w:szCs w:val="28"/>
        </w:rPr>
      </w:pPr>
      <w:r w:rsidRPr="00425B60">
        <w:rPr>
          <w:rFonts w:ascii="Times New Roman" w:hAnsi="Times New Roman" w:cs="Times New Roman"/>
          <w:b/>
          <w:sz w:val="32"/>
          <w:szCs w:val="28"/>
        </w:rPr>
        <w:t>Нормативно – правовые документы</w:t>
      </w:r>
      <w:proofErr w:type="gramStart"/>
      <w:r w:rsidRPr="00425B60">
        <w:rPr>
          <w:rFonts w:ascii="Times New Roman" w:hAnsi="Times New Roman" w:cs="Times New Roman"/>
          <w:b/>
          <w:sz w:val="32"/>
          <w:szCs w:val="28"/>
        </w:rPr>
        <w:t xml:space="preserve"> :</w:t>
      </w:r>
      <w:proofErr w:type="gramEnd"/>
    </w:p>
    <w:p w:rsidR="00E45ACA" w:rsidRDefault="00E45ACA" w:rsidP="007E3AB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Impact" w:hAnsi="Impact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Закон РФ «Об образовании»</w:t>
      </w:r>
    </w:p>
    <w:p w:rsidR="00E45ACA" w:rsidRDefault="00E45ACA" w:rsidP="007E3AB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Конвенция ООН о правах ребенка</w:t>
      </w:r>
    </w:p>
    <w:p w:rsidR="00E45ACA" w:rsidRDefault="00E45ACA" w:rsidP="007E3AB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ФГОС ДО</w:t>
      </w:r>
    </w:p>
    <w:p w:rsidR="00E45ACA" w:rsidRDefault="00E45ACA" w:rsidP="007E3AB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Устав 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с.Ракитное</w:t>
      </w:r>
      <w:proofErr w:type="spellEnd"/>
    </w:p>
    <w:p w:rsidR="00E45ACA" w:rsidRDefault="00E45ACA" w:rsidP="007E3AB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Положение о кружковой работе 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с.Ракитное</w:t>
      </w:r>
      <w:proofErr w:type="spellEnd"/>
    </w:p>
    <w:p w:rsidR="00425B60" w:rsidRDefault="00425B60" w:rsidP="007E3A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45ACA" w:rsidRPr="00425B60" w:rsidRDefault="00425B60" w:rsidP="007E3AB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25B60">
        <w:rPr>
          <w:rFonts w:ascii="Times New Roman" w:hAnsi="Times New Roman" w:cs="Times New Roman"/>
          <w:b/>
          <w:sz w:val="28"/>
          <w:szCs w:val="28"/>
        </w:rPr>
        <w:t>1.3. Цель и задачи</w:t>
      </w:r>
    </w:p>
    <w:p w:rsidR="00E45ACA" w:rsidRPr="00A02DC7" w:rsidRDefault="00E45ACA" w:rsidP="00E45AC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02DC7">
        <w:rPr>
          <w:rFonts w:ascii="Times New Roman" w:hAnsi="Times New Roman" w:cs="Times New Roman"/>
          <w:b/>
          <w:sz w:val="32"/>
          <w:szCs w:val="32"/>
        </w:rPr>
        <w:t>ЦЕЛЬ</w:t>
      </w:r>
      <w:proofErr w:type="gramStart"/>
      <w:r w:rsidRPr="00A02DC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A02DC7">
        <w:rPr>
          <w:rFonts w:ascii="Times New Roman" w:hAnsi="Times New Roman" w:cs="Times New Roman"/>
          <w:sz w:val="32"/>
          <w:szCs w:val="32"/>
        </w:rPr>
        <w:t>:</w:t>
      </w:r>
      <w:proofErr w:type="gramEnd"/>
      <w:r w:rsidRPr="00A02DC7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45ACA" w:rsidRPr="00E45ACA" w:rsidRDefault="00E45ACA" w:rsidP="00E45A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ACA">
        <w:rPr>
          <w:rFonts w:ascii="Times New Roman" w:hAnsi="Times New Roman" w:cs="Times New Roman"/>
          <w:sz w:val="28"/>
          <w:szCs w:val="28"/>
        </w:rPr>
        <w:t xml:space="preserve">         Развитие познавательно-исследовательской и конструктивной деятельности детей старшего дошкольного возраста средствами LEGO </w:t>
      </w:r>
    </w:p>
    <w:p w:rsidR="00E45ACA" w:rsidRPr="00A02DC7" w:rsidRDefault="00E45ACA" w:rsidP="00E45AC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02DC7">
        <w:rPr>
          <w:rFonts w:ascii="Times New Roman" w:hAnsi="Times New Roman" w:cs="Times New Roman"/>
          <w:b/>
          <w:sz w:val="32"/>
          <w:szCs w:val="32"/>
        </w:rPr>
        <w:t>ЗАДАЧИ</w:t>
      </w:r>
      <w:proofErr w:type="gramStart"/>
      <w:r w:rsidRPr="00A02DC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A02DC7">
        <w:rPr>
          <w:rFonts w:ascii="Times New Roman" w:hAnsi="Times New Roman" w:cs="Times New Roman"/>
          <w:sz w:val="32"/>
          <w:szCs w:val="32"/>
        </w:rPr>
        <w:t>:</w:t>
      </w:r>
      <w:proofErr w:type="gramEnd"/>
    </w:p>
    <w:p w:rsidR="00E45ACA" w:rsidRPr="00E45ACA" w:rsidRDefault="00E45ACA" w:rsidP="00E45AC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45ACA">
        <w:rPr>
          <w:rFonts w:ascii="Times New Roman" w:hAnsi="Times New Roman" w:cs="Times New Roman"/>
          <w:i/>
          <w:sz w:val="28"/>
          <w:szCs w:val="28"/>
        </w:rPr>
        <w:t>Познавательная задача</w:t>
      </w:r>
      <w:r w:rsidRPr="00E45ACA">
        <w:rPr>
          <w:rFonts w:ascii="Times New Roman" w:hAnsi="Times New Roman" w:cs="Times New Roman"/>
          <w:sz w:val="28"/>
          <w:szCs w:val="28"/>
        </w:rPr>
        <w:t>: развивать познавательный интерес детей дошкольного возраста  к робототехнике.</w:t>
      </w:r>
    </w:p>
    <w:p w:rsidR="00E45ACA" w:rsidRPr="00E45ACA" w:rsidRDefault="00E45ACA" w:rsidP="00E45AC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45ACA">
        <w:rPr>
          <w:rFonts w:ascii="Times New Roman" w:eastAsia="Calibri" w:hAnsi="Times New Roman" w:cs="Times New Roman"/>
          <w:i/>
          <w:sz w:val="28"/>
          <w:szCs w:val="28"/>
        </w:rPr>
        <w:t>Образовательная задача</w:t>
      </w:r>
      <w:r w:rsidRPr="00E45ACA">
        <w:rPr>
          <w:rFonts w:ascii="Times New Roman" w:eastAsia="Calibri" w:hAnsi="Times New Roman" w:cs="Times New Roman"/>
          <w:sz w:val="28"/>
          <w:szCs w:val="28"/>
        </w:rPr>
        <w:t xml:space="preserve">: формировать умения и навыки конструирования, приобретения первого опыта при решении </w:t>
      </w:r>
      <w:r w:rsidRPr="00E45ACA">
        <w:rPr>
          <w:rFonts w:ascii="Times New Roman" w:hAnsi="Times New Roman" w:cs="Times New Roman"/>
          <w:sz w:val="28"/>
          <w:szCs w:val="28"/>
        </w:rPr>
        <w:t xml:space="preserve"> </w:t>
      </w:r>
      <w:r w:rsidRPr="00E45ACA">
        <w:rPr>
          <w:rFonts w:ascii="Times New Roman" w:eastAsia="Calibri" w:hAnsi="Times New Roman" w:cs="Times New Roman"/>
          <w:sz w:val="28"/>
          <w:szCs w:val="28"/>
        </w:rPr>
        <w:t xml:space="preserve">конструкторских  задач, знакомство с новыми видами конструкторов LEGO  </w:t>
      </w:r>
      <w:proofErr w:type="spellStart"/>
      <w:r w:rsidRPr="00E45ACA">
        <w:rPr>
          <w:rFonts w:ascii="Times New Roman" w:eastAsia="Calibri" w:hAnsi="Times New Roman" w:cs="Times New Roman"/>
          <w:sz w:val="28"/>
          <w:szCs w:val="28"/>
        </w:rPr>
        <w:t>WeDO</w:t>
      </w:r>
      <w:proofErr w:type="spellEnd"/>
      <w:r w:rsidRPr="00E45ACA">
        <w:rPr>
          <w:rFonts w:ascii="Times New Roman" w:eastAsia="Calibri" w:hAnsi="Times New Roman" w:cs="Times New Roman"/>
          <w:sz w:val="28"/>
          <w:szCs w:val="28"/>
        </w:rPr>
        <w:t xml:space="preserve"> 2.0. </w:t>
      </w:r>
    </w:p>
    <w:p w:rsidR="00E45ACA" w:rsidRPr="00E45ACA" w:rsidRDefault="00E45ACA" w:rsidP="00E45ACA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45ACA">
        <w:rPr>
          <w:rFonts w:ascii="Times New Roman" w:hAnsi="Times New Roman" w:cs="Times New Roman"/>
          <w:i/>
          <w:sz w:val="28"/>
          <w:szCs w:val="28"/>
        </w:rPr>
        <w:t>Развивающая задача</w:t>
      </w:r>
      <w:r w:rsidRPr="00E45ACA">
        <w:rPr>
          <w:rFonts w:ascii="Times New Roman" w:hAnsi="Times New Roman" w:cs="Times New Roman"/>
          <w:sz w:val="28"/>
          <w:szCs w:val="28"/>
        </w:rPr>
        <w:t>: развивать творческую активность, самостоятельность в принятии оптимальных решений в различных ситуациях, развивать внимание, оперативную память, воображение, мышление (логическое, комбинаторное, творческое).</w:t>
      </w:r>
    </w:p>
    <w:p w:rsidR="00E45ACA" w:rsidRPr="00E45ACA" w:rsidRDefault="00E45ACA" w:rsidP="00E45AC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45ACA">
        <w:rPr>
          <w:rFonts w:ascii="Times New Roman" w:hAnsi="Times New Roman" w:cs="Times New Roman"/>
          <w:i/>
          <w:sz w:val="28"/>
          <w:szCs w:val="28"/>
        </w:rPr>
        <w:t>Воспитывающая задача</w:t>
      </w:r>
      <w:r w:rsidRPr="00E45ACA">
        <w:rPr>
          <w:rFonts w:ascii="Times New Roman" w:hAnsi="Times New Roman" w:cs="Times New Roman"/>
          <w:sz w:val="28"/>
          <w:szCs w:val="28"/>
        </w:rPr>
        <w:t>: воспитывать ответственность, культуру, дисциплину, коммуникативные способности.</w:t>
      </w:r>
    </w:p>
    <w:p w:rsidR="00425B60" w:rsidRDefault="00425B60" w:rsidP="00425B60">
      <w:pPr>
        <w:shd w:val="clear" w:color="auto" w:fill="FFFFFF"/>
        <w:spacing w:before="90" w:after="90" w:line="315" w:lineRule="atLeast"/>
        <w:ind w:left="36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E45ACA" w:rsidRPr="00425B60" w:rsidRDefault="00425B60" w:rsidP="00425B60">
      <w:pPr>
        <w:shd w:val="clear" w:color="auto" w:fill="FFFFFF"/>
        <w:spacing w:before="90" w:after="90" w:line="315" w:lineRule="atLeast"/>
        <w:ind w:left="36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1.4.</w:t>
      </w:r>
      <w:r w:rsidR="00BC30E9" w:rsidRPr="00425B6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</w:t>
      </w:r>
      <w:r w:rsidR="00E45ACA" w:rsidRPr="00425B6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етоды</w:t>
      </w:r>
      <w:r w:rsidR="00BC30E9" w:rsidRPr="00425B6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и приемы</w:t>
      </w:r>
      <w:r w:rsidR="00E45ACA" w:rsidRPr="00425B6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обучения</w:t>
      </w:r>
      <w:r w:rsidR="00BC30E9" w:rsidRPr="00425B6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:</w:t>
      </w:r>
    </w:p>
    <w:p w:rsidR="00E45ACA" w:rsidRPr="00E45ACA" w:rsidRDefault="00E45ACA" w:rsidP="00E45ACA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AC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процессе занятий используются различные формы занятий:</w:t>
      </w:r>
      <w:r w:rsidRPr="00E45A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традиционные, комбинированные и практические занятия; лекции, игры, праздники, конкурсы, соревнования и другие.</w:t>
      </w:r>
    </w:p>
    <w:p w:rsidR="00E45ACA" w:rsidRPr="00E45ACA" w:rsidRDefault="00E45ACA" w:rsidP="00E45ACA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ACA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различные методы:</w:t>
      </w:r>
    </w:p>
    <w:p w:rsidR="00E45ACA" w:rsidRPr="00E45ACA" w:rsidRDefault="00E45ACA" w:rsidP="00E45ACA">
      <w:pPr>
        <w:numPr>
          <w:ilvl w:val="0"/>
          <w:numId w:val="3"/>
        </w:numPr>
        <w:shd w:val="clear" w:color="auto" w:fill="FFFFFF"/>
        <w:spacing w:after="0" w:line="293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45AC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Методы, в основе которых лежит способ организации занятия:</w:t>
      </w:r>
      <w:r w:rsidRPr="00E45A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</w:t>
      </w:r>
      <w:r w:rsidRPr="00E45AC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E45AC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словесный (устное изложение, беседа, рассказ, лекция и т.д.);</w:t>
      </w:r>
      <w:r w:rsidRPr="00E45A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наглядный (показ видео и мультимедийных материалов, иллюстраций, наблюдение, показ (выполнение) педагогом, работа по образцу и др.);</w:t>
      </w:r>
      <w:r w:rsidRPr="00E45A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</w:t>
      </w:r>
      <w:r w:rsidRPr="00E45AC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E45A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практический (выполнение работ по инструкционным картам, схемам и др.).</w:t>
      </w:r>
      <w:proofErr w:type="gramEnd"/>
    </w:p>
    <w:p w:rsidR="00E45ACA" w:rsidRDefault="00E45ACA" w:rsidP="00E45ACA">
      <w:pPr>
        <w:numPr>
          <w:ilvl w:val="0"/>
          <w:numId w:val="3"/>
        </w:numPr>
        <w:shd w:val="clear" w:color="auto" w:fill="FFFFFF"/>
        <w:spacing w:after="0" w:line="293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AC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Методы, в основе которых лежит уровень деятельности детей:</w:t>
      </w:r>
      <w:r w:rsidRPr="00E45A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</w:t>
      </w:r>
      <w:r w:rsidRPr="00E45AC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E45AC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объяснительно-иллюстративный – дети воспринимают и усваивают готовую информацию;</w:t>
      </w:r>
      <w:r w:rsidRPr="00E45A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</w:t>
      </w:r>
      <w:r w:rsidRPr="00E45AC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E45AC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репродуктивный – дети воспроизводят полученные знания и освоенные способы деятельности;</w:t>
      </w:r>
      <w:r w:rsidRPr="00E45A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</w:t>
      </w:r>
      <w:r w:rsidRPr="00E45AC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E45ACA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частично-поисковый – участие детей в коллективном поиске, решение поставленной задачи совместно с педагогом;</w:t>
      </w:r>
      <w:r w:rsidRPr="00E45A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исследовательский – самостоятельная творческая работа детей</w:t>
      </w:r>
      <w:proofErr w:type="gramStart"/>
      <w:r w:rsidRPr="00E45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E66B65" w:rsidRPr="00E45ACA" w:rsidRDefault="00E66B65" w:rsidP="00E66B65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ACA" w:rsidRPr="00E45ACA" w:rsidRDefault="00E45ACA" w:rsidP="00E45ACA">
      <w:pPr>
        <w:numPr>
          <w:ilvl w:val="0"/>
          <w:numId w:val="3"/>
        </w:numPr>
        <w:shd w:val="clear" w:color="auto" w:fill="FFFFFF"/>
        <w:spacing w:after="0" w:line="293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AC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Методы, в основе которых лежит форма организации деятельности детей на занятиях:</w:t>
      </w:r>
      <w:r w:rsidRPr="00E45A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</w:t>
      </w:r>
      <w:r w:rsidRPr="00E45AC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E45ACA">
        <w:rPr>
          <w:rFonts w:ascii="Times New Roman" w:eastAsia="Times New Roman" w:hAnsi="Times New Roman" w:cs="Times New Roman"/>
          <w:sz w:val="28"/>
          <w:szCs w:val="28"/>
          <w:lang w:eastAsia="ru-RU"/>
        </w:rPr>
        <w:t>фронтальный – одновременная работа со всеми детьми;</w:t>
      </w:r>
      <w:r w:rsidRPr="00E45A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</w:t>
      </w:r>
      <w:r w:rsidRPr="00E45AC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E45AC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индивидуально-фронтальный – чередование индивидуальных и фронтальных форм работы;</w:t>
      </w:r>
      <w:r w:rsidRPr="00E45A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</w:t>
      </w:r>
      <w:r w:rsidRPr="00E45AC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E45ACA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групповой – организация работы в группах</w:t>
      </w:r>
      <w:proofErr w:type="gramStart"/>
      <w:r w:rsidRPr="00E45AC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E45A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</w:t>
      </w:r>
      <w:r w:rsidRPr="00E45AC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proofErr w:type="gramStart"/>
      <w:r w:rsidRPr="00E45AC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E45ACA">
        <w:rPr>
          <w:rFonts w:ascii="Times New Roman" w:eastAsia="Times New Roman" w:hAnsi="Times New Roman" w:cs="Times New Roman"/>
          <w:sz w:val="28"/>
          <w:szCs w:val="28"/>
          <w:lang w:eastAsia="ru-RU"/>
        </w:rPr>
        <w:t>ндивидуальный – индивидуальное выполнение заданий, решение проблем и др.</w:t>
      </w:r>
    </w:p>
    <w:p w:rsidR="001E1DAE" w:rsidRDefault="001E1DAE" w:rsidP="001E1DAE">
      <w:pPr>
        <w:rPr>
          <w:rFonts w:ascii="Impact" w:hAnsi="Impact" w:cs="Times New Roman"/>
          <w:sz w:val="28"/>
          <w:szCs w:val="28"/>
        </w:rPr>
      </w:pPr>
    </w:p>
    <w:p w:rsidR="001E1DAE" w:rsidRDefault="00425B60" w:rsidP="001E1DAE">
      <w:pPr>
        <w:rPr>
          <w:rFonts w:ascii="Impact" w:hAnsi="Impact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1.5.</w:t>
      </w:r>
      <w:r w:rsidR="00A02DC7" w:rsidRPr="00A02DC7">
        <w:rPr>
          <w:rFonts w:ascii="Times New Roman" w:hAnsi="Times New Roman" w:cs="Times New Roman"/>
          <w:b/>
          <w:sz w:val="32"/>
          <w:szCs w:val="32"/>
        </w:rPr>
        <w:t>Состав детей в кружке:</w:t>
      </w:r>
    </w:p>
    <w:tbl>
      <w:tblPr>
        <w:tblStyle w:val="a6"/>
        <w:tblpPr w:leftFromText="180" w:rightFromText="180" w:vertAnchor="page" w:horzAnchor="margin" w:tblpY="1771"/>
        <w:tblW w:w="0" w:type="auto"/>
        <w:tblLook w:val="04A0" w:firstRow="1" w:lastRow="0" w:firstColumn="1" w:lastColumn="0" w:noHBand="0" w:noVBand="1"/>
      </w:tblPr>
      <w:tblGrid>
        <w:gridCol w:w="1271"/>
        <w:gridCol w:w="3827"/>
        <w:gridCol w:w="2694"/>
      </w:tblGrid>
      <w:tr w:rsidR="00425B60" w:rsidTr="005E4D31">
        <w:tc>
          <w:tcPr>
            <w:tcW w:w="1271" w:type="dxa"/>
          </w:tcPr>
          <w:p w:rsidR="00425B60" w:rsidRDefault="00425B60" w:rsidP="005E4D31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27" w:type="dxa"/>
          </w:tcPr>
          <w:p w:rsidR="00425B60" w:rsidRDefault="00425B60" w:rsidP="005E4D31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Горбунов Валерий</w:t>
            </w:r>
          </w:p>
          <w:p w:rsidR="00425B60" w:rsidRDefault="00425B60" w:rsidP="005E4D31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5"/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Алексеевич</w:t>
            </w:r>
          </w:p>
        </w:tc>
        <w:tc>
          <w:tcPr>
            <w:tcW w:w="2694" w:type="dxa"/>
          </w:tcPr>
          <w:p w:rsidR="00425B60" w:rsidRDefault="00425B60" w:rsidP="005E4D31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5"/>
                <w:rFonts w:ascii="Times New Roman" w:hAnsi="Times New Roman" w:cs="Times New Roman"/>
                <w:sz w:val="28"/>
                <w:szCs w:val="28"/>
              </w:rPr>
              <w:lastRenderedPageBreak/>
              <w:t>14.08.2015 год</w:t>
            </w:r>
          </w:p>
        </w:tc>
      </w:tr>
      <w:tr w:rsidR="00425B60" w:rsidTr="005E4D31">
        <w:tc>
          <w:tcPr>
            <w:tcW w:w="1271" w:type="dxa"/>
          </w:tcPr>
          <w:p w:rsidR="00425B60" w:rsidRDefault="00425B60" w:rsidP="005E4D31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5"/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3827" w:type="dxa"/>
          </w:tcPr>
          <w:p w:rsidR="00425B60" w:rsidRDefault="00425B60" w:rsidP="005E4D31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Захарченко Эльдар Александрович</w:t>
            </w:r>
          </w:p>
        </w:tc>
        <w:tc>
          <w:tcPr>
            <w:tcW w:w="2694" w:type="dxa"/>
          </w:tcPr>
          <w:p w:rsidR="00425B60" w:rsidRDefault="00425B60" w:rsidP="005E4D31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29.12.2016 год</w:t>
            </w:r>
          </w:p>
        </w:tc>
      </w:tr>
      <w:tr w:rsidR="00425B60" w:rsidTr="005E4D31">
        <w:tc>
          <w:tcPr>
            <w:tcW w:w="1271" w:type="dxa"/>
          </w:tcPr>
          <w:p w:rsidR="00425B60" w:rsidRDefault="00425B60" w:rsidP="005E4D31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827" w:type="dxa"/>
          </w:tcPr>
          <w:p w:rsidR="00425B60" w:rsidRDefault="00425B60" w:rsidP="005E4D31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5"/>
                <w:rFonts w:ascii="Times New Roman" w:hAnsi="Times New Roman" w:cs="Times New Roman"/>
                <w:sz w:val="28"/>
                <w:szCs w:val="28"/>
              </w:rPr>
              <w:t xml:space="preserve">Игнатьева Влада </w:t>
            </w:r>
          </w:p>
          <w:p w:rsidR="00425B60" w:rsidRDefault="00425B60" w:rsidP="005E4D31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Евгеньевна</w:t>
            </w:r>
          </w:p>
        </w:tc>
        <w:tc>
          <w:tcPr>
            <w:tcW w:w="2694" w:type="dxa"/>
          </w:tcPr>
          <w:p w:rsidR="00425B60" w:rsidRDefault="00425B60" w:rsidP="005E4D31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30.12.2015 год</w:t>
            </w:r>
          </w:p>
        </w:tc>
      </w:tr>
      <w:tr w:rsidR="00425B60" w:rsidTr="005E4D31">
        <w:tc>
          <w:tcPr>
            <w:tcW w:w="1271" w:type="dxa"/>
          </w:tcPr>
          <w:p w:rsidR="00425B60" w:rsidRDefault="00425B60" w:rsidP="005E4D31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827" w:type="dxa"/>
          </w:tcPr>
          <w:p w:rsidR="00425B60" w:rsidRDefault="00425B60" w:rsidP="005E4D31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Коковина</w:t>
            </w:r>
            <w:proofErr w:type="spellEnd"/>
            <w:r>
              <w:rPr>
                <w:rStyle w:val="a5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Дарина</w:t>
            </w:r>
            <w:proofErr w:type="spellEnd"/>
            <w:r>
              <w:rPr>
                <w:rStyle w:val="a5"/>
                <w:rFonts w:ascii="Times New Roman" w:hAnsi="Times New Roman" w:cs="Times New Roman"/>
                <w:sz w:val="28"/>
                <w:szCs w:val="28"/>
              </w:rPr>
              <w:t xml:space="preserve"> Тимофеевна</w:t>
            </w:r>
          </w:p>
        </w:tc>
        <w:tc>
          <w:tcPr>
            <w:tcW w:w="2694" w:type="dxa"/>
          </w:tcPr>
          <w:p w:rsidR="00425B60" w:rsidRDefault="00425B60" w:rsidP="005E4D31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02.07.2015 год</w:t>
            </w:r>
          </w:p>
        </w:tc>
      </w:tr>
      <w:tr w:rsidR="00425B60" w:rsidTr="005E4D31">
        <w:tc>
          <w:tcPr>
            <w:tcW w:w="1271" w:type="dxa"/>
          </w:tcPr>
          <w:p w:rsidR="00425B60" w:rsidRDefault="00425B60" w:rsidP="005E4D31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827" w:type="dxa"/>
          </w:tcPr>
          <w:p w:rsidR="00425B60" w:rsidRDefault="00425B60" w:rsidP="005E4D31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Ледеев</w:t>
            </w:r>
            <w:proofErr w:type="spellEnd"/>
            <w:r>
              <w:rPr>
                <w:rStyle w:val="a5"/>
                <w:rFonts w:ascii="Times New Roman" w:hAnsi="Times New Roman" w:cs="Times New Roman"/>
                <w:sz w:val="28"/>
                <w:szCs w:val="28"/>
              </w:rPr>
              <w:t xml:space="preserve"> Ярослав</w:t>
            </w:r>
          </w:p>
          <w:p w:rsidR="00425B60" w:rsidRDefault="00425B60" w:rsidP="005E4D31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5"/>
                <w:rFonts w:ascii="Times New Roman" w:hAnsi="Times New Roman" w:cs="Times New Roman"/>
                <w:sz w:val="28"/>
                <w:szCs w:val="28"/>
              </w:rPr>
              <w:t xml:space="preserve"> Алексеевич</w:t>
            </w:r>
          </w:p>
        </w:tc>
        <w:tc>
          <w:tcPr>
            <w:tcW w:w="2694" w:type="dxa"/>
          </w:tcPr>
          <w:p w:rsidR="00425B60" w:rsidRDefault="00425B60" w:rsidP="005E4D31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29.11.2015 год</w:t>
            </w:r>
          </w:p>
        </w:tc>
      </w:tr>
      <w:tr w:rsidR="00425B60" w:rsidTr="005E4D31">
        <w:tc>
          <w:tcPr>
            <w:tcW w:w="1271" w:type="dxa"/>
          </w:tcPr>
          <w:p w:rsidR="00425B60" w:rsidRDefault="00425B60" w:rsidP="005E4D31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827" w:type="dxa"/>
          </w:tcPr>
          <w:p w:rsidR="00425B60" w:rsidRDefault="00425B60" w:rsidP="005E4D31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Лодунов</w:t>
            </w:r>
            <w:proofErr w:type="spellEnd"/>
            <w:r>
              <w:rPr>
                <w:rStyle w:val="a5"/>
                <w:rFonts w:ascii="Times New Roman" w:hAnsi="Times New Roman" w:cs="Times New Roman"/>
                <w:sz w:val="28"/>
                <w:szCs w:val="28"/>
              </w:rPr>
              <w:t xml:space="preserve"> Артем </w:t>
            </w:r>
          </w:p>
          <w:p w:rsidR="00425B60" w:rsidRDefault="00425B60" w:rsidP="005E4D31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Сергеевич</w:t>
            </w:r>
          </w:p>
        </w:tc>
        <w:tc>
          <w:tcPr>
            <w:tcW w:w="2694" w:type="dxa"/>
          </w:tcPr>
          <w:p w:rsidR="00425B60" w:rsidRDefault="00425B60" w:rsidP="005E4D31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29.11.2015 год</w:t>
            </w:r>
          </w:p>
        </w:tc>
      </w:tr>
      <w:tr w:rsidR="00425B60" w:rsidTr="005E4D31">
        <w:tc>
          <w:tcPr>
            <w:tcW w:w="1271" w:type="dxa"/>
          </w:tcPr>
          <w:p w:rsidR="00425B60" w:rsidRDefault="00425B60" w:rsidP="005E4D31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827" w:type="dxa"/>
          </w:tcPr>
          <w:p w:rsidR="00425B60" w:rsidRDefault="00425B60" w:rsidP="005E4D31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Щербаков Кирилл Михайлович</w:t>
            </w:r>
          </w:p>
        </w:tc>
        <w:tc>
          <w:tcPr>
            <w:tcW w:w="2694" w:type="dxa"/>
          </w:tcPr>
          <w:p w:rsidR="00425B60" w:rsidRDefault="00425B60" w:rsidP="005E4D31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14.12.2016 год</w:t>
            </w:r>
          </w:p>
        </w:tc>
      </w:tr>
      <w:tr w:rsidR="00425B60" w:rsidTr="005E4D31">
        <w:tc>
          <w:tcPr>
            <w:tcW w:w="1271" w:type="dxa"/>
          </w:tcPr>
          <w:p w:rsidR="00425B60" w:rsidRDefault="00425B60" w:rsidP="005E4D31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827" w:type="dxa"/>
          </w:tcPr>
          <w:p w:rsidR="00425B60" w:rsidRDefault="00425B60" w:rsidP="005E4D31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5"/>
                <w:rFonts w:ascii="Times New Roman" w:hAnsi="Times New Roman" w:cs="Times New Roman"/>
                <w:sz w:val="28"/>
                <w:szCs w:val="28"/>
              </w:rPr>
              <w:t xml:space="preserve">Медведев Егор </w:t>
            </w:r>
          </w:p>
          <w:p w:rsidR="00425B60" w:rsidRDefault="00425B60" w:rsidP="005E4D31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Александрович</w:t>
            </w:r>
          </w:p>
        </w:tc>
        <w:tc>
          <w:tcPr>
            <w:tcW w:w="2694" w:type="dxa"/>
          </w:tcPr>
          <w:p w:rsidR="00425B60" w:rsidRDefault="00425B60" w:rsidP="005E4D31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31.12.2015 год</w:t>
            </w:r>
          </w:p>
        </w:tc>
      </w:tr>
      <w:tr w:rsidR="00425B60" w:rsidTr="005E4D31">
        <w:tc>
          <w:tcPr>
            <w:tcW w:w="1271" w:type="dxa"/>
          </w:tcPr>
          <w:p w:rsidR="00425B60" w:rsidRDefault="00425B60" w:rsidP="005E4D31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827" w:type="dxa"/>
          </w:tcPr>
          <w:p w:rsidR="00425B60" w:rsidRDefault="00425B60" w:rsidP="005E4D31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5"/>
                <w:rFonts w:ascii="Times New Roman" w:hAnsi="Times New Roman" w:cs="Times New Roman"/>
                <w:sz w:val="28"/>
                <w:szCs w:val="28"/>
              </w:rPr>
              <w:t xml:space="preserve">Матвеев Ярослав </w:t>
            </w:r>
          </w:p>
          <w:p w:rsidR="00425B60" w:rsidRDefault="00425B60" w:rsidP="005E4D31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Сергеевич</w:t>
            </w:r>
          </w:p>
        </w:tc>
        <w:tc>
          <w:tcPr>
            <w:tcW w:w="2694" w:type="dxa"/>
          </w:tcPr>
          <w:p w:rsidR="00425B60" w:rsidRDefault="00425B60" w:rsidP="005E4D31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0708.2015 год</w:t>
            </w:r>
          </w:p>
        </w:tc>
      </w:tr>
      <w:tr w:rsidR="00425B60" w:rsidTr="005E4D31">
        <w:tc>
          <w:tcPr>
            <w:tcW w:w="1271" w:type="dxa"/>
          </w:tcPr>
          <w:p w:rsidR="00425B60" w:rsidRDefault="00425B60" w:rsidP="005E4D31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827" w:type="dxa"/>
          </w:tcPr>
          <w:p w:rsidR="00425B60" w:rsidRDefault="00425B60" w:rsidP="005E4D31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Изместьева</w:t>
            </w:r>
            <w:proofErr w:type="spellEnd"/>
            <w:r>
              <w:rPr>
                <w:rStyle w:val="a5"/>
                <w:rFonts w:ascii="Times New Roman" w:hAnsi="Times New Roman" w:cs="Times New Roman"/>
                <w:sz w:val="28"/>
                <w:szCs w:val="28"/>
              </w:rPr>
              <w:t xml:space="preserve"> Виктория Евгеньевна</w:t>
            </w:r>
          </w:p>
        </w:tc>
        <w:tc>
          <w:tcPr>
            <w:tcW w:w="2694" w:type="dxa"/>
          </w:tcPr>
          <w:p w:rsidR="00425B60" w:rsidRDefault="00425B60" w:rsidP="005E4D31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05.02.2016 год</w:t>
            </w:r>
          </w:p>
        </w:tc>
      </w:tr>
    </w:tbl>
    <w:p w:rsidR="00A02DC7" w:rsidRDefault="00A02DC7" w:rsidP="001E1DAE">
      <w:pPr>
        <w:rPr>
          <w:rFonts w:ascii="Impact" w:hAnsi="Impact" w:cs="Times New Roman"/>
          <w:sz w:val="28"/>
          <w:szCs w:val="28"/>
        </w:rPr>
      </w:pPr>
    </w:p>
    <w:p w:rsidR="00A02DC7" w:rsidRDefault="00A02DC7" w:rsidP="001E1DAE">
      <w:pPr>
        <w:rPr>
          <w:rFonts w:ascii="Impact" w:hAnsi="Impact" w:cs="Times New Roman"/>
          <w:sz w:val="28"/>
          <w:szCs w:val="28"/>
        </w:rPr>
      </w:pPr>
    </w:p>
    <w:p w:rsidR="001E1DAE" w:rsidRDefault="001E1DAE" w:rsidP="001E1DAE">
      <w:pPr>
        <w:rPr>
          <w:rFonts w:ascii="Impact" w:hAnsi="Impact" w:cs="Times New Roman"/>
          <w:sz w:val="28"/>
          <w:szCs w:val="28"/>
        </w:rPr>
      </w:pPr>
    </w:p>
    <w:p w:rsidR="00E66B65" w:rsidRPr="00A02DC7" w:rsidRDefault="00E66B65" w:rsidP="001E1DAE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6"/>
        <w:tblpPr w:leftFromText="180" w:rightFromText="180" w:vertAnchor="page" w:horzAnchor="margin" w:tblpY="1771"/>
        <w:tblW w:w="0" w:type="auto"/>
        <w:tblLook w:val="04A0" w:firstRow="1" w:lastRow="0" w:firstColumn="1" w:lastColumn="0" w:noHBand="0" w:noVBand="1"/>
      </w:tblPr>
      <w:tblGrid>
        <w:gridCol w:w="1271"/>
        <w:gridCol w:w="3827"/>
        <w:gridCol w:w="2694"/>
      </w:tblGrid>
      <w:tr w:rsidR="001E1DAE" w:rsidTr="001E1DAE">
        <w:tc>
          <w:tcPr>
            <w:tcW w:w="1271" w:type="dxa"/>
          </w:tcPr>
          <w:p w:rsidR="001E1DAE" w:rsidRDefault="001E1DAE" w:rsidP="001E1DAE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827" w:type="dxa"/>
          </w:tcPr>
          <w:p w:rsidR="001E1DAE" w:rsidRDefault="001E1DAE" w:rsidP="001E1DAE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Ф.И.О. Ребенка</w:t>
            </w:r>
          </w:p>
        </w:tc>
        <w:tc>
          <w:tcPr>
            <w:tcW w:w="2694" w:type="dxa"/>
          </w:tcPr>
          <w:p w:rsidR="001E1DAE" w:rsidRDefault="001E1DAE" w:rsidP="001E1DAE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Год рождения</w:t>
            </w:r>
          </w:p>
        </w:tc>
      </w:tr>
      <w:tr w:rsidR="001E1DAE" w:rsidTr="001E1DAE">
        <w:tc>
          <w:tcPr>
            <w:tcW w:w="1271" w:type="dxa"/>
          </w:tcPr>
          <w:p w:rsidR="001E1DAE" w:rsidRDefault="001E1DAE" w:rsidP="001E1DAE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1E1DAE" w:rsidRDefault="001E1DAE" w:rsidP="001E1DAE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1E1DAE" w:rsidRDefault="001E1DAE" w:rsidP="001E1DAE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DAE" w:rsidTr="001E1DAE">
        <w:tc>
          <w:tcPr>
            <w:tcW w:w="1271" w:type="dxa"/>
          </w:tcPr>
          <w:p w:rsidR="001E1DAE" w:rsidRDefault="001E1DAE" w:rsidP="001E1DAE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1E1DAE" w:rsidRDefault="001E1DAE" w:rsidP="001E1DAE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1E1DAE" w:rsidRDefault="001E1DAE" w:rsidP="001E1DAE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DAE" w:rsidTr="001E1DAE">
        <w:tc>
          <w:tcPr>
            <w:tcW w:w="1271" w:type="dxa"/>
          </w:tcPr>
          <w:p w:rsidR="001E1DAE" w:rsidRDefault="001E1DAE" w:rsidP="001E1DAE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1E1DAE" w:rsidRDefault="001E1DAE" w:rsidP="001E1DAE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1E1DAE" w:rsidRDefault="001E1DAE" w:rsidP="001E1DAE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DAE" w:rsidTr="001E1DAE">
        <w:tc>
          <w:tcPr>
            <w:tcW w:w="1271" w:type="dxa"/>
          </w:tcPr>
          <w:p w:rsidR="001E1DAE" w:rsidRDefault="001E1DAE" w:rsidP="001E1DAE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1E1DAE" w:rsidRDefault="001E1DAE" w:rsidP="001E1DAE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1E1DAE" w:rsidRDefault="001E1DAE" w:rsidP="001E1DAE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DAE" w:rsidTr="001E1DAE">
        <w:tc>
          <w:tcPr>
            <w:tcW w:w="1271" w:type="dxa"/>
          </w:tcPr>
          <w:p w:rsidR="001E1DAE" w:rsidRDefault="001E1DAE" w:rsidP="001E1DAE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1E1DAE" w:rsidRDefault="001E1DAE" w:rsidP="001E1DAE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1E1DAE" w:rsidRDefault="001E1DAE" w:rsidP="001E1DAE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DAE" w:rsidTr="001E1DAE">
        <w:tc>
          <w:tcPr>
            <w:tcW w:w="1271" w:type="dxa"/>
          </w:tcPr>
          <w:p w:rsidR="001E1DAE" w:rsidRDefault="001E1DAE" w:rsidP="001E1DAE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1E1DAE" w:rsidRDefault="001E1DAE" w:rsidP="001E1DAE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1E1DAE" w:rsidRDefault="001E1DAE" w:rsidP="001E1DAE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DAE" w:rsidTr="001E1DAE">
        <w:tc>
          <w:tcPr>
            <w:tcW w:w="1271" w:type="dxa"/>
          </w:tcPr>
          <w:p w:rsidR="001E1DAE" w:rsidRDefault="001E1DAE" w:rsidP="001E1DAE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1E1DAE" w:rsidRDefault="001E1DAE" w:rsidP="001E1DAE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1E1DAE" w:rsidRDefault="001E1DAE" w:rsidP="001E1DAE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DAE" w:rsidTr="001E1DAE">
        <w:tc>
          <w:tcPr>
            <w:tcW w:w="1271" w:type="dxa"/>
          </w:tcPr>
          <w:p w:rsidR="001E1DAE" w:rsidRDefault="001E1DAE" w:rsidP="001E1DAE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1E1DAE" w:rsidRDefault="001E1DAE" w:rsidP="001E1DAE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1E1DAE" w:rsidRDefault="001E1DAE" w:rsidP="001E1DAE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DAE" w:rsidTr="001E1DAE">
        <w:tc>
          <w:tcPr>
            <w:tcW w:w="1271" w:type="dxa"/>
          </w:tcPr>
          <w:p w:rsidR="001E1DAE" w:rsidRDefault="001E1DAE" w:rsidP="001E1DAE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1E1DAE" w:rsidRDefault="001E1DAE" w:rsidP="001E1DAE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1E1DAE" w:rsidRDefault="001E1DAE" w:rsidP="001E1DAE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DAE" w:rsidTr="001E1DAE">
        <w:tc>
          <w:tcPr>
            <w:tcW w:w="1271" w:type="dxa"/>
          </w:tcPr>
          <w:p w:rsidR="001E1DAE" w:rsidRDefault="001E1DAE" w:rsidP="001E1DAE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1E1DAE" w:rsidRDefault="001E1DAE" w:rsidP="001E1DAE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1E1DAE" w:rsidRDefault="001E1DAE" w:rsidP="001E1DAE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66B65" w:rsidRDefault="00E66B65" w:rsidP="007E3ABD">
      <w:pPr>
        <w:pStyle w:val="a3"/>
        <w:rPr>
          <w:rFonts w:ascii="Impact" w:hAnsi="Impact" w:cs="Times New Roman"/>
          <w:sz w:val="28"/>
          <w:szCs w:val="28"/>
        </w:rPr>
      </w:pPr>
    </w:p>
    <w:p w:rsidR="00E66B65" w:rsidRDefault="00E66B65" w:rsidP="007E3ABD">
      <w:pPr>
        <w:pStyle w:val="a3"/>
        <w:rPr>
          <w:rFonts w:ascii="Impact" w:hAnsi="Impact" w:cs="Times New Roman"/>
          <w:sz w:val="28"/>
          <w:szCs w:val="28"/>
        </w:rPr>
      </w:pPr>
    </w:p>
    <w:p w:rsidR="00E66B65" w:rsidRDefault="00E66B65" w:rsidP="007E3ABD">
      <w:pPr>
        <w:pStyle w:val="a3"/>
        <w:rPr>
          <w:rFonts w:ascii="Impact" w:hAnsi="Impact" w:cs="Times New Roman"/>
          <w:sz w:val="28"/>
          <w:szCs w:val="28"/>
        </w:rPr>
      </w:pPr>
    </w:p>
    <w:p w:rsidR="00E66B65" w:rsidRDefault="00E66B65" w:rsidP="007E3ABD">
      <w:pPr>
        <w:pStyle w:val="a3"/>
        <w:rPr>
          <w:rFonts w:ascii="Impact" w:hAnsi="Impact" w:cs="Times New Roman"/>
          <w:sz w:val="28"/>
          <w:szCs w:val="28"/>
        </w:rPr>
      </w:pPr>
    </w:p>
    <w:p w:rsidR="00E66B65" w:rsidRDefault="00E66B65" w:rsidP="007E3ABD">
      <w:pPr>
        <w:pStyle w:val="a3"/>
        <w:rPr>
          <w:rFonts w:ascii="Impact" w:hAnsi="Impact" w:cs="Times New Roman"/>
          <w:sz w:val="28"/>
          <w:szCs w:val="28"/>
        </w:rPr>
      </w:pPr>
    </w:p>
    <w:p w:rsidR="00E66B65" w:rsidRDefault="00E66B65" w:rsidP="007E3ABD">
      <w:pPr>
        <w:pStyle w:val="a3"/>
        <w:rPr>
          <w:rFonts w:ascii="Impact" w:hAnsi="Impact" w:cs="Times New Roman"/>
          <w:sz w:val="28"/>
          <w:szCs w:val="28"/>
        </w:rPr>
      </w:pPr>
    </w:p>
    <w:p w:rsidR="00E66B65" w:rsidRDefault="00E66B65" w:rsidP="007E3ABD">
      <w:pPr>
        <w:pStyle w:val="a3"/>
        <w:rPr>
          <w:rFonts w:ascii="Impact" w:hAnsi="Impact" w:cs="Times New Roman"/>
          <w:sz w:val="28"/>
          <w:szCs w:val="28"/>
        </w:rPr>
      </w:pPr>
    </w:p>
    <w:p w:rsidR="00E66B65" w:rsidRDefault="00E66B65" w:rsidP="007E3ABD">
      <w:pPr>
        <w:pStyle w:val="a3"/>
        <w:rPr>
          <w:rFonts w:ascii="Impact" w:hAnsi="Impact" w:cs="Times New Roman"/>
          <w:sz w:val="28"/>
          <w:szCs w:val="28"/>
        </w:rPr>
      </w:pPr>
    </w:p>
    <w:p w:rsidR="00E66B65" w:rsidRDefault="00E66B65" w:rsidP="007E3ABD">
      <w:pPr>
        <w:pStyle w:val="a3"/>
        <w:rPr>
          <w:rFonts w:ascii="Impact" w:hAnsi="Impact" w:cs="Times New Roman"/>
          <w:sz w:val="28"/>
          <w:szCs w:val="28"/>
        </w:rPr>
      </w:pPr>
    </w:p>
    <w:p w:rsidR="00E45ACA" w:rsidRDefault="00E45ACA" w:rsidP="007E3ABD">
      <w:pPr>
        <w:pStyle w:val="a3"/>
        <w:rPr>
          <w:rFonts w:ascii="Impact" w:hAnsi="Impact" w:cs="Times New Roman"/>
          <w:sz w:val="28"/>
          <w:szCs w:val="28"/>
        </w:rPr>
      </w:pPr>
    </w:p>
    <w:p w:rsidR="00E66B65" w:rsidRDefault="00E66B65" w:rsidP="00E66B65">
      <w:pPr>
        <w:rPr>
          <w:rStyle w:val="a5"/>
          <w:rFonts w:ascii="Times New Roman" w:hAnsi="Times New Roman" w:cs="Times New Roman"/>
          <w:sz w:val="28"/>
          <w:szCs w:val="28"/>
        </w:rPr>
      </w:pPr>
    </w:p>
    <w:p w:rsidR="00E66B65" w:rsidRPr="00425B60" w:rsidRDefault="00E66B65" w:rsidP="00425B60">
      <w:pPr>
        <w:tabs>
          <w:tab w:val="left" w:pos="6615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425B60">
        <w:rPr>
          <w:rFonts w:ascii="Times New Roman" w:hAnsi="Times New Roman" w:cs="Times New Roman"/>
          <w:sz w:val="28"/>
          <w:szCs w:val="28"/>
        </w:rPr>
        <w:t>Количество детей – 10</w:t>
      </w:r>
    </w:p>
    <w:p w:rsidR="00E66B65" w:rsidRPr="00425B60" w:rsidRDefault="00E66B65" w:rsidP="00E66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5B60">
        <w:rPr>
          <w:rFonts w:ascii="Times New Roman" w:hAnsi="Times New Roman" w:cs="Times New Roman"/>
          <w:sz w:val="28"/>
          <w:szCs w:val="28"/>
        </w:rPr>
        <w:t>3 – девочки, 7 – мальчиков</w:t>
      </w:r>
    </w:p>
    <w:p w:rsidR="001E1DAE" w:rsidRPr="00425B60" w:rsidRDefault="00E66B65" w:rsidP="001E1D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5B60">
        <w:rPr>
          <w:rFonts w:ascii="Times New Roman" w:hAnsi="Times New Roman" w:cs="Times New Roman"/>
          <w:sz w:val="28"/>
          <w:szCs w:val="28"/>
        </w:rPr>
        <w:t>Проводится 1 раз в неделю: в четверг.</w:t>
      </w:r>
    </w:p>
    <w:p w:rsidR="00425B60" w:rsidRPr="00425B60" w:rsidRDefault="00425B60" w:rsidP="001E1DA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2A0C2D" w:rsidRPr="00425B60" w:rsidRDefault="002A0C2D" w:rsidP="00425B6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A02DC7">
        <w:rPr>
          <w:rFonts w:ascii="Times New Roman" w:hAnsi="Times New Roman" w:cs="Times New Roman"/>
          <w:b/>
          <w:sz w:val="32"/>
          <w:szCs w:val="32"/>
        </w:rPr>
        <w:t>2.Содержательный раздел</w:t>
      </w:r>
    </w:p>
    <w:p w:rsidR="002A0C2D" w:rsidRPr="002A0C2D" w:rsidRDefault="00425B60" w:rsidP="002A0C2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2.1. </w:t>
      </w:r>
      <w:r w:rsidR="002A0C2D" w:rsidRPr="002A0C2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Ожидаемые результаты</w:t>
      </w:r>
    </w:p>
    <w:p w:rsidR="002A0C2D" w:rsidRPr="002A0C2D" w:rsidRDefault="002A0C2D" w:rsidP="002A0C2D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A0C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Творческий подход к решению задач;</w:t>
      </w:r>
    </w:p>
    <w:p w:rsidR="002A0C2D" w:rsidRPr="002A0C2D" w:rsidRDefault="002A0C2D" w:rsidP="002A0C2D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A0C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Устойчивый интерес к конструированию, моделированию и робототехнике;</w:t>
      </w:r>
    </w:p>
    <w:p w:rsidR="002A0C2D" w:rsidRPr="002A0C2D" w:rsidRDefault="002A0C2D" w:rsidP="002A0C2D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A0C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Способность ребенка, работать по предложенным инструкциям;</w:t>
      </w:r>
    </w:p>
    <w:p w:rsidR="002A0C2D" w:rsidRPr="002A0C2D" w:rsidRDefault="002A0C2D" w:rsidP="002A0C2D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A0C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Доводить решение задачи до готовности модели;</w:t>
      </w:r>
    </w:p>
    <w:p w:rsidR="002A0C2D" w:rsidRPr="002A0C2D" w:rsidRDefault="002A0C2D" w:rsidP="002A0C2D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A0C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рассуждений.</w:t>
      </w:r>
    </w:p>
    <w:p w:rsidR="002A0C2D" w:rsidRPr="002A0C2D" w:rsidRDefault="002A0C2D" w:rsidP="002A0C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0C2D" w:rsidRDefault="002A0C2D" w:rsidP="007E3ABD">
      <w:pPr>
        <w:pStyle w:val="a3"/>
        <w:rPr>
          <w:rFonts w:ascii="Impact" w:hAnsi="Impact" w:cs="Times New Roman"/>
          <w:sz w:val="28"/>
          <w:szCs w:val="28"/>
        </w:rPr>
      </w:pPr>
    </w:p>
    <w:p w:rsidR="002A0C2D" w:rsidRPr="007416F8" w:rsidRDefault="00425B60" w:rsidP="002A0C2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b/>
          <w:sz w:val="24"/>
          <w:szCs w:val="24"/>
        </w:rPr>
        <w:t xml:space="preserve">2.2. </w:t>
      </w:r>
      <w:r w:rsidR="002A0C2D">
        <w:rPr>
          <w:b/>
          <w:sz w:val="24"/>
          <w:szCs w:val="24"/>
        </w:rPr>
        <w:t xml:space="preserve"> </w:t>
      </w:r>
      <w:r w:rsidR="002A0C2D" w:rsidRPr="007416F8">
        <w:rPr>
          <w:rFonts w:ascii="Times New Roman" w:hAnsi="Times New Roman" w:cs="Times New Roman"/>
          <w:b/>
          <w:sz w:val="32"/>
          <w:szCs w:val="32"/>
        </w:rPr>
        <w:t>Перспективный план работы кружка</w:t>
      </w:r>
    </w:p>
    <w:p w:rsidR="002A0C2D" w:rsidRDefault="002A0C2D" w:rsidP="002A0C2D">
      <w:pPr>
        <w:spacing w:after="0" w:line="240" w:lineRule="auto"/>
        <w:jc w:val="center"/>
        <w:rPr>
          <w:sz w:val="24"/>
          <w:szCs w:val="24"/>
        </w:rPr>
      </w:pPr>
    </w:p>
    <w:tbl>
      <w:tblPr>
        <w:tblStyle w:val="TableGrid"/>
        <w:tblW w:w="10035" w:type="dxa"/>
        <w:tblInd w:w="-113" w:type="dxa"/>
        <w:tblLayout w:type="fixed"/>
        <w:tblCellMar>
          <w:top w:w="16" w:type="dxa"/>
          <w:left w:w="109" w:type="dxa"/>
          <w:right w:w="111" w:type="dxa"/>
        </w:tblCellMar>
        <w:tblLook w:val="04A0" w:firstRow="1" w:lastRow="0" w:firstColumn="1" w:lastColumn="0" w:noHBand="0" w:noVBand="1"/>
      </w:tblPr>
      <w:tblGrid>
        <w:gridCol w:w="1357"/>
        <w:gridCol w:w="851"/>
        <w:gridCol w:w="4394"/>
        <w:gridCol w:w="3433"/>
      </w:tblGrid>
      <w:tr w:rsidR="002A0C2D" w:rsidTr="00A17A1E">
        <w:trPr>
          <w:trHeight w:val="479"/>
        </w:trPr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A0C2D" w:rsidRDefault="002A0C2D" w:rsidP="00A17A1E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Месяц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A0C2D" w:rsidRDefault="002A0C2D" w:rsidP="00A17A1E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Занятие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hideMark/>
          </w:tcPr>
          <w:p w:rsidR="002A0C2D" w:rsidRDefault="002A0C2D" w:rsidP="00A17A1E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Задачи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C2D" w:rsidRDefault="002A0C2D" w:rsidP="00A17A1E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темы</w:t>
            </w:r>
          </w:p>
        </w:tc>
      </w:tr>
      <w:tr w:rsidR="002A0C2D" w:rsidTr="00A17A1E">
        <w:trPr>
          <w:trHeight w:val="649"/>
        </w:trPr>
        <w:tc>
          <w:tcPr>
            <w:tcW w:w="1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auto"/>
            </w:tcBorders>
            <w:hideMark/>
          </w:tcPr>
          <w:p w:rsidR="002A0C2D" w:rsidRDefault="002A0C2D" w:rsidP="00A17A1E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Октябрь</w:t>
            </w:r>
          </w:p>
          <w:p w:rsidR="002A0C2D" w:rsidRDefault="002A0C2D" w:rsidP="00A17A1E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(Февраль)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C2D" w:rsidRDefault="002A0C2D" w:rsidP="00A17A1E">
            <w:pPr>
              <w:spacing w:after="160"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2A0C2D" w:rsidRDefault="002A0C2D" w:rsidP="00A17A1E">
            <w:pPr>
              <w:spacing w:after="160"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 познавательный интерес детей дошкольного возраста  к робототехнике.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0C2D" w:rsidRDefault="002A0C2D" w:rsidP="00A17A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Беседа о технике безопасности во время конструирования. Знакомство с компонентами конструктора </w:t>
            </w:r>
            <w:proofErr w:type="spellStart"/>
            <w:r>
              <w:rPr>
                <w:sz w:val="24"/>
                <w:szCs w:val="24"/>
                <w:lang w:val="en-US"/>
              </w:rPr>
              <w:t>LeGo</w:t>
            </w:r>
            <w:proofErr w:type="spellEnd"/>
            <w:r w:rsidRPr="00F7622C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WeDo</w:t>
            </w:r>
            <w:proofErr w:type="spellEnd"/>
            <w:r>
              <w:rPr>
                <w:sz w:val="24"/>
                <w:szCs w:val="24"/>
              </w:rPr>
              <w:t xml:space="preserve"> 2.0 </w:t>
            </w:r>
          </w:p>
        </w:tc>
      </w:tr>
      <w:tr w:rsidR="002A0C2D" w:rsidTr="00A17A1E">
        <w:trPr>
          <w:trHeight w:val="541"/>
        </w:trPr>
        <w:tc>
          <w:tcPr>
            <w:tcW w:w="6601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2A0C2D" w:rsidRDefault="002A0C2D" w:rsidP="00A17A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C2D" w:rsidRDefault="002A0C2D" w:rsidP="00A17A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2A0C2D" w:rsidRDefault="002A0C2D" w:rsidP="00A17A1E">
            <w:pPr>
              <w:spacing w:after="160"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 познавательный интерес детей дошкольного возраста  к робототехнике.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0C2D" w:rsidRDefault="002A0C2D" w:rsidP="00A17A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со средой программирования (блоки, пиктограммы, связь блоков программы с конструктором).</w:t>
            </w:r>
          </w:p>
        </w:tc>
      </w:tr>
      <w:tr w:rsidR="002A0C2D" w:rsidTr="00A17A1E">
        <w:trPr>
          <w:trHeight w:val="569"/>
        </w:trPr>
        <w:tc>
          <w:tcPr>
            <w:tcW w:w="6601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2A0C2D" w:rsidRDefault="002A0C2D" w:rsidP="00A17A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C2D" w:rsidRDefault="002A0C2D" w:rsidP="00A17A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2A0C2D" w:rsidRDefault="002A0C2D" w:rsidP="00A17A1E">
            <w:pPr>
              <w:spacing w:after="160"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Формировать умения и навыки конструирования, приобретения первого опыта при решении  конструкторских  задач, знакомство с новыми видами конструкторов LEGO  </w:t>
            </w:r>
            <w:proofErr w:type="spellStart"/>
            <w:r>
              <w:rPr>
                <w:sz w:val="24"/>
                <w:szCs w:val="24"/>
              </w:rPr>
              <w:t>WeDO</w:t>
            </w:r>
            <w:proofErr w:type="spellEnd"/>
            <w:r>
              <w:rPr>
                <w:sz w:val="24"/>
                <w:szCs w:val="24"/>
              </w:rPr>
              <w:t xml:space="preserve"> 2.0 </w:t>
            </w:r>
          </w:p>
          <w:p w:rsidR="002A0C2D" w:rsidRDefault="002A0C2D" w:rsidP="00A17A1E">
            <w:pPr>
              <w:spacing w:after="160"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Воспитывать ответственность, высокую культуру, дисциплину, коммуникативные способности. </w:t>
            </w:r>
          </w:p>
          <w:p w:rsidR="002A0C2D" w:rsidRDefault="002A0C2D" w:rsidP="00A17A1E">
            <w:pPr>
              <w:spacing w:after="160" w:line="256" w:lineRule="auto"/>
              <w:rPr>
                <w:sz w:val="24"/>
                <w:szCs w:val="24"/>
              </w:rPr>
            </w:pPr>
          </w:p>
        </w:tc>
        <w:tc>
          <w:tcPr>
            <w:tcW w:w="34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0C2D" w:rsidRDefault="002A0C2D" w:rsidP="00A17A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Майло</w:t>
            </w:r>
            <w:proofErr w:type="spellEnd"/>
            <w:r>
              <w:rPr>
                <w:sz w:val="24"/>
                <w:szCs w:val="24"/>
              </w:rPr>
              <w:t>, научный вездеход»: знакомство с «первыми шагами»; конструирование модели.</w:t>
            </w:r>
          </w:p>
        </w:tc>
      </w:tr>
      <w:tr w:rsidR="002A0C2D" w:rsidTr="00A17A1E">
        <w:trPr>
          <w:trHeight w:val="253"/>
        </w:trPr>
        <w:tc>
          <w:tcPr>
            <w:tcW w:w="6601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2A0C2D" w:rsidRDefault="002A0C2D" w:rsidP="00A17A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A0C2D" w:rsidRDefault="002A0C2D" w:rsidP="00A17A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6" w:space="0" w:color="000000"/>
            </w:tcBorders>
            <w:hideMark/>
          </w:tcPr>
          <w:p w:rsidR="002A0C2D" w:rsidRDefault="002A0C2D" w:rsidP="00A17A1E">
            <w:pPr>
              <w:spacing w:after="160"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 творческую активность, самостоятельность в принятии оптимальных решений в различных ситуациях, развивать внимание, оперативную память, воображение, мышление (логическое, комбинаторное, творческое).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6" w:space="0" w:color="000000"/>
              <w:bottom w:val="single" w:sz="18" w:space="0" w:color="auto"/>
              <w:right w:val="single" w:sz="4" w:space="0" w:color="000000"/>
            </w:tcBorders>
            <w:hideMark/>
          </w:tcPr>
          <w:p w:rsidR="002A0C2D" w:rsidRDefault="002A0C2D" w:rsidP="00A17A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Обобщенное занятие (закрепление пройденного материала).</w:t>
            </w:r>
          </w:p>
        </w:tc>
      </w:tr>
      <w:tr w:rsidR="002A0C2D" w:rsidTr="00A17A1E">
        <w:trPr>
          <w:trHeight w:val="886"/>
        </w:trPr>
        <w:tc>
          <w:tcPr>
            <w:tcW w:w="1356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auto"/>
            </w:tcBorders>
            <w:hideMark/>
          </w:tcPr>
          <w:p w:rsidR="002A0C2D" w:rsidRDefault="002A0C2D" w:rsidP="00A17A1E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Ноябрь</w:t>
            </w:r>
          </w:p>
          <w:p w:rsidR="002A0C2D" w:rsidRDefault="002A0C2D" w:rsidP="00A17A1E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(Март)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2D" w:rsidRDefault="002A0C2D" w:rsidP="00A17A1E">
            <w:pPr>
              <w:spacing w:after="160" w:line="25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  <w:p w:rsidR="002A0C2D" w:rsidRDefault="002A0C2D" w:rsidP="00A17A1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2A0C2D" w:rsidRDefault="002A0C2D" w:rsidP="00A17A1E">
            <w:pPr>
              <w:spacing w:after="160"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Формировать умения и навыки конструирования, приобретения первого опыта при решении  конструкторских  задач, знакомство с новыми видами конструкторов LEGO  </w:t>
            </w:r>
            <w:proofErr w:type="spellStart"/>
            <w:r>
              <w:rPr>
                <w:sz w:val="24"/>
                <w:szCs w:val="24"/>
              </w:rPr>
              <w:t>WeDO</w:t>
            </w:r>
            <w:proofErr w:type="spellEnd"/>
            <w:r>
              <w:rPr>
                <w:sz w:val="24"/>
                <w:szCs w:val="24"/>
              </w:rPr>
              <w:t xml:space="preserve"> 2.0 </w:t>
            </w:r>
          </w:p>
          <w:p w:rsidR="002A0C2D" w:rsidRDefault="002A0C2D" w:rsidP="00A17A1E">
            <w:pPr>
              <w:spacing w:after="160" w:line="256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Воспитывать ответственность, высокую культуру, дисциплину, коммуникативные способности.</w:t>
            </w:r>
          </w:p>
          <w:p w:rsidR="002A0C2D" w:rsidRDefault="002A0C2D" w:rsidP="00A17A1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433" w:type="dxa"/>
            <w:tcBorders>
              <w:top w:val="single" w:sz="18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0C2D" w:rsidRDefault="002A0C2D" w:rsidP="00A17A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Забавные механизмы.</w:t>
            </w:r>
          </w:p>
          <w:p w:rsidR="002A0C2D" w:rsidRDefault="002A0C2D" w:rsidP="00A17A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Майло</w:t>
            </w:r>
            <w:proofErr w:type="spellEnd"/>
            <w:r>
              <w:rPr>
                <w:sz w:val="24"/>
                <w:szCs w:val="24"/>
              </w:rPr>
              <w:t>, научный вездеход»: развитие (программирование модели с более сложным поведением)</w:t>
            </w:r>
          </w:p>
        </w:tc>
      </w:tr>
      <w:tr w:rsidR="002A0C2D" w:rsidTr="00A17A1E">
        <w:trPr>
          <w:trHeight w:val="649"/>
        </w:trPr>
        <w:tc>
          <w:tcPr>
            <w:tcW w:w="6601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2A0C2D" w:rsidRDefault="002A0C2D" w:rsidP="00A17A1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C2D" w:rsidRDefault="002A0C2D" w:rsidP="00A17A1E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2A0C2D" w:rsidRDefault="002A0C2D" w:rsidP="00A17A1E">
            <w:pPr>
              <w:spacing w:after="160"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Формировать умения и навыки конструирования, приобретения первого опыта при решении  конструкторских  задач, знакомство с новыми видами конструкторов LEGO  </w:t>
            </w:r>
            <w:proofErr w:type="spellStart"/>
            <w:r>
              <w:rPr>
                <w:sz w:val="24"/>
                <w:szCs w:val="24"/>
              </w:rPr>
              <w:t>WeDO</w:t>
            </w:r>
            <w:proofErr w:type="spellEnd"/>
            <w:r>
              <w:rPr>
                <w:sz w:val="24"/>
                <w:szCs w:val="24"/>
              </w:rPr>
              <w:t xml:space="preserve"> 2.0 </w:t>
            </w:r>
          </w:p>
          <w:p w:rsidR="002A0C2D" w:rsidRDefault="002A0C2D" w:rsidP="00A17A1E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Воспитывать ответственность, высокую культуру, дисциплину, коммуникативные способности.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0C2D" w:rsidRDefault="002A0C2D" w:rsidP="00A17A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«Датчик перемещения </w:t>
            </w:r>
            <w:proofErr w:type="spellStart"/>
            <w:r>
              <w:rPr>
                <w:sz w:val="24"/>
                <w:szCs w:val="24"/>
              </w:rPr>
              <w:t>Майло</w:t>
            </w:r>
            <w:proofErr w:type="spellEnd"/>
            <w:r>
              <w:rPr>
                <w:sz w:val="24"/>
                <w:szCs w:val="24"/>
              </w:rPr>
              <w:t xml:space="preserve">»: знакомство с «первыми шагами»; конструирование модели </w:t>
            </w:r>
          </w:p>
        </w:tc>
      </w:tr>
      <w:tr w:rsidR="002A0C2D" w:rsidTr="00A17A1E">
        <w:trPr>
          <w:trHeight w:val="649"/>
        </w:trPr>
        <w:tc>
          <w:tcPr>
            <w:tcW w:w="6601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2A0C2D" w:rsidRDefault="002A0C2D" w:rsidP="00A17A1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C2D" w:rsidRDefault="002A0C2D" w:rsidP="00A17A1E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2A0C2D" w:rsidRDefault="002A0C2D" w:rsidP="00A17A1E">
            <w:pPr>
              <w:spacing w:after="160"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Формировать умения и навыки конструирования, приобретения </w:t>
            </w:r>
            <w:r>
              <w:rPr>
                <w:sz w:val="24"/>
                <w:szCs w:val="24"/>
              </w:rPr>
              <w:lastRenderedPageBreak/>
              <w:t xml:space="preserve">первого опыта при решении  конструкторских  задач, знакомство с новыми видами конструкторов LEGO  </w:t>
            </w:r>
            <w:proofErr w:type="spellStart"/>
            <w:r>
              <w:rPr>
                <w:sz w:val="24"/>
                <w:szCs w:val="24"/>
              </w:rPr>
              <w:t>WeDO</w:t>
            </w:r>
            <w:proofErr w:type="spellEnd"/>
            <w:r>
              <w:rPr>
                <w:sz w:val="24"/>
                <w:szCs w:val="24"/>
              </w:rPr>
              <w:t xml:space="preserve"> 2.0 </w:t>
            </w:r>
          </w:p>
          <w:p w:rsidR="002A0C2D" w:rsidRDefault="002A0C2D" w:rsidP="00A17A1E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Воспитывать ответственность, высокую культуру, дисциплину, коммуникативные способности.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0C2D" w:rsidRDefault="002A0C2D" w:rsidP="00A17A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«Датчик перемещения </w:t>
            </w:r>
            <w:proofErr w:type="spellStart"/>
            <w:r>
              <w:rPr>
                <w:sz w:val="24"/>
                <w:szCs w:val="24"/>
              </w:rPr>
              <w:t>Майло</w:t>
            </w:r>
            <w:proofErr w:type="spellEnd"/>
            <w:r>
              <w:rPr>
                <w:sz w:val="24"/>
                <w:szCs w:val="24"/>
              </w:rPr>
              <w:t xml:space="preserve">»: развитие </w:t>
            </w:r>
            <w:r>
              <w:rPr>
                <w:sz w:val="24"/>
                <w:szCs w:val="24"/>
              </w:rPr>
              <w:lastRenderedPageBreak/>
              <w:t>(программирование модели с более сложным поведением).</w:t>
            </w:r>
          </w:p>
        </w:tc>
      </w:tr>
      <w:tr w:rsidR="002A0C2D" w:rsidTr="00A17A1E">
        <w:trPr>
          <w:trHeight w:val="443"/>
        </w:trPr>
        <w:tc>
          <w:tcPr>
            <w:tcW w:w="6601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2A0C2D" w:rsidRDefault="002A0C2D" w:rsidP="00A17A1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A0C2D" w:rsidRDefault="002A0C2D" w:rsidP="00A17A1E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6" w:space="0" w:color="000000"/>
            </w:tcBorders>
            <w:hideMark/>
          </w:tcPr>
          <w:p w:rsidR="002A0C2D" w:rsidRDefault="002A0C2D" w:rsidP="00A17A1E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 творческую активность, самостоятельность в принятии оптимальных решений в различных ситуациях, развивать внимание, оперативную память, воображение, мышление (логическое, комбинаторное, творческое).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6" w:space="0" w:color="000000"/>
              <w:bottom w:val="single" w:sz="18" w:space="0" w:color="auto"/>
              <w:right w:val="single" w:sz="4" w:space="0" w:color="000000"/>
            </w:tcBorders>
            <w:hideMark/>
          </w:tcPr>
          <w:p w:rsidR="002A0C2D" w:rsidRDefault="002A0C2D" w:rsidP="002A0C2D">
            <w:pPr>
              <w:numPr>
                <w:ilvl w:val="0"/>
                <w:numId w:val="5"/>
              </w:numPr>
              <w:ind w:hanging="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Обобщенное занятие (закрепление пройденного материала).</w:t>
            </w:r>
          </w:p>
        </w:tc>
      </w:tr>
      <w:tr w:rsidR="002A0C2D" w:rsidTr="00A17A1E">
        <w:trPr>
          <w:trHeight w:val="601"/>
        </w:trPr>
        <w:tc>
          <w:tcPr>
            <w:tcW w:w="1356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auto"/>
            </w:tcBorders>
            <w:hideMark/>
          </w:tcPr>
          <w:p w:rsidR="002A0C2D" w:rsidRDefault="002A0C2D" w:rsidP="00A17A1E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Декабрь</w:t>
            </w:r>
          </w:p>
          <w:p w:rsidR="002A0C2D" w:rsidRDefault="002A0C2D" w:rsidP="00A17A1E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(Апрель)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2D" w:rsidRDefault="002A0C2D" w:rsidP="00A17A1E">
            <w:pPr>
              <w:spacing w:after="160"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2A0C2D" w:rsidRDefault="002A0C2D" w:rsidP="00A17A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2A0C2D" w:rsidRDefault="002A0C2D" w:rsidP="00A17A1E">
            <w:pPr>
              <w:spacing w:after="160"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Формировать умения и навыки конструирования, приобретения первого опыта при решении  конструкторских  задач, знакомство с новыми видами конструкторов LEGO  </w:t>
            </w:r>
            <w:proofErr w:type="spellStart"/>
            <w:r>
              <w:rPr>
                <w:sz w:val="24"/>
                <w:szCs w:val="24"/>
              </w:rPr>
              <w:t>WeDO</w:t>
            </w:r>
            <w:proofErr w:type="spellEnd"/>
            <w:r>
              <w:rPr>
                <w:sz w:val="24"/>
                <w:szCs w:val="24"/>
              </w:rPr>
              <w:t xml:space="preserve"> 2.0 </w:t>
            </w:r>
          </w:p>
          <w:p w:rsidR="002A0C2D" w:rsidRDefault="002A0C2D" w:rsidP="00A17A1E">
            <w:pPr>
              <w:spacing w:after="160"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Воспитывать ответственность, высокую культуру, дисциплину, коммуникативные способности.</w:t>
            </w:r>
          </w:p>
          <w:p w:rsidR="002A0C2D" w:rsidRDefault="002A0C2D" w:rsidP="00A17A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33" w:type="dxa"/>
            <w:tcBorders>
              <w:top w:val="single" w:sz="18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0C2D" w:rsidRDefault="002A0C2D" w:rsidP="00A17A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«Датчик наклона </w:t>
            </w:r>
            <w:proofErr w:type="spellStart"/>
            <w:r>
              <w:rPr>
                <w:sz w:val="24"/>
                <w:szCs w:val="24"/>
              </w:rPr>
              <w:t>Майло</w:t>
            </w:r>
            <w:proofErr w:type="spellEnd"/>
            <w:r>
              <w:rPr>
                <w:sz w:val="24"/>
                <w:szCs w:val="24"/>
              </w:rPr>
              <w:t>»: знакомство с «первыми шагами»; конструирование модели</w:t>
            </w:r>
          </w:p>
        </w:tc>
      </w:tr>
      <w:tr w:rsidR="002A0C2D" w:rsidTr="00A17A1E">
        <w:trPr>
          <w:trHeight w:val="617"/>
        </w:trPr>
        <w:tc>
          <w:tcPr>
            <w:tcW w:w="6601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2A0C2D" w:rsidRDefault="002A0C2D" w:rsidP="00A17A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C2D" w:rsidRDefault="002A0C2D" w:rsidP="00A17A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2A0C2D" w:rsidRDefault="002A0C2D" w:rsidP="00A17A1E">
            <w:pPr>
              <w:spacing w:after="160"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Формировать умения и навыки конструирования, приобретения первого опыта при решении  конструкторских  задач, знакомство с новыми видами конструкторов LEGO  </w:t>
            </w:r>
            <w:proofErr w:type="spellStart"/>
            <w:r>
              <w:rPr>
                <w:sz w:val="24"/>
                <w:szCs w:val="24"/>
              </w:rPr>
              <w:t>WeDO</w:t>
            </w:r>
            <w:proofErr w:type="spellEnd"/>
            <w:r>
              <w:rPr>
                <w:sz w:val="24"/>
                <w:szCs w:val="24"/>
              </w:rPr>
              <w:t xml:space="preserve"> 2.0 </w:t>
            </w:r>
          </w:p>
          <w:p w:rsidR="002A0C2D" w:rsidRDefault="002A0C2D" w:rsidP="00A17A1E">
            <w:pPr>
              <w:spacing w:after="160"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Воспитывать ответственность, высокую культуру, дисциплину, коммуникативные способности.</w:t>
            </w:r>
          </w:p>
          <w:p w:rsidR="002A0C2D" w:rsidRDefault="002A0C2D" w:rsidP="00A17A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0C2D" w:rsidRDefault="002A0C2D" w:rsidP="00A17A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«Датчик наклона </w:t>
            </w:r>
            <w:proofErr w:type="spellStart"/>
            <w:r>
              <w:rPr>
                <w:sz w:val="24"/>
                <w:szCs w:val="24"/>
              </w:rPr>
              <w:t>Майло</w:t>
            </w:r>
            <w:proofErr w:type="spellEnd"/>
            <w:r>
              <w:rPr>
                <w:sz w:val="24"/>
                <w:szCs w:val="24"/>
              </w:rPr>
              <w:t>»: развитие (программирование модели с более сложным поведением</w:t>
            </w:r>
          </w:p>
        </w:tc>
      </w:tr>
      <w:tr w:rsidR="002A0C2D" w:rsidTr="00A17A1E">
        <w:trPr>
          <w:trHeight w:val="633"/>
        </w:trPr>
        <w:tc>
          <w:tcPr>
            <w:tcW w:w="6601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2A0C2D" w:rsidRDefault="002A0C2D" w:rsidP="00A17A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C2D" w:rsidRDefault="002A0C2D" w:rsidP="00A17A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2A0C2D" w:rsidRDefault="002A0C2D" w:rsidP="00A17A1E">
            <w:pPr>
              <w:spacing w:after="160"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Формировать умения и навыки конструирования, приобретения первого опыта при решении  конструкторских  задач, знакомство с новыми видами конструкторов LEGO  </w:t>
            </w:r>
            <w:proofErr w:type="spellStart"/>
            <w:r>
              <w:rPr>
                <w:sz w:val="24"/>
                <w:szCs w:val="24"/>
              </w:rPr>
              <w:t>WeDO</w:t>
            </w:r>
            <w:proofErr w:type="spellEnd"/>
            <w:r>
              <w:rPr>
                <w:sz w:val="24"/>
                <w:szCs w:val="24"/>
              </w:rPr>
              <w:t xml:space="preserve"> 2.0 </w:t>
            </w:r>
          </w:p>
          <w:p w:rsidR="002A0C2D" w:rsidRDefault="002A0C2D" w:rsidP="00A17A1E">
            <w:pPr>
              <w:spacing w:after="160"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Воспитывать ответственность, высокую культуру, дисциплину, </w:t>
            </w:r>
            <w:r>
              <w:rPr>
                <w:sz w:val="24"/>
                <w:szCs w:val="24"/>
              </w:rPr>
              <w:lastRenderedPageBreak/>
              <w:t>коммуникативные способности.</w:t>
            </w:r>
          </w:p>
          <w:p w:rsidR="002A0C2D" w:rsidRDefault="002A0C2D" w:rsidP="00A17A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0C2D" w:rsidRDefault="002A0C2D" w:rsidP="00A17A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«Совместная работа»: знакомство с «первыми шагами»; конструирование модели</w:t>
            </w:r>
          </w:p>
        </w:tc>
      </w:tr>
      <w:tr w:rsidR="002A0C2D" w:rsidTr="00A17A1E">
        <w:trPr>
          <w:trHeight w:val="475"/>
        </w:trPr>
        <w:tc>
          <w:tcPr>
            <w:tcW w:w="6601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2A0C2D" w:rsidRDefault="002A0C2D" w:rsidP="00A17A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A0C2D" w:rsidRDefault="002A0C2D" w:rsidP="00A17A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6" w:space="0" w:color="000000"/>
            </w:tcBorders>
            <w:hideMark/>
          </w:tcPr>
          <w:p w:rsidR="002A0C2D" w:rsidRDefault="002A0C2D" w:rsidP="00A17A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 творческую активность, самостоятельность в принятии оптимальных решений в различных ситуациях, развивать внимание, оперативную память, воображение, мышление (логическое, комбинаторное, творческое).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6" w:space="0" w:color="000000"/>
              <w:bottom w:val="single" w:sz="18" w:space="0" w:color="auto"/>
              <w:right w:val="single" w:sz="4" w:space="0" w:color="000000"/>
            </w:tcBorders>
            <w:hideMark/>
          </w:tcPr>
          <w:p w:rsidR="002A0C2D" w:rsidRDefault="002A0C2D" w:rsidP="00A17A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Обобщенное занятие (закрепление пройденного материала).</w:t>
            </w:r>
          </w:p>
        </w:tc>
      </w:tr>
      <w:tr w:rsidR="002A0C2D" w:rsidTr="00A17A1E">
        <w:trPr>
          <w:trHeight w:val="633"/>
        </w:trPr>
        <w:tc>
          <w:tcPr>
            <w:tcW w:w="1356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A0C2D" w:rsidRDefault="002A0C2D" w:rsidP="00A17A1E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Январь</w:t>
            </w:r>
          </w:p>
          <w:p w:rsidR="002A0C2D" w:rsidRDefault="002A0C2D" w:rsidP="00A17A1E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(Май)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2D" w:rsidRDefault="002A0C2D" w:rsidP="00A17A1E">
            <w:pPr>
              <w:spacing w:after="160"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2A0C2D" w:rsidRDefault="002A0C2D" w:rsidP="00A17A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2A0C2D" w:rsidRDefault="002A0C2D" w:rsidP="00A17A1E">
            <w:pPr>
              <w:spacing w:after="160"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Формировать умения и навыки конструирования, приобретения первого опыта при решении  конструкторских  задач, знакомство с новыми видами конструкторов LEGO  </w:t>
            </w:r>
            <w:proofErr w:type="spellStart"/>
            <w:r>
              <w:rPr>
                <w:sz w:val="24"/>
                <w:szCs w:val="24"/>
              </w:rPr>
              <w:t>WeDO</w:t>
            </w:r>
            <w:proofErr w:type="spellEnd"/>
            <w:r>
              <w:rPr>
                <w:sz w:val="24"/>
                <w:szCs w:val="24"/>
              </w:rPr>
              <w:t xml:space="preserve"> 2.0 </w:t>
            </w:r>
          </w:p>
          <w:p w:rsidR="002A0C2D" w:rsidRDefault="002A0C2D" w:rsidP="00A17A1E">
            <w:pPr>
              <w:spacing w:after="160"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Воспитывать ответственность, высокую культуру, дисциплину, коммуникативные способности.</w:t>
            </w:r>
          </w:p>
          <w:p w:rsidR="002A0C2D" w:rsidRDefault="002A0C2D" w:rsidP="00A17A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33" w:type="dxa"/>
            <w:tcBorders>
              <w:top w:val="single" w:sz="18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0C2D" w:rsidRDefault="002A0C2D" w:rsidP="00A17A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«Тяга»: знакомство с «первыми шагами»; конструирование модели</w:t>
            </w:r>
          </w:p>
        </w:tc>
      </w:tr>
      <w:tr w:rsidR="002A0C2D" w:rsidTr="00A17A1E">
        <w:trPr>
          <w:trHeight w:val="649"/>
        </w:trPr>
        <w:tc>
          <w:tcPr>
            <w:tcW w:w="6601" w:type="dxa"/>
            <w:vMerge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0C2D" w:rsidRDefault="002A0C2D" w:rsidP="00A17A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C2D" w:rsidRDefault="002A0C2D" w:rsidP="00A17A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2A0C2D" w:rsidRDefault="002A0C2D" w:rsidP="00A17A1E">
            <w:pPr>
              <w:spacing w:after="160"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Формировать умения и навыки конструирования, приобретения первого опыта при решении  конструкторских  задач, знакомство с новыми видами конструкторов LEGO  </w:t>
            </w:r>
            <w:proofErr w:type="spellStart"/>
            <w:r>
              <w:rPr>
                <w:sz w:val="24"/>
                <w:szCs w:val="24"/>
              </w:rPr>
              <w:t>WeDO</w:t>
            </w:r>
            <w:proofErr w:type="spellEnd"/>
            <w:r>
              <w:rPr>
                <w:sz w:val="24"/>
                <w:szCs w:val="24"/>
              </w:rPr>
              <w:t xml:space="preserve"> 2.0 </w:t>
            </w:r>
          </w:p>
          <w:p w:rsidR="002A0C2D" w:rsidRDefault="002A0C2D" w:rsidP="00A17A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Воспитывать ответственность, высокую культуру, дисциплину, коммуникативные способности.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0C2D" w:rsidRDefault="002A0C2D" w:rsidP="00A17A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«Тяга»: развитие (программирование модели с более сложным поведением)</w:t>
            </w:r>
          </w:p>
        </w:tc>
      </w:tr>
      <w:tr w:rsidR="002A0C2D" w:rsidTr="00A17A1E">
        <w:trPr>
          <w:trHeight w:val="617"/>
        </w:trPr>
        <w:tc>
          <w:tcPr>
            <w:tcW w:w="6601" w:type="dxa"/>
            <w:vMerge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0C2D" w:rsidRDefault="002A0C2D" w:rsidP="00A17A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C2D" w:rsidRDefault="002A0C2D" w:rsidP="00A17A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2A0C2D" w:rsidRDefault="002A0C2D" w:rsidP="00A17A1E">
            <w:pPr>
              <w:spacing w:after="160"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Формировать умения и навыки конструирования, приобретения первого опыта при решении  конструкторских  задач, знакомство с новыми видами конструкторов LEGO  </w:t>
            </w:r>
            <w:proofErr w:type="spellStart"/>
            <w:r>
              <w:rPr>
                <w:sz w:val="24"/>
                <w:szCs w:val="24"/>
              </w:rPr>
              <w:t>WeDO</w:t>
            </w:r>
            <w:proofErr w:type="spellEnd"/>
            <w:r>
              <w:rPr>
                <w:sz w:val="24"/>
                <w:szCs w:val="24"/>
              </w:rPr>
              <w:t xml:space="preserve"> 2.0 </w:t>
            </w:r>
          </w:p>
          <w:p w:rsidR="002A0C2D" w:rsidRDefault="002A0C2D" w:rsidP="00A17A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Воспитывать ответственность, высокую культуру, дисциплину, коммуникативные способности.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0C2D" w:rsidRDefault="002A0C2D" w:rsidP="00A17A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«Скорость»: знакомство с «первыми шагами»; конструирование модели </w:t>
            </w:r>
          </w:p>
        </w:tc>
      </w:tr>
      <w:tr w:rsidR="002A0C2D" w:rsidTr="00A17A1E">
        <w:trPr>
          <w:trHeight w:val="1044"/>
        </w:trPr>
        <w:tc>
          <w:tcPr>
            <w:tcW w:w="6601" w:type="dxa"/>
            <w:vMerge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0C2D" w:rsidRDefault="002A0C2D" w:rsidP="00A17A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A0C2D" w:rsidRDefault="002A0C2D" w:rsidP="00A17A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6" w:space="0" w:color="000000"/>
            </w:tcBorders>
            <w:hideMark/>
          </w:tcPr>
          <w:p w:rsidR="002A0C2D" w:rsidRDefault="002A0C2D" w:rsidP="00A17A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Развивать творческую активность, самостоятельность в принятии оптимальных решений в различных ситуациях, развивать внимание, оперативную память, воображение, мышление (логическое, </w:t>
            </w:r>
            <w:r>
              <w:rPr>
                <w:sz w:val="24"/>
                <w:szCs w:val="24"/>
              </w:rPr>
              <w:lastRenderedPageBreak/>
              <w:t>комбинаторное, творческое).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C2D" w:rsidRDefault="002A0C2D" w:rsidP="00A17A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«Скорость»: развитие (программирование модели с более сложным поведением).</w:t>
            </w:r>
          </w:p>
        </w:tc>
      </w:tr>
      <w:tr w:rsidR="002A0C2D" w:rsidTr="00A17A1E">
        <w:trPr>
          <w:trHeight w:val="57"/>
        </w:trPr>
        <w:tc>
          <w:tcPr>
            <w:tcW w:w="6601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2A0C2D" w:rsidRDefault="002A0C2D" w:rsidP="00A17A1E">
            <w:pPr>
              <w:jc w:val="both"/>
              <w:rPr>
                <w:sz w:val="24"/>
                <w:szCs w:val="24"/>
              </w:rPr>
            </w:pPr>
          </w:p>
          <w:p w:rsidR="002A0C2D" w:rsidRDefault="002A0C2D" w:rsidP="00A17A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3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2A0C2D" w:rsidRDefault="002A0C2D" w:rsidP="00A17A1E">
            <w:pPr>
              <w:jc w:val="both"/>
              <w:rPr>
                <w:sz w:val="24"/>
                <w:szCs w:val="24"/>
              </w:rPr>
            </w:pPr>
          </w:p>
        </w:tc>
      </w:tr>
    </w:tbl>
    <w:p w:rsidR="00E66B65" w:rsidRPr="007416F8" w:rsidRDefault="00425B60" w:rsidP="007416F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2.3. </w:t>
      </w:r>
      <w:r w:rsidR="002A0C2D" w:rsidRPr="007416F8">
        <w:rPr>
          <w:rFonts w:ascii="Times New Roman" w:hAnsi="Times New Roman" w:cs="Times New Roman"/>
          <w:b/>
          <w:sz w:val="32"/>
          <w:szCs w:val="32"/>
        </w:rPr>
        <w:t>Взаимодействие с родителями</w:t>
      </w:r>
    </w:p>
    <w:p w:rsidR="002A0C2D" w:rsidRDefault="002A0C2D" w:rsidP="007E3ABD">
      <w:pPr>
        <w:pStyle w:val="a3"/>
        <w:rPr>
          <w:rFonts w:ascii="Impact" w:hAnsi="Impact" w:cs="Times New Roman"/>
          <w:sz w:val="28"/>
          <w:szCs w:val="28"/>
        </w:rPr>
      </w:pPr>
    </w:p>
    <w:p w:rsidR="002A0C2D" w:rsidRDefault="002A0C2D" w:rsidP="007E3AB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Привлечение родителей расширяет круг общения, повышает мотивацию и интерес детей. Формы и виды взаимодействия с родителями:</w:t>
      </w:r>
    </w:p>
    <w:p w:rsidR="002A0C2D" w:rsidRDefault="002A0C2D" w:rsidP="007E3AB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приглашение на презентации технических изделий;</w:t>
      </w:r>
    </w:p>
    <w:p w:rsidR="002A0C2D" w:rsidRDefault="002A0C2D" w:rsidP="007E3AB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подготовка фото – видео отчетов создания приборов, моделей, механизмов и других технических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обьектов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как в детском саду. Так и дома;</w:t>
      </w:r>
    </w:p>
    <w:p w:rsidR="00670B01" w:rsidRPr="00425B60" w:rsidRDefault="002A0C2D" w:rsidP="00425B6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оформление буклетов. Традиционные формы взаимодействия устанавливают прямую и обратную взаимосвязь</w:t>
      </w:r>
      <w:r w:rsidR="00670B01">
        <w:rPr>
          <w:rFonts w:ascii="Times New Roman" w:hAnsi="Times New Roman" w:cs="Times New Roman"/>
          <w:sz w:val="28"/>
          <w:szCs w:val="28"/>
        </w:rPr>
        <w:t>.</w:t>
      </w:r>
    </w:p>
    <w:p w:rsidR="00670B01" w:rsidRPr="007416F8" w:rsidRDefault="00670B01" w:rsidP="007E3ABD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7416F8">
        <w:rPr>
          <w:rFonts w:ascii="Times New Roman" w:hAnsi="Times New Roman" w:cs="Times New Roman"/>
          <w:b/>
          <w:sz w:val="32"/>
          <w:szCs w:val="32"/>
        </w:rPr>
        <w:t xml:space="preserve">                      План работы с родителями</w:t>
      </w:r>
    </w:p>
    <w:p w:rsidR="00670B01" w:rsidRDefault="00670B01" w:rsidP="007E3ABD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720" w:type="dxa"/>
        <w:tblLook w:val="04A0" w:firstRow="1" w:lastRow="0" w:firstColumn="1" w:lastColumn="0" w:noHBand="0" w:noVBand="1"/>
      </w:tblPr>
      <w:tblGrid>
        <w:gridCol w:w="4230"/>
        <w:gridCol w:w="4395"/>
      </w:tblGrid>
      <w:tr w:rsidR="00670B01" w:rsidTr="00035A40">
        <w:tc>
          <w:tcPr>
            <w:tcW w:w="4230" w:type="dxa"/>
          </w:tcPr>
          <w:p w:rsidR="00670B01" w:rsidRDefault="00670B01" w:rsidP="007E3AB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4395" w:type="dxa"/>
          </w:tcPr>
          <w:p w:rsidR="00670B01" w:rsidRDefault="00670B01" w:rsidP="007E3AB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работы</w:t>
            </w:r>
          </w:p>
        </w:tc>
      </w:tr>
      <w:tr w:rsidR="00670B01" w:rsidTr="00035A40">
        <w:tc>
          <w:tcPr>
            <w:tcW w:w="4230" w:type="dxa"/>
          </w:tcPr>
          <w:p w:rsidR="00670B01" w:rsidRDefault="00670B01" w:rsidP="007E3AB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395" w:type="dxa"/>
          </w:tcPr>
          <w:p w:rsidR="00670B01" w:rsidRDefault="00F96994" w:rsidP="007E3AB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1.Анкетированте родителей «Значение конструирования в полноценном развитии ребенка».</w:t>
            </w:r>
          </w:p>
          <w:p w:rsidR="00F96994" w:rsidRDefault="00F96994" w:rsidP="007E3AB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Консультация для родителей: «Создание эффективной предметно – развивающей среды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конструированию в домашних условиях».</w:t>
            </w:r>
          </w:p>
        </w:tc>
      </w:tr>
      <w:tr w:rsidR="00670B01" w:rsidTr="00035A40">
        <w:tc>
          <w:tcPr>
            <w:tcW w:w="4230" w:type="dxa"/>
          </w:tcPr>
          <w:p w:rsidR="00670B01" w:rsidRDefault="00F96994" w:rsidP="007E3AB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4395" w:type="dxa"/>
          </w:tcPr>
          <w:p w:rsidR="00670B01" w:rsidRDefault="00F96994" w:rsidP="00F969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1.Консультация для родителей: «Как правильно подобрать конструктор для ребенка 5 – 6 лет».</w:t>
            </w:r>
          </w:p>
          <w:p w:rsidR="00F96994" w:rsidRPr="00F96994" w:rsidRDefault="00F96994" w:rsidP="00F969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2.Вечер вопросов и ответов по организации конструктивной деятельности детей.</w:t>
            </w:r>
          </w:p>
        </w:tc>
      </w:tr>
      <w:tr w:rsidR="00670B01" w:rsidTr="00035A40">
        <w:tc>
          <w:tcPr>
            <w:tcW w:w="4230" w:type="dxa"/>
          </w:tcPr>
          <w:p w:rsidR="00670B01" w:rsidRDefault="00F96994" w:rsidP="007E3AB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4395" w:type="dxa"/>
          </w:tcPr>
          <w:p w:rsidR="00670B01" w:rsidRDefault="006C528C" w:rsidP="007E3AB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1.</w:t>
            </w:r>
            <w:r w:rsidR="00F96994">
              <w:rPr>
                <w:rFonts w:ascii="Times New Roman" w:hAnsi="Times New Roman" w:cs="Times New Roman"/>
                <w:sz w:val="28"/>
                <w:szCs w:val="28"/>
              </w:rPr>
              <w:t>Наглядная информация: «Развивающая роль конструирования и образовательной робототехники в условиях реализации ФГОС ДО».</w:t>
            </w:r>
          </w:p>
        </w:tc>
      </w:tr>
      <w:tr w:rsidR="00670B01" w:rsidTr="00035A40">
        <w:tc>
          <w:tcPr>
            <w:tcW w:w="4230" w:type="dxa"/>
          </w:tcPr>
          <w:p w:rsidR="00670B01" w:rsidRDefault="00F96994" w:rsidP="007E3AB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4395" w:type="dxa"/>
          </w:tcPr>
          <w:p w:rsidR="00670B01" w:rsidRDefault="006C528C" w:rsidP="006C52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F96994" w:rsidRPr="006C528C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круглого стола с целью </w:t>
            </w:r>
            <w:r w:rsidRPr="006C528C">
              <w:rPr>
                <w:rFonts w:ascii="Times New Roman" w:hAnsi="Times New Roman" w:cs="Times New Roman"/>
                <w:sz w:val="28"/>
                <w:szCs w:val="28"/>
              </w:rPr>
              <w:t xml:space="preserve">распространения семейного опыта по организации </w:t>
            </w:r>
            <w:r w:rsidRPr="006C52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конструктивной деятельности.</w:t>
            </w:r>
          </w:p>
          <w:p w:rsidR="006C528C" w:rsidRPr="006C528C" w:rsidRDefault="006C528C" w:rsidP="006C52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2.Выставка – конкурс «Новогодние игрушки из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конструктора».</w:t>
            </w:r>
          </w:p>
          <w:p w:rsidR="006C528C" w:rsidRDefault="006C528C" w:rsidP="006C528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B01" w:rsidTr="00035A40">
        <w:tc>
          <w:tcPr>
            <w:tcW w:w="4230" w:type="dxa"/>
          </w:tcPr>
          <w:p w:rsidR="00670B01" w:rsidRDefault="006C528C" w:rsidP="007E3AB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4395" w:type="dxa"/>
          </w:tcPr>
          <w:p w:rsidR="00670B01" w:rsidRPr="006C528C" w:rsidRDefault="006C528C" w:rsidP="007E3AB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1.Проведение открытого педагогического мероприятия с детьми с использованием конструкторов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r w:rsidRPr="006C52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DUPLO</w:t>
            </w:r>
            <w:r w:rsidRPr="006C528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r w:rsidRPr="006C52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DACTA</w:t>
            </w:r>
            <w:r w:rsidRPr="006C52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C528C" w:rsidRPr="006C528C" w:rsidRDefault="006C528C" w:rsidP="007E3AB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52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.Наглядная информация: «Совместная работа по конструктивной деятельности в детском саду и семье».</w:t>
            </w:r>
          </w:p>
        </w:tc>
      </w:tr>
      <w:tr w:rsidR="00670B01" w:rsidTr="00035A40">
        <w:tc>
          <w:tcPr>
            <w:tcW w:w="4230" w:type="dxa"/>
          </w:tcPr>
          <w:p w:rsidR="00670B01" w:rsidRDefault="006C528C" w:rsidP="007E3AB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4395" w:type="dxa"/>
          </w:tcPr>
          <w:p w:rsidR="00670B01" w:rsidRDefault="006C528C" w:rsidP="007E3AB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1.Семинар практикум: «Развитие речи дошкольников посредством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r w:rsidRPr="006C52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конструирования».</w:t>
            </w:r>
          </w:p>
          <w:p w:rsidR="006C528C" w:rsidRPr="006004CD" w:rsidRDefault="006C528C" w:rsidP="007E3AB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2.Фотовыставка «Мы играем в </w:t>
            </w:r>
            <w:r w:rsidR="006004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r w:rsidR="006004CD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6C528C" w:rsidRPr="006C528C" w:rsidRDefault="006C528C" w:rsidP="007E3AB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B01" w:rsidTr="00035A40">
        <w:tc>
          <w:tcPr>
            <w:tcW w:w="4230" w:type="dxa"/>
          </w:tcPr>
          <w:p w:rsidR="00670B01" w:rsidRDefault="006004CD" w:rsidP="007E3AB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4395" w:type="dxa"/>
          </w:tcPr>
          <w:p w:rsidR="00670B01" w:rsidRPr="006004CD" w:rsidRDefault="006004CD" w:rsidP="007E3AB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1.Проведение открытого педагогического мероприятия с детьми с использованием конструктора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r w:rsidRPr="006004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Education</w:t>
            </w:r>
            <w:r w:rsidRPr="006004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«Первые механизмы».</w:t>
            </w:r>
          </w:p>
          <w:p w:rsidR="006004CD" w:rsidRPr="006004CD" w:rsidRDefault="006004CD" w:rsidP="007E3AB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2.Конкурс семейного творчества «Конструируем в дружной семье».</w:t>
            </w:r>
          </w:p>
        </w:tc>
      </w:tr>
      <w:tr w:rsidR="00670B01" w:rsidTr="00035A40">
        <w:tc>
          <w:tcPr>
            <w:tcW w:w="4230" w:type="dxa"/>
          </w:tcPr>
          <w:p w:rsidR="00670B01" w:rsidRDefault="006004CD" w:rsidP="007E3AB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4395" w:type="dxa"/>
          </w:tcPr>
          <w:p w:rsidR="00670B01" w:rsidRDefault="006004CD" w:rsidP="007E3AB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1.Фотовыставка «Мои достижения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6004CD" w:rsidRPr="006004CD" w:rsidRDefault="006004CD" w:rsidP="007E3AB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2.Мастер – класс. Программирование роботов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BeeBot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Творческие задания.</w:t>
            </w:r>
          </w:p>
        </w:tc>
      </w:tr>
      <w:tr w:rsidR="00670B01" w:rsidTr="00035A40">
        <w:tc>
          <w:tcPr>
            <w:tcW w:w="4230" w:type="dxa"/>
          </w:tcPr>
          <w:p w:rsidR="00670B01" w:rsidRDefault="006004CD" w:rsidP="007E3AB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395" w:type="dxa"/>
          </w:tcPr>
          <w:p w:rsidR="00670B01" w:rsidRDefault="006004CD" w:rsidP="007E3AB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1.Проведение открытого педагогического мероприятия с детьми с использованием программируемых роботов </w:t>
            </w:r>
            <w:proofErr w:type="spellStart"/>
            <w:r w:rsidR="00035A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BeeBot</w:t>
            </w:r>
            <w:proofErr w:type="spellEnd"/>
            <w:r w:rsidR="00035A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35A40" w:rsidRPr="00035A40" w:rsidRDefault="00035A40" w:rsidP="007E3AB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2.Повторное анкетирование родителей «Значение конструирования в полноценном развитии ребенка».</w:t>
            </w:r>
          </w:p>
        </w:tc>
      </w:tr>
    </w:tbl>
    <w:p w:rsidR="00670B01" w:rsidRDefault="00670B01" w:rsidP="007E3A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A0C2D" w:rsidRDefault="002A0C2D" w:rsidP="007E3A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580B" w:rsidRDefault="0061580B" w:rsidP="007E3AB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1580B" w:rsidRDefault="0061580B" w:rsidP="007E3AB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1580B" w:rsidRDefault="0061580B" w:rsidP="007E3AB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1580B" w:rsidRDefault="0061580B" w:rsidP="007E3AB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1580B" w:rsidRDefault="0061580B" w:rsidP="007E3AB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35A40" w:rsidRPr="00A02DC7" w:rsidRDefault="00035A40" w:rsidP="007E3ABD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A02DC7">
        <w:rPr>
          <w:rFonts w:ascii="Times New Roman" w:hAnsi="Times New Roman" w:cs="Times New Roman"/>
          <w:b/>
          <w:sz w:val="32"/>
          <w:szCs w:val="32"/>
        </w:rPr>
        <w:t>3.Организационный раздел.</w:t>
      </w:r>
    </w:p>
    <w:p w:rsidR="00035A40" w:rsidRDefault="00035A40" w:rsidP="007E3A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5A40" w:rsidRPr="00425B60" w:rsidRDefault="00425B60" w:rsidP="007E3AB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25B60"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035A40" w:rsidRPr="00425B60">
        <w:rPr>
          <w:rFonts w:ascii="Times New Roman" w:hAnsi="Times New Roman" w:cs="Times New Roman"/>
          <w:b/>
          <w:sz w:val="28"/>
          <w:szCs w:val="28"/>
        </w:rPr>
        <w:t>Организация предметно – развивающей среды.</w:t>
      </w:r>
    </w:p>
    <w:p w:rsidR="004C5C88" w:rsidRPr="00425B60" w:rsidRDefault="004C5C88" w:rsidP="007E3AB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35A40" w:rsidRDefault="00035A40" w:rsidP="007E3AB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Предметно пространственная среда обеспечивает:</w:t>
      </w:r>
    </w:p>
    <w:p w:rsidR="00035A40" w:rsidRDefault="00035A40" w:rsidP="007E3AB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1.Возможность реализации сразу нескольких видов интересов детей.</w:t>
      </w:r>
    </w:p>
    <w:p w:rsidR="00035A40" w:rsidRDefault="00035A40" w:rsidP="007E3AB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4C5C88">
        <w:rPr>
          <w:rFonts w:ascii="Times New Roman" w:hAnsi="Times New Roman" w:cs="Times New Roman"/>
          <w:sz w:val="28"/>
          <w:szCs w:val="28"/>
        </w:rPr>
        <w:t>Многофункциональность использования элементов среды и возможность её преобразования в целом.</w:t>
      </w:r>
    </w:p>
    <w:p w:rsidR="004C5C88" w:rsidRDefault="004C5C88" w:rsidP="007E3AB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3.Доступность, разнообразие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автодидактических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пособий (с возможностью самоконтроля действий ребенка).</w:t>
      </w:r>
    </w:p>
    <w:p w:rsidR="004C5C88" w:rsidRDefault="004C5C88" w:rsidP="007E3AB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4.Наличие интерактивных пособий, сделанных детьми. Педагогами и родителями.</w:t>
      </w:r>
    </w:p>
    <w:p w:rsidR="004C5C88" w:rsidRDefault="004C5C88" w:rsidP="007E3AB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5.Использование интерактивных форм и методов работы с детьми, позволяющих «оживить» среду, сделать ее интерактивной.</w:t>
      </w:r>
    </w:p>
    <w:p w:rsidR="004C5C88" w:rsidRDefault="004C5C88" w:rsidP="007E3A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C5C88" w:rsidRPr="00425B60" w:rsidRDefault="00425B60" w:rsidP="007E3AB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25B60">
        <w:rPr>
          <w:rFonts w:ascii="Times New Roman" w:hAnsi="Times New Roman" w:cs="Times New Roman"/>
          <w:b/>
          <w:sz w:val="28"/>
          <w:szCs w:val="28"/>
        </w:rPr>
        <w:t xml:space="preserve">3.2. </w:t>
      </w:r>
      <w:r w:rsidR="004C5C88" w:rsidRPr="00425B60">
        <w:rPr>
          <w:rFonts w:ascii="Times New Roman" w:hAnsi="Times New Roman" w:cs="Times New Roman"/>
          <w:b/>
          <w:sz w:val="28"/>
          <w:szCs w:val="28"/>
        </w:rPr>
        <w:t>Методическое обеспечение:</w:t>
      </w:r>
    </w:p>
    <w:p w:rsidR="004C5C88" w:rsidRDefault="004C5C88" w:rsidP="007E3A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C5C88" w:rsidRDefault="004C5C88" w:rsidP="007E3AB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Демонстрационный материал</w:t>
      </w:r>
    </w:p>
    <w:p w:rsidR="004C5C88" w:rsidRDefault="004C5C88" w:rsidP="007E3A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C5C88" w:rsidRDefault="004C5C88" w:rsidP="007E3AB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1.Наглядно – демонстрационный материал</w:t>
      </w:r>
    </w:p>
    <w:p w:rsidR="004C5C88" w:rsidRDefault="004C5C88" w:rsidP="007E3AB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схемы</w:t>
      </w:r>
    </w:p>
    <w:p w:rsidR="004C5C88" w:rsidRDefault="004C5C88" w:rsidP="007E3AB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чертежи</w:t>
      </w:r>
    </w:p>
    <w:p w:rsidR="004C5C88" w:rsidRDefault="004C5C88" w:rsidP="007E3AB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рисунки</w:t>
      </w:r>
    </w:p>
    <w:p w:rsidR="004C5C88" w:rsidRDefault="004C5C88" w:rsidP="004C5C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2.Технологические карты;</w:t>
      </w:r>
    </w:p>
    <w:p w:rsidR="004C5C88" w:rsidRDefault="004C5C88" w:rsidP="004C5C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3.Тематические коврики и плакаты (Ферма, город и др.);</w:t>
      </w:r>
    </w:p>
    <w:p w:rsidR="004C5C88" w:rsidRDefault="004C5C88" w:rsidP="004C5C8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0230C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113A6">
        <w:rPr>
          <w:rFonts w:ascii="Times New Roman" w:hAnsi="Times New Roman" w:cs="Times New Roman"/>
          <w:sz w:val="28"/>
          <w:szCs w:val="28"/>
          <w:lang w:val="en-US"/>
        </w:rPr>
        <w:t>4.</w:t>
      </w:r>
      <w:r w:rsidR="008113A6">
        <w:rPr>
          <w:rFonts w:ascii="Times New Roman" w:hAnsi="Times New Roman" w:cs="Times New Roman"/>
          <w:sz w:val="28"/>
          <w:szCs w:val="28"/>
        </w:rPr>
        <w:t>Комплект</w:t>
      </w:r>
      <w:r w:rsidR="008113A6" w:rsidRPr="008113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113A6">
        <w:rPr>
          <w:rFonts w:ascii="Times New Roman" w:hAnsi="Times New Roman" w:cs="Times New Roman"/>
          <w:sz w:val="28"/>
          <w:szCs w:val="28"/>
        </w:rPr>
        <w:t>заданий</w:t>
      </w:r>
      <w:r w:rsidR="008113A6" w:rsidRPr="008113A6">
        <w:rPr>
          <w:rFonts w:ascii="Times New Roman" w:hAnsi="Times New Roman" w:cs="Times New Roman"/>
          <w:sz w:val="28"/>
          <w:szCs w:val="28"/>
          <w:lang w:val="en-US"/>
        </w:rPr>
        <w:t xml:space="preserve"> 2009580 </w:t>
      </w:r>
      <w:r w:rsidR="008113A6">
        <w:rPr>
          <w:rFonts w:ascii="Times New Roman" w:hAnsi="Times New Roman" w:cs="Times New Roman"/>
          <w:sz w:val="28"/>
          <w:szCs w:val="28"/>
          <w:lang w:val="en-US"/>
        </w:rPr>
        <w:t xml:space="preserve">LEGO Education </w:t>
      </w:r>
      <w:proofErr w:type="spellStart"/>
      <w:r w:rsidR="008113A6">
        <w:rPr>
          <w:rFonts w:ascii="Times New Roman" w:hAnsi="Times New Roman" w:cs="Times New Roman"/>
          <w:sz w:val="28"/>
          <w:szCs w:val="28"/>
          <w:lang w:val="en-US"/>
        </w:rPr>
        <w:t>WeDo</w:t>
      </w:r>
      <w:proofErr w:type="spellEnd"/>
      <w:r w:rsidR="008113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113A6">
        <w:rPr>
          <w:rFonts w:ascii="Times New Roman" w:hAnsi="Times New Roman" w:cs="Times New Roman"/>
          <w:sz w:val="28"/>
          <w:szCs w:val="28"/>
          <w:lang w:val="en-US"/>
        </w:rPr>
        <w:t>Activiti</w:t>
      </w:r>
      <w:proofErr w:type="spellEnd"/>
      <w:r w:rsidR="008113A6">
        <w:rPr>
          <w:rFonts w:ascii="Times New Roman" w:hAnsi="Times New Roman" w:cs="Times New Roman"/>
          <w:sz w:val="28"/>
          <w:szCs w:val="28"/>
          <w:lang w:val="en-US"/>
        </w:rPr>
        <w:t xml:space="preserve"> Pack</w:t>
      </w:r>
      <w:r w:rsidR="008113A6" w:rsidRPr="008113A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8113A6" w:rsidRDefault="008113A6" w:rsidP="004C5C88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8113A6" w:rsidRPr="00425B60" w:rsidRDefault="00425B60" w:rsidP="00425B60">
      <w:pPr>
        <w:spacing w:after="0" w:line="240" w:lineRule="auto"/>
        <w:ind w:left="5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3.3.</w:t>
      </w:r>
      <w:r w:rsidR="008113A6" w:rsidRPr="00425B60">
        <w:rPr>
          <w:rFonts w:ascii="Times New Roman" w:hAnsi="Times New Roman" w:cs="Times New Roman"/>
          <w:b/>
          <w:sz w:val="32"/>
          <w:szCs w:val="32"/>
        </w:rPr>
        <w:t>Список литературы:</w:t>
      </w:r>
    </w:p>
    <w:p w:rsidR="008113A6" w:rsidRPr="008113A6" w:rsidRDefault="008113A6" w:rsidP="008113A6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113A6">
        <w:rPr>
          <w:rFonts w:ascii="Times New Roman" w:hAnsi="Times New Roman" w:cs="Times New Roman"/>
          <w:sz w:val="28"/>
          <w:szCs w:val="28"/>
        </w:rPr>
        <w:t xml:space="preserve">Комарова Л.Г. «Строим из ЛЕГО» </w:t>
      </w:r>
    </w:p>
    <w:p w:rsidR="008113A6" w:rsidRPr="008113A6" w:rsidRDefault="008113A6" w:rsidP="008113A6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113A6">
        <w:rPr>
          <w:rFonts w:ascii="Times New Roman" w:hAnsi="Times New Roman" w:cs="Times New Roman"/>
          <w:sz w:val="28"/>
          <w:szCs w:val="28"/>
        </w:rPr>
        <w:t>Наука. Энциклопедия. – М., «РОСМЭН», 2010. – 125 с.</w:t>
      </w:r>
    </w:p>
    <w:p w:rsidR="008113A6" w:rsidRPr="008113A6" w:rsidRDefault="008113A6" w:rsidP="008113A6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113A6">
        <w:rPr>
          <w:rFonts w:ascii="Times New Roman" w:hAnsi="Times New Roman" w:cs="Times New Roman"/>
          <w:sz w:val="28"/>
          <w:szCs w:val="28"/>
        </w:rPr>
        <w:t>Энциклопедический словарь юного техника. – М., «Педагогика», 1988. – 463 с.</w:t>
      </w:r>
    </w:p>
    <w:p w:rsidR="008113A6" w:rsidRPr="008113A6" w:rsidRDefault="008113A6" w:rsidP="008113A6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6">
        <w:rPr>
          <w:rFonts w:ascii="Times New Roman" w:hAnsi="Times New Roman" w:cs="Times New Roman"/>
          <w:sz w:val="28"/>
          <w:szCs w:val="28"/>
        </w:rPr>
        <w:t>Ишмакова</w:t>
      </w:r>
      <w:proofErr w:type="spellEnd"/>
      <w:r w:rsidRPr="008113A6">
        <w:rPr>
          <w:rFonts w:ascii="Times New Roman" w:hAnsi="Times New Roman" w:cs="Times New Roman"/>
          <w:sz w:val="28"/>
          <w:szCs w:val="28"/>
        </w:rPr>
        <w:t xml:space="preserve"> М.С. Конструирование в дошкольном образовании в условиях введения ФГОС. Пособие для педагогов</w:t>
      </w:r>
    </w:p>
    <w:p w:rsidR="008113A6" w:rsidRPr="008113A6" w:rsidRDefault="008113A6" w:rsidP="004C5C88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8113A6" w:rsidRPr="008113A6" w:rsidRDefault="008113A6" w:rsidP="004C5C88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4C5C88" w:rsidRPr="008113A6" w:rsidRDefault="004C5C88" w:rsidP="004C5C88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4C5C88" w:rsidRPr="008113A6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3590" w:rsidRDefault="00F93590" w:rsidP="001E1DAE">
      <w:pPr>
        <w:spacing w:after="0" w:line="240" w:lineRule="auto"/>
      </w:pPr>
      <w:r>
        <w:separator/>
      </w:r>
    </w:p>
  </w:endnote>
  <w:endnote w:type="continuationSeparator" w:id="0">
    <w:p w:rsidR="00F93590" w:rsidRDefault="00F93590" w:rsidP="001E1D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9091620"/>
      <w:docPartObj>
        <w:docPartGallery w:val="Page Numbers (Bottom of Page)"/>
        <w:docPartUnique/>
      </w:docPartObj>
    </w:sdtPr>
    <w:sdtEndPr/>
    <w:sdtContent>
      <w:p w:rsidR="001E1DAE" w:rsidRDefault="001E1DAE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2588">
          <w:rPr>
            <w:noProof/>
          </w:rPr>
          <w:t>4</w:t>
        </w:r>
        <w:r>
          <w:fldChar w:fldCharType="end"/>
        </w:r>
      </w:p>
    </w:sdtContent>
  </w:sdt>
  <w:p w:rsidR="001E1DAE" w:rsidRDefault="001E1DA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3590" w:rsidRDefault="00F93590" w:rsidP="001E1DAE">
      <w:pPr>
        <w:spacing w:after="0" w:line="240" w:lineRule="auto"/>
      </w:pPr>
      <w:r>
        <w:separator/>
      </w:r>
    </w:p>
  </w:footnote>
  <w:footnote w:type="continuationSeparator" w:id="0">
    <w:p w:rsidR="00F93590" w:rsidRDefault="00F93590" w:rsidP="001E1D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7317D"/>
    <w:multiLevelType w:val="hybridMultilevel"/>
    <w:tmpl w:val="910CF942"/>
    <w:lvl w:ilvl="0" w:tplc="F2BA68BA">
      <w:start w:val="1"/>
      <w:numFmt w:val="decimal"/>
      <w:lvlText w:val="%1."/>
      <w:lvlJc w:val="left"/>
      <w:pPr>
        <w:ind w:left="2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832D1C4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0DAE27A4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F7E6CC8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D15C341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D2FA501A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7E897D8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D0F842E2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22DA554C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0A725A00"/>
    <w:multiLevelType w:val="multilevel"/>
    <w:tmpl w:val="0ECC0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4C5D18"/>
    <w:multiLevelType w:val="multilevel"/>
    <w:tmpl w:val="415AA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4672E7"/>
    <w:multiLevelType w:val="hybridMultilevel"/>
    <w:tmpl w:val="D4EC0978"/>
    <w:lvl w:ilvl="0" w:tplc="8B0CD23E">
      <w:start w:val="1"/>
      <w:numFmt w:val="decimal"/>
      <w:lvlText w:val="%1."/>
      <w:lvlJc w:val="left"/>
      <w:pPr>
        <w:ind w:left="19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4D401D40">
      <w:start w:val="1"/>
      <w:numFmt w:val="bullet"/>
      <w:lvlText w:val="o"/>
      <w:lvlJc w:val="left"/>
      <w:pPr>
        <w:ind w:left="2856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9ABA4740">
      <w:start w:val="1"/>
      <w:numFmt w:val="bullet"/>
      <w:lvlText w:val="▪"/>
      <w:lvlJc w:val="left"/>
      <w:pPr>
        <w:ind w:left="3486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DD20CA84">
      <w:start w:val="1"/>
      <w:numFmt w:val="bullet"/>
      <w:lvlText w:val="•"/>
      <w:lvlJc w:val="left"/>
      <w:pPr>
        <w:ind w:left="4206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A4C76B6">
      <w:start w:val="1"/>
      <w:numFmt w:val="bullet"/>
      <w:lvlText w:val="o"/>
      <w:lvlJc w:val="left"/>
      <w:pPr>
        <w:ind w:left="4926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3626C40">
      <w:start w:val="1"/>
      <w:numFmt w:val="bullet"/>
      <w:lvlText w:val="▪"/>
      <w:lvlJc w:val="left"/>
      <w:pPr>
        <w:ind w:left="5646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397825B0">
      <w:start w:val="1"/>
      <w:numFmt w:val="bullet"/>
      <w:lvlText w:val="•"/>
      <w:lvlJc w:val="left"/>
      <w:pPr>
        <w:ind w:left="6366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1D56CB76">
      <w:start w:val="1"/>
      <w:numFmt w:val="bullet"/>
      <w:lvlText w:val="o"/>
      <w:lvlJc w:val="left"/>
      <w:pPr>
        <w:ind w:left="7086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ECA2810E">
      <w:start w:val="1"/>
      <w:numFmt w:val="bullet"/>
      <w:lvlText w:val="▪"/>
      <w:lvlJc w:val="left"/>
      <w:pPr>
        <w:ind w:left="7806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29931DFB"/>
    <w:multiLevelType w:val="hybridMultilevel"/>
    <w:tmpl w:val="E132E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53318B"/>
    <w:multiLevelType w:val="multilevel"/>
    <w:tmpl w:val="C9E612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6">
    <w:nsid w:val="44041F6B"/>
    <w:multiLevelType w:val="multilevel"/>
    <w:tmpl w:val="AB8C9A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7">
    <w:nsid w:val="4F780580"/>
    <w:multiLevelType w:val="hybridMultilevel"/>
    <w:tmpl w:val="59E4016A"/>
    <w:lvl w:ilvl="0" w:tplc="BEB47114">
      <w:start w:val="1"/>
      <w:numFmt w:val="bullet"/>
      <w:lvlText w:val="-"/>
      <w:lvlJc w:val="left"/>
      <w:pPr>
        <w:ind w:left="1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AB69F92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32B46C20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8B01FF4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3A32233E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4C98C51C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3E60440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84345C36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E5BE5BCE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>
    <w:nsid w:val="697D1CA1"/>
    <w:multiLevelType w:val="hybridMultilevel"/>
    <w:tmpl w:val="204EA200"/>
    <w:lvl w:ilvl="0" w:tplc="7EEA37F6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54E8008">
      <w:start w:val="1"/>
      <w:numFmt w:val="lowerLetter"/>
      <w:lvlText w:val="%2"/>
      <w:lvlJc w:val="left"/>
      <w:pPr>
        <w:ind w:left="11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2814EFC6">
      <w:start w:val="1"/>
      <w:numFmt w:val="lowerRoman"/>
      <w:lvlText w:val="%3"/>
      <w:lvlJc w:val="left"/>
      <w:pPr>
        <w:ind w:left="19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1FF21054">
      <w:start w:val="1"/>
      <w:numFmt w:val="decimal"/>
      <w:lvlText w:val="%4"/>
      <w:lvlJc w:val="left"/>
      <w:pPr>
        <w:ind w:left="26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A5B21864">
      <w:start w:val="1"/>
      <w:numFmt w:val="lowerLetter"/>
      <w:lvlText w:val="%5"/>
      <w:lvlJc w:val="left"/>
      <w:pPr>
        <w:ind w:left="33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1780F5C4">
      <w:start w:val="1"/>
      <w:numFmt w:val="lowerRoman"/>
      <w:lvlText w:val="%6"/>
      <w:lvlJc w:val="left"/>
      <w:pPr>
        <w:ind w:left="40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E332A2C0">
      <w:start w:val="1"/>
      <w:numFmt w:val="decimal"/>
      <w:lvlText w:val="%7"/>
      <w:lvlJc w:val="left"/>
      <w:pPr>
        <w:ind w:left="47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39F007D4">
      <w:start w:val="1"/>
      <w:numFmt w:val="lowerLetter"/>
      <w:lvlText w:val="%8"/>
      <w:lvlJc w:val="left"/>
      <w:pPr>
        <w:ind w:left="55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95E4B56">
      <w:start w:val="1"/>
      <w:numFmt w:val="lowerRoman"/>
      <w:lvlText w:val="%9"/>
      <w:lvlJc w:val="left"/>
      <w:pPr>
        <w:ind w:left="62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>
    <w:nsid w:val="7B8E4204"/>
    <w:multiLevelType w:val="hybridMultilevel"/>
    <w:tmpl w:val="AA285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2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9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6BA"/>
    <w:rsid w:val="00035A40"/>
    <w:rsid w:val="00182588"/>
    <w:rsid w:val="001E1DAE"/>
    <w:rsid w:val="002A0C2D"/>
    <w:rsid w:val="00425B60"/>
    <w:rsid w:val="004C5C88"/>
    <w:rsid w:val="004F26BA"/>
    <w:rsid w:val="006004CD"/>
    <w:rsid w:val="0061580B"/>
    <w:rsid w:val="00630506"/>
    <w:rsid w:val="00670B01"/>
    <w:rsid w:val="006C528C"/>
    <w:rsid w:val="007416F8"/>
    <w:rsid w:val="007E3ABD"/>
    <w:rsid w:val="008113A6"/>
    <w:rsid w:val="00890698"/>
    <w:rsid w:val="008E64B6"/>
    <w:rsid w:val="00957F4A"/>
    <w:rsid w:val="00A02DC7"/>
    <w:rsid w:val="00BC30E9"/>
    <w:rsid w:val="00C91A0E"/>
    <w:rsid w:val="00E45ACA"/>
    <w:rsid w:val="00E66B65"/>
    <w:rsid w:val="00EC6134"/>
    <w:rsid w:val="00ED00A7"/>
    <w:rsid w:val="00F0230C"/>
    <w:rsid w:val="00F16063"/>
    <w:rsid w:val="00F93590"/>
    <w:rsid w:val="00F96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3AB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D0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E66B65"/>
    <w:rPr>
      <w:i/>
      <w:iCs/>
    </w:rPr>
  </w:style>
  <w:style w:type="table" w:styleId="a6">
    <w:name w:val="Table Grid"/>
    <w:basedOn w:val="a1"/>
    <w:uiPriority w:val="39"/>
    <w:rsid w:val="00E66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2A0C2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7">
    <w:name w:val="Hyperlink"/>
    <w:basedOn w:val="a0"/>
    <w:uiPriority w:val="99"/>
    <w:semiHidden/>
    <w:unhideWhenUsed/>
    <w:rsid w:val="008113A6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1E1D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E1DAE"/>
  </w:style>
  <w:style w:type="paragraph" w:styleId="aa">
    <w:name w:val="footer"/>
    <w:basedOn w:val="a"/>
    <w:link w:val="ab"/>
    <w:uiPriority w:val="99"/>
    <w:unhideWhenUsed/>
    <w:rsid w:val="001E1D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E1DAE"/>
  </w:style>
  <w:style w:type="paragraph" w:styleId="ac">
    <w:name w:val="Balloon Text"/>
    <w:basedOn w:val="a"/>
    <w:link w:val="ad"/>
    <w:uiPriority w:val="99"/>
    <w:semiHidden/>
    <w:unhideWhenUsed/>
    <w:rsid w:val="00F160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160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3AB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D0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E66B65"/>
    <w:rPr>
      <w:i/>
      <w:iCs/>
    </w:rPr>
  </w:style>
  <w:style w:type="table" w:styleId="a6">
    <w:name w:val="Table Grid"/>
    <w:basedOn w:val="a1"/>
    <w:uiPriority w:val="39"/>
    <w:rsid w:val="00E66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2A0C2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7">
    <w:name w:val="Hyperlink"/>
    <w:basedOn w:val="a0"/>
    <w:uiPriority w:val="99"/>
    <w:semiHidden/>
    <w:unhideWhenUsed/>
    <w:rsid w:val="008113A6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1E1D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E1DAE"/>
  </w:style>
  <w:style w:type="paragraph" w:styleId="aa">
    <w:name w:val="footer"/>
    <w:basedOn w:val="a"/>
    <w:link w:val="ab"/>
    <w:uiPriority w:val="99"/>
    <w:unhideWhenUsed/>
    <w:rsid w:val="001E1D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E1DAE"/>
  </w:style>
  <w:style w:type="paragraph" w:styleId="ac">
    <w:name w:val="Balloon Text"/>
    <w:basedOn w:val="a"/>
    <w:link w:val="ad"/>
    <w:uiPriority w:val="99"/>
    <w:semiHidden/>
    <w:unhideWhenUsed/>
    <w:rsid w:val="00F160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160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CE0742-55A5-46D2-8405-C5C6294A3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13</Pages>
  <Words>2302</Words>
  <Characters>13125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Работа</cp:lastModifiedBy>
  <cp:revision>10</cp:revision>
  <cp:lastPrinted>2020-12-07T07:00:00Z</cp:lastPrinted>
  <dcterms:created xsi:type="dcterms:W3CDTF">2020-12-06T00:52:00Z</dcterms:created>
  <dcterms:modified xsi:type="dcterms:W3CDTF">2020-12-09T00:48:00Z</dcterms:modified>
</cp:coreProperties>
</file>