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35" w:rsidRDefault="006A7735" w:rsidP="006A7735">
      <w:pPr>
        <w:shd w:val="clear" w:color="auto" w:fill="FFFEFB"/>
        <w:spacing w:before="100" w:beforeAutospacing="1" w:after="100" w:afterAutospacing="1" w:line="240" w:lineRule="auto"/>
        <w:ind w:firstLine="709"/>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активной консультации.</w:t>
      </w:r>
    </w:p>
    <w:p w:rsidR="006A7735" w:rsidRPr="006A7735" w:rsidRDefault="006A7735" w:rsidP="006A7735">
      <w:pPr>
        <w:shd w:val="clear" w:color="auto" w:fill="FFFEFB"/>
        <w:spacing w:before="100" w:beforeAutospacing="1" w:after="100" w:afterAutospacing="1" w:line="240" w:lineRule="auto"/>
        <w:ind w:firstLine="709"/>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Тема: </w:t>
      </w:r>
      <w:r w:rsidRPr="006A7735">
        <w:rPr>
          <w:rFonts w:ascii="Times New Roman" w:eastAsia="Times New Roman" w:hAnsi="Times New Roman" w:cs="Times New Roman"/>
          <w:b/>
          <w:bCs/>
          <w:sz w:val="28"/>
          <w:szCs w:val="28"/>
          <w:lang w:eastAsia="ru-RU"/>
        </w:rPr>
        <w:t>«Профилактика конфликтных ситуаций в процессе педагогического взаимодействия с родителями воспитанников ДОУ»</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Цель:</w:t>
      </w:r>
      <w:r w:rsidRPr="006A7735">
        <w:rPr>
          <w:rFonts w:ascii="Times New Roman" w:eastAsia="Times New Roman" w:hAnsi="Times New Roman" w:cs="Times New Roman"/>
          <w:color w:val="111D00"/>
          <w:sz w:val="28"/>
          <w:szCs w:val="28"/>
          <w:lang w:eastAsia="ru-RU"/>
        </w:rPr>
        <w:t> расширение круга теоретических знаний, практических умений и навыков педагогов по предупреждению и управлению конфликтами, возникающими в процессе педагогического взаимодействия с родителями воспитанников.</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Задачи: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познакомить педагогов с теоретическими знаниями о конфликтах и способах их разрешения;</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 оказать помощь педагогам в овладении навыками предупреждения и </w:t>
      </w:r>
      <w:proofErr w:type="gramStart"/>
      <w:r w:rsidRPr="006A7735">
        <w:rPr>
          <w:rFonts w:ascii="Times New Roman" w:eastAsia="Times New Roman" w:hAnsi="Times New Roman" w:cs="Times New Roman"/>
          <w:color w:val="111D00"/>
          <w:sz w:val="28"/>
          <w:szCs w:val="28"/>
          <w:lang w:eastAsia="ru-RU"/>
        </w:rPr>
        <w:t>конструктивного  разрешения</w:t>
      </w:r>
      <w:proofErr w:type="gramEnd"/>
      <w:r w:rsidRPr="006A7735">
        <w:rPr>
          <w:rFonts w:ascii="Times New Roman" w:eastAsia="Times New Roman" w:hAnsi="Times New Roman" w:cs="Times New Roman"/>
          <w:color w:val="111D00"/>
          <w:sz w:val="28"/>
          <w:szCs w:val="28"/>
          <w:lang w:eastAsia="ru-RU"/>
        </w:rPr>
        <w:t xml:space="preserve"> конфликтных ситуаций.</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Оборудование и материалы</w:t>
      </w:r>
      <w:r w:rsidRPr="006A7735">
        <w:rPr>
          <w:rFonts w:ascii="Times New Roman" w:eastAsia="Times New Roman" w:hAnsi="Times New Roman" w:cs="Times New Roman"/>
          <w:color w:val="111D00"/>
          <w:sz w:val="28"/>
          <w:szCs w:val="28"/>
          <w:lang w:eastAsia="ru-RU"/>
        </w:rPr>
        <w:t>: сту</w:t>
      </w:r>
      <w:r>
        <w:rPr>
          <w:rFonts w:ascii="Times New Roman" w:eastAsia="Times New Roman" w:hAnsi="Times New Roman" w:cs="Times New Roman"/>
          <w:color w:val="111D00"/>
          <w:sz w:val="28"/>
          <w:szCs w:val="28"/>
          <w:lang w:eastAsia="ru-RU"/>
        </w:rPr>
        <w:t>лья (по количеству участников)</w:t>
      </w:r>
      <w:r w:rsidRPr="006A7735">
        <w:rPr>
          <w:rFonts w:ascii="Times New Roman" w:eastAsia="Times New Roman" w:hAnsi="Times New Roman" w:cs="Times New Roman"/>
          <w:color w:val="111D00"/>
          <w:sz w:val="28"/>
          <w:szCs w:val="28"/>
          <w:lang w:eastAsia="ru-RU"/>
        </w:rPr>
        <w:t>, бумага для запи</w:t>
      </w:r>
      <w:r>
        <w:rPr>
          <w:rFonts w:ascii="Times New Roman" w:eastAsia="Times New Roman" w:hAnsi="Times New Roman" w:cs="Times New Roman"/>
          <w:color w:val="111D00"/>
          <w:sz w:val="28"/>
          <w:szCs w:val="28"/>
          <w:lang w:eastAsia="ru-RU"/>
        </w:rPr>
        <w:t>сей, простые карандаши,</w:t>
      </w:r>
      <w:r w:rsidRPr="006A7735">
        <w:rPr>
          <w:rFonts w:ascii="Times New Roman" w:eastAsia="Times New Roman" w:hAnsi="Times New Roman" w:cs="Times New Roman"/>
          <w:color w:val="111D00"/>
          <w:sz w:val="28"/>
          <w:szCs w:val="28"/>
          <w:lang w:eastAsia="ru-RU"/>
        </w:rPr>
        <w:t xml:space="preserve"> ноутбук, проектор, презентация, аудиозапись веселой музыки.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I часть. Теоретическая.</w:t>
      </w:r>
    </w:p>
    <w:p w:rsidR="006A7735" w:rsidRPr="006A7735" w:rsidRDefault="006A7735" w:rsidP="006A7735">
      <w:pPr>
        <w:numPr>
          <w:ilvl w:val="0"/>
          <w:numId w:val="1"/>
        </w:numPr>
        <w:shd w:val="clear" w:color="auto" w:fill="FFFEFB"/>
        <w:spacing w:before="100" w:beforeAutospacing="1" w:after="100" w:afterAutospacing="1" w:line="210" w:lineRule="atLeast"/>
        <w:ind w:firstLine="709"/>
        <w:jc w:val="both"/>
        <w:rPr>
          <w:rFonts w:ascii="Times New Roman" w:eastAsia="Times New Roman" w:hAnsi="Times New Roman" w:cs="Times New Roman"/>
          <w:color w:val="111D00"/>
          <w:sz w:val="28"/>
          <w:szCs w:val="28"/>
          <w:lang w:eastAsia="ru-RU"/>
        </w:rPr>
      </w:pPr>
      <w:r>
        <w:rPr>
          <w:rFonts w:ascii="Times New Roman" w:eastAsia="Times New Roman" w:hAnsi="Times New Roman" w:cs="Times New Roman"/>
          <w:b/>
          <w:bCs/>
          <w:i/>
          <w:iCs/>
          <w:color w:val="111D00"/>
          <w:sz w:val="28"/>
          <w:szCs w:val="28"/>
          <w:lang w:eastAsia="ru-RU"/>
        </w:rPr>
        <w:t>Упражнение «</w:t>
      </w:r>
      <w:r w:rsidRPr="006A7735">
        <w:rPr>
          <w:rFonts w:ascii="Times New Roman" w:eastAsia="Times New Roman" w:hAnsi="Times New Roman" w:cs="Times New Roman"/>
          <w:b/>
          <w:bCs/>
          <w:i/>
          <w:iCs/>
          <w:color w:val="111D00"/>
          <w:sz w:val="28"/>
          <w:szCs w:val="28"/>
          <w:lang w:eastAsia="ru-RU"/>
        </w:rPr>
        <w:t>Старинная английская игра».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Встаньте, пожалуйста, в круг. Пока играет музыка, нужно передавать сверток с призом по кругу. Как только музыка прекратиться, участник со свертком в руках начинает быстро разворачивать бумагу. Он может это делать до тех пор, пока вновь не зазвучит музыка. С момента звучания музыки приз снова «путешествует» по кругу до следующей музыкальной паузы. Приз достается тому, кто сумеет окончательно развернуть его и взять в руки.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Обсуждение:</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Если бы нас с вами попросили снять фильм о конфликтных людях на примере данной игры, то где и в какие моменты мы могли бы разыграть конфликты? Из-за чего могли бы возникнуть конфликты? Кто мог бы стать их потенциальными участниками и почему? </w:t>
      </w:r>
      <w:r w:rsidRPr="006A7735">
        <w:rPr>
          <w:rFonts w:ascii="Times New Roman" w:eastAsia="Times New Roman" w:hAnsi="Times New Roman" w:cs="Times New Roman"/>
          <w:i/>
          <w:iCs/>
          <w:color w:val="111D00"/>
          <w:sz w:val="28"/>
          <w:szCs w:val="28"/>
          <w:lang w:eastAsia="ru-RU"/>
        </w:rPr>
        <w:t>Например, конфликт мог бы возникнуть в момент остановки музыки между участником, который разворачивает приз, и участниками, сидящими рядом. Можно было бы обвинить тренера в том, что он имеет предвзятое отношение к некоторым участникам и использовал это в моменты включения и выключения музыки и т. д.</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lastRenderedPageBreak/>
        <w:t>То есть конфликт мог бы возникнуть практически в любом месте. В жизни так и происходит.</w:t>
      </w:r>
    </w:p>
    <w:p w:rsidR="006A7735" w:rsidRPr="006A7735" w:rsidRDefault="006A7735" w:rsidP="006A7735">
      <w:pPr>
        <w:numPr>
          <w:ilvl w:val="0"/>
          <w:numId w:val="2"/>
        </w:numPr>
        <w:shd w:val="clear" w:color="auto" w:fill="FFFEFB"/>
        <w:spacing w:before="100" w:beforeAutospacing="1" w:after="100" w:afterAutospacing="1" w:line="21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Мини-лекция «Что такое конфликт?»</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Слово «конфликт» в переводе с латинского означает «столкновение».</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Конфликт – это острый способ разрешения противоречий в интересах, целях, взглядах, возникающих в процессе социального взаимодействия, часто выходящий за рамки социальных норм и обычно сопровождающийся негативными эмоциями.</w:t>
      </w:r>
    </w:p>
    <w:p w:rsidR="006A7735" w:rsidRPr="006A7735" w:rsidRDefault="006A7735" w:rsidP="000D2A53">
      <w:pPr>
        <w:shd w:val="clear" w:color="auto" w:fill="FFFEFB"/>
        <w:spacing w:before="100" w:beforeAutospacing="1" w:after="100" w:afterAutospacing="1" w:line="240" w:lineRule="atLeast"/>
        <w:ind w:firstLine="709"/>
        <w:jc w:val="center"/>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Формула конфликта: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конфликтная ситуация (накопившиеся противоречия) + повод (инцидент) = конфликт.</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80% конфликтов возникает помимо желания их участников. Главную роль в возникновении конфликтов играют </w:t>
      </w:r>
      <w:proofErr w:type="spellStart"/>
      <w:r w:rsidRPr="006A7735">
        <w:rPr>
          <w:rFonts w:ascii="Times New Roman" w:eastAsia="Times New Roman" w:hAnsi="Times New Roman" w:cs="Times New Roman"/>
          <w:b/>
          <w:bCs/>
          <w:i/>
          <w:iCs/>
          <w:color w:val="111D00"/>
          <w:sz w:val="28"/>
          <w:szCs w:val="28"/>
          <w:lang w:eastAsia="ru-RU"/>
        </w:rPr>
        <w:t>конфликтогены</w:t>
      </w:r>
      <w:proofErr w:type="spellEnd"/>
      <w:r w:rsidRPr="006A7735">
        <w:rPr>
          <w:rFonts w:ascii="Times New Roman" w:eastAsia="Times New Roman" w:hAnsi="Times New Roman" w:cs="Times New Roman"/>
          <w:b/>
          <w:bCs/>
          <w:color w:val="111D00"/>
          <w:sz w:val="28"/>
          <w:szCs w:val="28"/>
          <w:lang w:eastAsia="ru-RU"/>
        </w:rPr>
        <w:t> </w:t>
      </w:r>
      <w:r w:rsidRPr="006A7735">
        <w:rPr>
          <w:rFonts w:ascii="Times New Roman" w:eastAsia="Times New Roman" w:hAnsi="Times New Roman" w:cs="Times New Roman"/>
          <w:color w:val="111D00"/>
          <w:sz w:val="28"/>
          <w:szCs w:val="28"/>
          <w:lang w:eastAsia="ru-RU"/>
        </w:rPr>
        <w:t>- слова, действия (или бездействие), которые могут привести к конфликту.</w:t>
      </w:r>
    </w:p>
    <w:p w:rsidR="006A7735" w:rsidRPr="000D2A53" w:rsidRDefault="006A7735" w:rsidP="000D2A53">
      <w:pPr>
        <w:pStyle w:val="a3"/>
        <w:numPr>
          <w:ilvl w:val="0"/>
          <w:numId w:val="14"/>
        </w:numPr>
        <w:shd w:val="clear" w:color="auto" w:fill="FFFEFB"/>
        <w:spacing w:before="100" w:beforeAutospacing="1" w:after="100" w:afterAutospacing="1" w:line="210" w:lineRule="atLeast"/>
        <w:jc w:val="both"/>
        <w:rPr>
          <w:rFonts w:ascii="Times New Roman" w:eastAsia="Times New Roman" w:hAnsi="Times New Roman" w:cs="Times New Roman"/>
          <w:b/>
          <w:color w:val="111D00"/>
          <w:sz w:val="28"/>
          <w:szCs w:val="28"/>
          <w:lang w:eastAsia="ru-RU"/>
        </w:rPr>
      </w:pPr>
      <w:r w:rsidRPr="000D2A53">
        <w:rPr>
          <w:rFonts w:ascii="Times New Roman" w:eastAsia="Times New Roman" w:hAnsi="Times New Roman" w:cs="Times New Roman"/>
          <w:b/>
          <w:color w:val="111D00"/>
          <w:sz w:val="28"/>
          <w:szCs w:val="28"/>
          <w:lang w:eastAsia="ru-RU"/>
        </w:rPr>
        <w:t>Стремление к превосходству.</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прямые проявления превосходства: </w:t>
      </w:r>
      <w:r w:rsidRPr="006A7735">
        <w:rPr>
          <w:rFonts w:ascii="Times New Roman" w:eastAsia="Times New Roman" w:hAnsi="Times New Roman" w:cs="Times New Roman"/>
          <w:color w:val="111D00"/>
          <w:sz w:val="28"/>
          <w:szCs w:val="28"/>
          <w:lang w:eastAsia="ru-RU"/>
        </w:rPr>
        <w:t>приказание, угроза, замечание или лю</w:t>
      </w:r>
      <w:r w:rsidRPr="006A7735">
        <w:rPr>
          <w:rFonts w:ascii="Times New Roman" w:eastAsia="Times New Roman" w:hAnsi="Times New Roman" w:cs="Times New Roman"/>
          <w:color w:val="111D00"/>
          <w:sz w:val="28"/>
          <w:szCs w:val="28"/>
          <w:lang w:eastAsia="ru-RU"/>
        </w:rPr>
        <w:softHyphen/>
        <w:t>бая другая отрицательная оценка, критика, обвинение, насмешка, издевка, сарказм.</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снисходительное отношение, </w:t>
      </w:r>
      <w:r w:rsidRPr="006A7735">
        <w:rPr>
          <w:rFonts w:ascii="Times New Roman" w:eastAsia="Times New Roman" w:hAnsi="Times New Roman" w:cs="Times New Roman"/>
          <w:color w:val="111D00"/>
          <w:sz w:val="28"/>
          <w:szCs w:val="28"/>
          <w:lang w:eastAsia="ru-RU"/>
        </w:rPr>
        <w:t>т.е. проявление превосходства, но с оттен</w:t>
      </w:r>
      <w:r w:rsidRPr="006A7735">
        <w:rPr>
          <w:rFonts w:ascii="Times New Roman" w:eastAsia="Times New Roman" w:hAnsi="Times New Roman" w:cs="Times New Roman"/>
          <w:color w:val="111D00"/>
          <w:sz w:val="28"/>
          <w:szCs w:val="28"/>
          <w:lang w:eastAsia="ru-RU"/>
        </w:rPr>
        <w:softHyphen/>
        <w:t xml:space="preserve">ком доброжелательности: «Не обижайтесь», «Успокойтесь», «Как можно этого не знать?», «Неужели вы не понимаете?», «Вы умный человек, а поступаете...». </w:t>
      </w:r>
      <w:proofErr w:type="gramStart"/>
      <w:r w:rsidRPr="006A7735">
        <w:rPr>
          <w:rFonts w:ascii="Times New Roman" w:eastAsia="Times New Roman" w:hAnsi="Times New Roman" w:cs="Times New Roman"/>
          <w:color w:val="111D00"/>
          <w:sz w:val="28"/>
          <w:szCs w:val="28"/>
          <w:lang w:eastAsia="ru-RU"/>
        </w:rPr>
        <w:t>Одним словом</w:t>
      </w:r>
      <w:proofErr w:type="gramEnd"/>
      <w:r w:rsidRPr="006A7735">
        <w:rPr>
          <w:rFonts w:ascii="Times New Roman" w:eastAsia="Times New Roman" w:hAnsi="Times New Roman" w:cs="Times New Roman"/>
          <w:color w:val="111D00"/>
          <w:sz w:val="28"/>
          <w:szCs w:val="28"/>
          <w:lang w:eastAsia="ru-RU"/>
        </w:rPr>
        <w:t xml:space="preserve"> забвение известной мудрости: «Если ты умнее других, то никому не говори об этом». </w:t>
      </w:r>
      <w:proofErr w:type="spellStart"/>
      <w:r w:rsidRPr="006A7735">
        <w:rPr>
          <w:rFonts w:ascii="Times New Roman" w:eastAsia="Times New Roman" w:hAnsi="Times New Roman" w:cs="Times New Roman"/>
          <w:color w:val="111D00"/>
          <w:sz w:val="28"/>
          <w:szCs w:val="28"/>
          <w:lang w:eastAsia="ru-RU"/>
        </w:rPr>
        <w:t>Конфликтогеном</w:t>
      </w:r>
      <w:proofErr w:type="spellEnd"/>
      <w:r w:rsidRPr="006A7735">
        <w:rPr>
          <w:rFonts w:ascii="Times New Roman" w:eastAsia="Times New Roman" w:hAnsi="Times New Roman" w:cs="Times New Roman"/>
          <w:color w:val="111D00"/>
          <w:sz w:val="28"/>
          <w:szCs w:val="28"/>
          <w:lang w:eastAsia="ru-RU"/>
        </w:rPr>
        <w:t xml:space="preserve"> является и снисходительный тон;</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хвастовство: </w:t>
      </w:r>
      <w:r w:rsidRPr="006A7735">
        <w:rPr>
          <w:rFonts w:ascii="Times New Roman" w:eastAsia="Times New Roman" w:hAnsi="Times New Roman" w:cs="Times New Roman"/>
          <w:color w:val="111D00"/>
          <w:sz w:val="28"/>
          <w:szCs w:val="28"/>
          <w:lang w:eastAsia="ru-RU"/>
        </w:rPr>
        <w:t>восторженный рассказ о своих успехах, истинных или мнимых, вызывает раздражение, желание «поставить на место» хвастуна;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категоричность, безапелляционность </w:t>
      </w:r>
      <w:r w:rsidRPr="006A7735">
        <w:rPr>
          <w:rFonts w:ascii="Times New Roman" w:eastAsia="Times New Roman" w:hAnsi="Times New Roman" w:cs="Times New Roman"/>
          <w:color w:val="111D00"/>
          <w:sz w:val="28"/>
          <w:szCs w:val="28"/>
          <w:lang w:eastAsia="ru-RU"/>
        </w:rPr>
        <w:t>являются проявлением излишней самоуверенности и предполагает превосходство и подчинение себе собеседника. Сюда относятся любые высказывания категоричным тоном, в частности такие, как «Я считаю», «Я уверен». Вместо них более безопасно употреблять высказывания, отличающиеся меньшим напором: «Я думаю», «Мне кажется», «У меня сложилось впечатление, что...»;</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lastRenderedPageBreak/>
        <w:t>- </w:t>
      </w:r>
      <w:r w:rsidRPr="006A7735">
        <w:rPr>
          <w:rFonts w:ascii="Times New Roman" w:eastAsia="Times New Roman" w:hAnsi="Times New Roman" w:cs="Times New Roman"/>
          <w:i/>
          <w:iCs/>
          <w:color w:val="111D00"/>
          <w:sz w:val="28"/>
          <w:szCs w:val="28"/>
          <w:lang w:eastAsia="ru-RU"/>
        </w:rPr>
        <w:t>навязывание своих советов. </w:t>
      </w:r>
      <w:r w:rsidRPr="006A7735">
        <w:rPr>
          <w:rFonts w:ascii="Times New Roman" w:eastAsia="Times New Roman" w:hAnsi="Times New Roman" w:cs="Times New Roman"/>
          <w:color w:val="111D00"/>
          <w:sz w:val="28"/>
          <w:szCs w:val="28"/>
          <w:lang w:eastAsia="ru-RU"/>
        </w:rPr>
        <w:t>Есть правило: давай совет лишь тогда, когда тебя об этом просят. Советующий, по существу, занимает позицию превосходства;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некорректное отношение к собеседнику, повышение голоса — </w:t>
      </w:r>
      <w:r w:rsidRPr="006A7735">
        <w:rPr>
          <w:rFonts w:ascii="Times New Roman" w:eastAsia="Times New Roman" w:hAnsi="Times New Roman" w:cs="Times New Roman"/>
          <w:color w:val="111D00"/>
          <w:sz w:val="28"/>
          <w:szCs w:val="28"/>
          <w:lang w:eastAsia="ru-RU"/>
        </w:rPr>
        <w:t xml:space="preserve">все это демонстрирует чувство </w:t>
      </w:r>
      <w:proofErr w:type="gramStart"/>
      <w:r w:rsidRPr="006A7735">
        <w:rPr>
          <w:rFonts w:ascii="Times New Roman" w:eastAsia="Times New Roman" w:hAnsi="Times New Roman" w:cs="Times New Roman"/>
          <w:color w:val="111D00"/>
          <w:sz w:val="28"/>
          <w:szCs w:val="28"/>
          <w:lang w:eastAsia="ru-RU"/>
        </w:rPr>
        <w:t>превосходства</w:t>
      </w:r>
      <w:proofErr w:type="gramEnd"/>
      <w:r w:rsidRPr="006A7735">
        <w:rPr>
          <w:rFonts w:ascii="Times New Roman" w:eastAsia="Times New Roman" w:hAnsi="Times New Roman" w:cs="Times New Roman"/>
          <w:color w:val="111D00"/>
          <w:sz w:val="28"/>
          <w:szCs w:val="28"/>
          <w:lang w:eastAsia="ru-RU"/>
        </w:rPr>
        <w:t xml:space="preserve"> говорящего над слушающим;</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утаивание информации. </w:t>
      </w:r>
      <w:r w:rsidRPr="006A7735">
        <w:rPr>
          <w:rFonts w:ascii="Times New Roman" w:eastAsia="Times New Roman" w:hAnsi="Times New Roman" w:cs="Times New Roman"/>
          <w:color w:val="111D00"/>
          <w:sz w:val="28"/>
          <w:szCs w:val="28"/>
          <w:lang w:eastAsia="ru-RU"/>
        </w:rPr>
        <w:t>Информация - это необходимый элемент жизнедеятельности. Отсутствие информации вызывает состояние тревоги;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нарушения этики: </w:t>
      </w:r>
      <w:r w:rsidRPr="006A7735">
        <w:rPr>
          <w:rFonts w:ascii="Times New Roman" w:eastAsia="Times New Roman" w:hAnsi="Times New Roman" w:cs="Times New Roman"/>
          <w:color w:val="111D00"/>
          <w:sz w:val="28"/>
          <w:szCs w:val="28"/>
          <w:lang w:eastAsia="ru-RU"/>
        </w:rPr>
        <w:t>намеренные или непреднамеренные;</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подшучивание: </w:t>
      </w:r>
      <w:r w:rsidRPr="006A7735">
        <w:rPr>
          <w:rFonts w:ascii="Times New Roman" w:eastAsia="Times New Roman" w:hAnsi="Times New Roman" w:cs="Times New Roman"/>
          <w:color w:val="111D00"/>
          <w:sz w:val="28"/>
          <w:szCs w:val="28"/>
          <w:lang w:eastAsia="ru-RU"/>
        </w:rPr>
        <w:t>обычно его объектом становится тот, кто по каким-</w:t>
      </w:r>
      <w:proofErr w:type="spellStart"/>
      <w:r w:rsidRPr="006A7735">
        <w:rPr>
          <w:rFonts w:ascii="Times New Roman" w:eastAsia="Times New Roman" w:hAnsi="Times New Roman" w:cs="Times New Roman"/>
          <w:color w:val="111D00"/>
          <w:sz w:val="28"/>
          <w:szCs w:val="28"/>
          <w:lang w:eastAsia="ru-RU"/>
        </w:rPr>
        <w:t>либопричинам</w:t>
      </w:r>
      <w:proofErr w:type="spellEnd"/>
      <w:r w:rsidRPr="006A7735">
        <w:rPr>
          <w:rFonts w:ascii="Times New Roman" w:eastAsia="Times New Roman" w:hAnsi="Times New Roman" w:cs="Times New Roman"/>
          <w:color w:val="111D00"/>
          <w:sz w:val="28"/>
          <w:szCs w:val="28"/>
          <w:lang w:eastAsia="ru-RU"/>
        </w:rPr>
        <w:t xml:space="preserve"> не может дать достойный отпор;</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обман или попытка обмана </w:t>
      </w:r>
      <w:r w:rsidRPr="006A7735">
        <w:rPr>
          <w:rFonts w:ascii="Times New Roman" w:eastAsia="Times New Roman" w:hAnsi="Times New Roman" w:cs="Times New Roman"/>
          <w:color w:val="111D00"/>
          <w:sz w:val="28"/>
          <w:szCs w:val="28"/>
          <w:lang w:eastAsia="ru-RU"/>
        </w:rPr>
        <w:t xml:space="preserve">- есть средство достижения цели нечестным путем, что является сильнейшим </w:t>
      </w:r>
      <w:proofErr w:type="spellStart"/>
      <w:r w:rsidRPr="006A7735">
        <w:rPr>
          <w:rFonts w:ascii="Times New Roman" w:eastAsia="Times New Roman" w:hAnsi="Times New Roman" w:cs="Times New Roman"/>
          <w:color w:val="111D00"/>
          <w:sz w:val="28"/>
          <w:szCs w:val="28"/>
          <w:lang w:eastAsia="ru-RU"/>
        </w:rPr>
        <w:t>конфликтогеном</w:t>
      </w:r>
      <w:proofErr w:type="spellEnd"/>
      <w:r w:rsidRPr="006A7735">
        <w:rPr>
          <w:rFonts w:ascii="Times New Roman" w:eastAsia="Times New Roman" w:hAnsi="Times New Roman" w:cs="Times New Roman"/>
          <w:color w:val="111D00"/>
          <w:sz w:val="28"/>
          <w:szCs w:val="28"/>
          <w:lang w:eastAsia="ru-RU"/>
        </w:rPr>
        <w:t>;</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напоминание </w:t>
      </w:r>
      <w:r w:rsidRPr="006A7735">
        <w:rPr>
          <w:rFonts w:ascii="Times New Roman" w:eastAsia="Times New Roman" w:hAnsi="Times New Roman" w:cs="Times New Roman"/>
          <w:color w:val="111D00"/>
          <w:sz w:val="28"/>
          <w:szCs w:val="28"/>
          <w:lang w:eastAsia="ru-RU"/>
        </w:rPr>
        <w:t>(возможно и непреднамеренное) о какой-то проигрышной для собеседника ситуации;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i/>
          <w:iCs/>
          <w:color w:val="111D00"/>
          <w:sz w:val="28"/>
          <w:szCs w:val="28"/>
          <w:lang w:eastAsia="ru-RU"/>
        </w:rPr>
        <w:t>перекладывание ответственности на другого человека.</w:t>
      </w:r>
    </w:p>
    <w:p w:rsidR="006A7735" w:rsidRPr="006A7735" w:rsidRDefault="006A7735" w:rsidP="000D2A53">
      <w:pPr>
        <w:numPr>
          <w:ilvl w:val="0"/>
          <w:numId w:val="15"/>
        </w:numPr>
        <w:shd w:val="clear" w:color="auto" w:fill="FFFEFB"/>
        <w:spacing w:before="100" w:beforeAutospacing="1" w:after="100" w:afterAutospacing="1" w:line="210" w:lineRule="atLeast"/>
        <w:jc w:val="both"/>
        <w:rPr>
          <w:rFonts w:ascii="Times New Roman" w:eastAsia="Times New Roman" w:hAnsi="Times New Roman" w:cs="Times New Roman"/>
          <w:b/>
          <w:color w:val="111D00"/>
          <w:sz w:val="28"/>
          <w:szCs w:val="28"/>
          <w:lang w:eastAsia="ru-RU"/>
        </w:rPr>
      </w:pPr>
      <w:r w:rsidRPr="006A7735">
        <w:rPr>
          <w:rFonts w:ascii="Times New Roman" w:eastAsia="Times New Roman" w:hAnsi="Times New Roman" w:cs="Times New Roman"/>
          <w:b/>
          <w:color w:val="111D00"/>
          <w:sz w:val="28"/>
          <w:szCs w:val="28"/>
          <w:lang w:eastAsia="ru-RU"/>
        </w:rPr>
        <w:t>Проявления агрессивности.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Человек с повышенной агрессивностью конфликтен, является «ходячим» </w:t>
      </w:r>
      <w:proofErr w:type="spellStart"/>
      <w:r w:rsidRPr="006A7735">
        <w:rPr>
          <w:rFonts w:ascii="Times New Roman" w:eastAsia="Times New Roman" w:hAnsi="Times New Roman" w:cs="Times New Roman"/>
          <w:color w:val="111D00"/>
          <w:sz w:val="28"/>
          <w:szCs w:val="28"/>
          <w:lang w:eastAsia="ru-RU"/>
        </w:rPr>
        <w:t>конфликтогеном</w:t>
      </w:r>
      <w:proofErr w:type="spellEnd"/>
      <w:r w:rsidRPr="006A7735">
        <w:rPr>
          <w:rFonts w:ascii="Times New Roman" w:eastAsia="Times New Roman" w:hAnsi="Times New Roman" w:cs="Times New Roman"/>
          <w:color w:val="111D00"/>
          <w:sz w:val="28"/>
          <w:szCs w:val="28"/>
          <w:lang w:eastAsia="ru-RU"/>
        </w:rPr>
        <w:t xml:space="preserve">. Человек с агрессивностью ниже средней рискует добиться </w:t>
      </w:r>
      <w:proofErr w:type="spellStart"/>
      <w:r w:rsidRPr="006A7735">
        <w:rPr>
          <w:rFonts w:ascii="Times New Roman" w:eastAsia="Times New Roman" w:hAnsi="Times New Roman" w:cs="Times New Roman"/>
          <w:color w:val="111D00"/>
          <w:sz w:val="28"/>
          <w:szCs w:val="28"/>
          <w:lang w:eastAsia="ru-RU"/>
        </w:rPr>
        <w:t>вжизни</w:t>
      </w:r>
      <w:proofErr w:type="spellEnd"/>
      <w:r w:rsidRPr="006A7735">
        <w:rPr>
          <w:rFonts w:ascii="Times New Roman" w:eastAsia="Times New Roman" w:hAnsi="Times New Roman" w:cs="Times New Roman"/>
          <w:color w:val="111D00"/>
          <w:sz w:val="28"/>
          <w:szCs w:val="28"/>
          <w:lang w:eastAsia="ru-RU"/>
        </w:rPr>
        <w:t xml:space="preserve"> намного меньше, нежели он достоин.</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Ситуативная агрессивность возникает как ответ на внутренние конфликты, вызванные сложившимися обстоятельствами. Это могут быть неприятности (личные или по работе), плохое настроение и самочувствие, а также ответная реакция на полученный </w:t>
      </w:r>
      <w:proofErr w:type="spellStart"/>
      <w:r w:rsidRPr="006A7735">
        <w:rPr>
          <w:rFonts w:ascii="Times New Roman" w:eastAsia="Times New Roman" w:hAnsi="Times New Roman" w:cs="Times New Roman"/>
          <w:color w:val="111D00"/>
          <w:sz w:val="28"/>
          <w:szCs w:val="28"/>
          <w:lang w:eastAsia="ru-RU"/>
        </w:rPr>
        <w:t>конфликтоген</w:t>
      </w:r>
      <w:proofErr w:type="spellEnd"/>
      <w:r w:rsidRPr="006A7735">
        <w:rPr>
          <w:rFonts w:ascii="Times New Roman" w:eastAsia="Times New Roman" w:hAnsi="Times New Roman" w:cs="Times New Roman"/>
          <w:color w:val="111D00"/>
          <w:sz w:val="28"/>
          <w:szCs w:val="28"/>
          <w:lang w:eastAsia="ru-RU"/>
        </w:rPr>
        <w:t>. В психологической науке это состояние обозначено как </w:t>
      </w:r>
      <w:r w:rsidRPr="006A7735">
        <w:rPr>
          <w:rFonts w:ascii="Times New Roman" w:eastAsia="Times New Roman" w:hAnsi="Times New Roman" w:cs="Times New Roman"/>
          <w:i/>
          <w:iCs/>
          <w:color w:val="111D00"/>
          <w:sz w:val="28"/>
          <w:szCs w:val="28"/>
          <w:lang w:eastAsia="ru-RU"/>
        </w:rPr>
        <w:t>фрустрация. </w:t>
      </w:r>
      <w:r w:rsidRPr="006A7735">
        <w:rPr>
          <w:rFonts w:ascii="Times New Roman" w:eastAsia="Times New Roman" w:hAnsi="Times New Roman" w:cs="Times New Roman"/>
          <w:color w:val="111D00"/>
          <w:sz w:val="28"/>
          <w:szCs w:val="28"/>
          <w:lang w:eastAsia="ru-RU"/>
        </w:rPr>
        <w:t>Оно возникает вследствие реальной или воображаемой помехи, препятствующей достижению цели. Защитные реакции при фрустрации связаны с проявлением агрессивности. Фрустрация нередко становится причиной неврозов.</w:t>
      </w:r>
    </w:p>
    <w:p w:rsidR="006A7735" w:rsidRPr="000D2A53" w:rsidRDefault="006A7735" w:rsidP="000D2A53">
      <w:pPr>
        <w:pStyle w:val="a3"/>
        <w:numPr>
          <w:ilvl w:val="0"/>
          <w:numId w:val="16"/>
        </w:numPr>
        <w:shd w:val="clear" w:color="auto" w:fill="FFFEFB"/>
        <w:spacing w:before="100" w:beforeAutospacing="1" w:after="100" w:afterAutospacing="1" w:line="240" w:lineRule="atLeast"/>
        <w:jc w:val="both"/>
        <w:rPr>
          <w:rFonts w:ascii="Times New Roman" w:eastAsia="Times New Roman" w:hAnsi="Times New Roman" w:cs="Times New Roman"/>
          <w:b/>
          <w:color w:val="111D00"/>
          <w:sz w:val="28"/>
          <w:szCs w:val="28"/>
          <w:lang w:eastAsia="ru-RU"/>
        </w:rPr>
      </w:pPr>
      <w:r w:rsidRPr="000D2A53">
        <w:rPr>
          <w:rFonts w:ascii="Times New Roman" w:eastAsia="Times New Roman" w:hAnsi="Times New Roman" w:cs="Times New Roman"/>
          <w:b/>
          <w:color w:val="111D00"/>
          <w:sz w:val="28"/>
          <w:szCs w:val="28"/>
          <w:lang w:eastAsia="ru-RU"/>
        </w:rPr>
        <w:t>Проявления эгоизма.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Слово «эгоизм» имеет латинский корень «</w:t>
      </w:r>
      <w:proofErr w:type="spellStart"/>
      <w:r w:rsidRPr="006A7735">
        <w:rPr>
          <w:rFonts w:ascii="Times New Roman" w:eastAsia="Times New Roman" w:hAnsi="Times New Roman" w:cs="Times New Roman"/>
          <w:color w:val="111D00"/>
          <w:sz w:val="28"/>
          <w:szCs w:val="28"/>
          <w:lang w:eastAsia="ru-RU"/>
        </w:rPr>
        <w:t>ego</w:t>
      </w:r>
      <w:proofErr w:type="spellEnd"/>
      <w:r w:rsidRPr="006A7735">
        <w:rPr>
          <w:rFonts w:ascii="Times New Roman" w:eastAsia="Times New Roman" w:hAnsi="Times New Roman" w:cs="Times New Roman"/>
          <w:color w:val="111D00"/>
          <w:sz w:val="28"/>
          <w:szCs w:val="28"/>
          <w:lang w:eastAsia="ru-RU"/>
        </w:rPr>
        <w:t xml:space="preserve">», обозначающий «я». Всевозможные проявления эгоизма являются </w:t>
      </w:r>
      <w:proofErr w:type="spellStart"/>
      <w:r w:rsidRPr="006A7735">
        <w:rPr>
          <w:rFonts w:ascii="Times New Roman" w:eastAsia="Times New Roman" w:hAnsi="Times New Roman" w:cs="Times New Roman"/>
          <w:color w:val="111D00"/>
          <w:sz w:val="28"/>
          <w:szCs w:val="28"/>
          <w:lang w:eastAsia="ru-RU"/>
        </w:rPr>
        <w:t>конфликтогенами</w:t>
      </w:r>
      <w:proofErr w:type="spellEnd"/>
      <w:r w:rsidRPr="006A7735">
        <w:rPr>
          <w:rFonts w:ascii="Times New Roman" w:eastAsia="Times New Roman" w:hAnsi="Times New Roman" w:cs="Times New Roman"/>
          <w:color w:val="111D00"/>
          <w:sz w:val="28"/>
          <w:szCs w:val="28"/>
          <w:lang w:eastAsia="ru-RU"/>
        </w:rPr>
        <w:t>, ибо эгоист добивается чего-то для себя, обычно за счет других, и эта несправедливость служит</w:t>
      </w:r>
      <w:r w:rsidRPr="006A7735">
        <w:rPr>
          <w:rFonts w:ascii="Times New Roman" w:eastAsia="Times New Roman" w:hAnsi="Times New Roman" w:cs="Times New Roman"/>
          <w:b/>
          <w:bCs/>
          <w:color w:val="111D00"/>
          <w:sz w:val="28"/>
          <w:szCs w:val="28"/>
          <w:lang w:eastAsia="ru-RU"/>
        </w:rPr>
        <w:t>,</w:t>
      </w:r>
      <w:r w:rsidR="000D2A53">
        <w:rPr>
          <w:rFonts w:ascii="Times New Roman" w:eastAsia="Times New Roman" w:hAnsi="Times New Roman" w:cs="Times New Roman"/>
          <w:b/>
          <w:bCs/>
          <w:color w:val="111D00"/>
          <w:sz w:val="28"/>
          <w:szCs w:val="28"/>
          <w:lang w:eastAsia="ru-RU"/>
        </w:rPr>
        <w:t xml:space="preserve"> </w:t>
      </w:r>
      <w:r w:rsidRPr="006A7735">
        <w:rPr>
          <w:rFonts w:ascii="Times New Roman" w:eastAsia="Times New Roman" w:hAnsi="Times New Roman" w:cs="Times New Roman"/>
          <w:color w:val="111D00"/>
          <w:sz w:val="28"/>
          <w:szCs w:val="28"/>
          <w:lang w:eastAsia="ru-RU"/>
        </w:rPr>
        <w:t>конечно, почвой для конфликтов.</w:t>
      </w:r>
    </w:p>
    <w:p w:rsidR="006A7735" w:rsidRPr="006A7735" w:rsidRDefault="006A7735" w:rsidP="000D2A53">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lastRenderedPageBreak/>
        <w:t>Сегодня мы с Вами попробуем разобраться, как выйти из конфликтной ситуации.</w:t>
      </w:r>
      <w:r w:rsidR="000D2A53">
        <w:rPr>
          <w:rFonts w:ascii="Times New Roman" w:eastAsia="Times New Roman" w:hAnsi="Times New Roman" w:cs="Times New Roman"/>
          <w:color w:val="111D00"/>
          <w:sz w:val="28"/>
          <w:szCs w:val="28"/>
          <w:lang w:eastAsia="ru-RU"/>
        </w:rPr>
        <w:t xml:space="preserve"> </w:t>
      </w:r>
      <w:r w:rsidRPr="006A7735">
        <w:rPr>
          <w:rFonts w:ascii="Times New Roman" w:eastAsia="Times New Roman" w:hAnsi="Times New Roman" w:cs="Times New Roman"/>
          <w:color w:val="111D00"/>
          <w:sz w:val="28"/>
          <w:szCs w:val="28"/>
          <w:lang w:eastAsia="ru-RU"/>
        </w:rPr>
        <w:t>Но для начала, давайте с вами немного пофантазируем. У всех имеется листок и ручка? </w:t>
      </w:r>
    </w:p>
    <w:p w:rsidR="006A7735" w:rsidRPr="006A7735" w:rsidRDefault="006A7735" w:rsidP="000D2A53">
      <w:pPr>
        <w:shd w:val="clear" w:color="auto" w:fill="FFFEFB"/>
        <w:spacing w:before="100" w:beforeAutospacing="1" w:after="100" w:afterAutospacing="1" w:line="210" w:lineRule="atLeast"/>
        <w:ind w:left="142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Упражнение «Яблоко и червячок»</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Сядьте поудобнее, закройте глаза и представьте на минуту, будто вы – яблоко. Спелое, ароматное, наливное яблоко, которое живописно висит на веточке. Все любуются вами, восхищаются. Вдруг откуда не возьмись, подползает к вам червяк и говорит: «сейчас я тебя буду есть! Что бы вы ответили червяку? Откройте глаза и запишите свой ответ.</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Итак, пока что Вы можете отложить листы с написанными на них ответами в сторону, а я хочу у Вас спросить. Наблюдая за людьми заметно, что у одних людей редко возникают конфликтные ситуации, а других напротив – часто. Как вы думаете, почему так происходит?</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Зачастую так происходит потому, что мы используем одну и ту же стратегию поведения в любом конфликте, которой научились еще в детстве от значимых нам людей. Но один и тот же способ поведения не всегда приводит к разрешению конфликта и удовлетворению сторон.</w:t>
      </w:r>
    </w:p>
    <w:p w:rsidR="006A7735" w:rsidRPr="006A7735" w:rsidRDefault="006A7735" w:rsidP="000D2A53">
      <w:pPr>
        <w:shd w:val="clear" w:color="auto" w:fill="FFFEFB"/>
        <w:spacing w:before="100" w:beforeAutospacing="1" w:after="100" w:afterAutospacing="1" w:line="210" w:lineRule="atLeast"/>
        <w:ind w:left="142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Стратегии поведения в конфликтной ситуации.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Известный ученый </w:t>
      </w:r>
      <w:proofErr w:type="spellStart"/>
      <w:r w:rsidRPr="006A7735">
        <w:rPr>
          <w:rFonts w:ascii="Times New Roman" w:eastAsia="Times New Roman" w:hAnsi="Times New Roman" w:cs="Times New Roman"/>
          <w:color w:val="111D00"/>
          <w:sz w:val="28"/>
          <w:szCs w:val="28"/>
          <w:lang w:eastAsia="ru-RU"/>
        </w:rPr>
        <w:t>конфликтолог</w:t>
      </w:r>
      <w:proofErr w:type="spellEnd"/>
      <w:r w:rsidRPr="006A7735">
        <w:rPr>
          <w:rFonts w:ascii="Times New Roman" w:eastAsia="Times New Roman" w:hAnsi="Times New Roman" w:cs="Times New Roman"/>
          <w:color w:val="111D00"/>
          <w:sz w:val="28"/>
          <w:szCs w:val="28"/>
          <w:lang w:eastAsia="ru-RU"/>
        </w:rPr>
        <w:t xml:space="preserve"> К. Томас использует двухмерную модель конфликтного поведения, включающую в себя показатели внимания к интересам партнера и своим собственным.</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 </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а) Соревнование (конкуренция)</w:t>
      </w:r>
      <w:r w:rsidRPr="006A7735">
        <w:rPr>
          <w:rFonts w:ascii="Times New Roman" w:eastAsia="Times New Roman" w:hAnsi="Times New Roman" w:cs="Times New Roman"/>
          <w:i/>
          <w:iCs/>
          <w:color w:val="111D00"/>
          <w:sz w:val="28"/>
          <w:szCs w:val="28"/>
          <w:lang w:eastAsia="ru-RU"/>
        </w:rPr>
        <w:t> </w:t>
      </w:r>
      <w:r w:rsidRPr="006A7735">
        <w:rPr>
          <w:rFonts w:ascii="Times New Roman" w:eastAsia="Times New Roman" w:hAnsi="Times New Roman" w:cs="Times New Roman"/>
          <w:color w:val="111D00"/>
          <w:sz w:val="28"/>
          <w:szCs w:val="28"/>
          <w:lang w:eastAsia="ru-RU"/>
        </w:rPr>
        <w:t>– самый распространенный и одновременно самый неэффективный способ решения проблемы, стремиться добиться своего в ущерб другому.</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Недостатки: При поражении – неудовлетворенность, при победе – чувство вины, испорченные отношения.</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«Сейчас как упаду на тебя и раздавлю» </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б) </w:t>
      </w:r>
      <w:r w:rsidRPr="006A7735">
        <w:rPr>
          <w:rFonts w:ascii="Times New Roman" w:eastAsia="Times New Roman" w:hAnsi="Times New Roman" w:cs="Times New Roman"/>
          <w:b/>
          <w:bCs/>
          <w:i/>
          <w:iCs/>
          <w:color w:val="111D00"/>
          <w:sz w:val="28"/>
          <w:szCs w:val="28"/>
          <w:lang w:eastAsia="ru-RU"/>
        </w:rPr>
        <w:t>Избегание</w:t>
      </w:r>
      <w:r w:rsidRPr="006A7735">
        <w:rPr>
          <w:rFonts w:ascii="Times New Roman" w:eastAsia="Times New Roman" w:hAnsi="Times New Roman" w:cs="Times New Roman"/>
          <w:color w:val="111D00"/>
          <w:sz w:val="28"/>
          <w:szCs w:val="28"/>
          <w:lang w:eastAsia="ru-RU"/>
        </w:rPr>
        <w:t xml:space="preserve"> уклонение от решения конфликтной ситуации. Характеризуется отсутствием внимания, как к своим интересам, так и к интересам </w:t>
      </w:r>
      <w:proofErr w:type="gramStart"/>
      <w:r w:rsidRPr="006A7735">
        <w:rPr>
          <w:rFonts w:ascii="Times New Roman" w:eastAsia="Times New Roman" w:hAnsi="Times New Roman" w:cs="Times New Roman"/>
          <w:color w:val="111D00"/>
          <w:sz w:val="28"/>
          <w:szCs w:val="28"/>
          <w:lang w:eastAsia="ru-RU"/>
        </w:rPr>
        <w:t>партнера  Желание</w:t>
      </w:r>
      <w:proofErr w:type="gramEnd"/>
      <w:r w:rsidRPr="006A7735">
        <w:rPr>
          <w:rFonts w:ascii="Times New Roman" w:eastAsia="Times New Roman" w:hAnsi="Times New Roman" w:cs="Times New Roman"/>
          <w:color w:val="111D00"/>
          <w:sz w:val="28"/>
          <w:szCs w:val="28"/>
          <w:lang w:eastAsia="ru-RU"/>
        </w:rPr>
        <w:t xml:space="preserve"> выиграть время, сохранение покоя, исход не очень важен.</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Недостатки</w:t>
      </w:r>
      <w:r w:rsidRPr="006A7735">
        <w:rPr>
          <w:rFonts w:ascii="Times New Roman" w:eastAsia="Times New Roman" w:hAnsi="Times New Roman" w:cs="Times New Roman"/>
          <w:i/>
          <w:iCs/>
          <w:color w:val="111D00"/>
          <w:sz w:val="28"/>
          <w:szCs w:val="28"/>
          <w:lang w:eastAsia="ru-RU"/>
        </w:rPr>
        <w:t>: </w:t>
      </w:r>
      <w:r w:rsidRPr="006A7735">
        <w:rPr>
          <w:rFonts w:ascii="Times New Roman" w:eastAsia="Times New Roman" w:hAnsi="Times New Roman" w:cs="Times New Roman"/>
          <w:color w:val="111D00"/>
          <w:sz w:val="28"/>
          <w:szCs w:val="28"/>
          <w:lang w:eastAsia="ru-RU"/>
        </w:rPr>
        <w:t>переход конфликта в скрытую форму.</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lastRenderedPageBreak/>
        <w:t> </w:t>
      </w:r>
      <w:r w:rsidRPr="006A7735">
        <w:rPr>
          <w:rFonts w:ascii="Times New Roman" w:eastAsia="Times New Roman" w:hAnsi="Times New Roman" w:cs="Times New Roman"/>
          <w:b/>
          <w:bCs/>
          <w:i/>
          <w:iCs/>
          <w:color w:val="111D00"/>
          <w:sz w:val="28"/>
          <w:szCs w:val="28"/>
          <w:lang w:eastAsia="ru-RU"/>
        </w:rPr>
        <w:t>«Вон посмотри, какая там красивая груша»</w:t>
      </w: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b/>
          <w:bCs/>
          <w:i/>
          <w:iCs/>
          <w:color w:val="111D00"/>
          <w:sz w:val="28"/>
          <w:szCs w:val="28"/>
          <w:lang w:eastAsia="ru-RU"/>
        </w:rPr>
        <w:t>Вот возьму и оторвусь от ветки! А на земле ты меня не достанешь!»</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в) Компромисс</w:t>
      </w:r>
      <w:r w:rsidRPr="006A7735">
        <w:rPr>
          <w:rFonts w:ascii="Times New Roman" w:eastAsia="Times New Roman" w:hAnsi="Times New Roman" w:cs="Times New Roman"/>
          <w:color w:val="111D00"/>
          <w:sz w:val="28"/>
          <w:szCs w:val="28"/>
          <w:lang w:eastAsia="ru-RU"/>
        </w:rPr>
        <w:t> – поиск решений за счет взаимных уступок.</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Недостатки:</w:t>
      </w:r>
      <w:r w:rsidRPr="006A7735">
        <w:rPr>
          <w:rFonts w:ascii="Times New Roman" w:eastAsia="Times New Roman" w:hAnsi="Times New Roman" w:cs="Times New Roman"/>
          <w:i/>
          <w:iCs/>
          <w:color w:val="111D00"/>
          <w:sz w:val="28"/>
          <w:szCs w:val="28"/>
          <w:lang w:eastAsia="ru-RU"/>
        </w:rPr>
        <w:t> </w:t>
      </w:r>
      <w:r w:rsidRPr="006A7735">
        <w:rPr>
          <w:rFonts w:ascii="Times New Roman" w:eastAsia="Times New Roman" w:hAnsi="Times New Roman" w:cs="Times New Roman"/>
          <w:color w:val="111D00"/>
          <w:sz w:val="28"/>
          <w:szCs w:val="28"/>
          <w:lang w:eastAsia="ru-RU"/>
        </w:rPr>
        <w:t>получение только половины ожидаемого, причины конфликта полностью не устранены, достижение «половинчатой» выгоды каждой стороны</w:t>
      </w:r>
      <w:r w:rsidRPr="006A7735">
        <w:rPr>
          <w:rFonts w:ascii="Times New Roman" w:eastAsia="Times New Roman" w:hAnsi="Times New Roman" w:cs="Times New Roman"/>
          <w:b/>
          <w:bCs/>
          <w:color w:val="111D00"/>
          <w:sz w:val="28"/>
          <w:szCs w:val="28"/>
          <w:lang w:eastAsia="ru-RU"/>
        </w:rPr>
        <w:t>.</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«Ну, хорошо, откуси половинку, остальное оставь моим любимым хозяевам»</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г) Приспособление – </w:t>
      </w:r>
      <w:r w:rsidRPr="006A7735">
        <w:rPr>
          <w:rFonts w:ascii="Times New Roman" w:eastAsia="Times New Roman" w:hAnsi="Times New Roman" w:cs="Times New Roman"/>
          <w:color w:val="111D00"/>
          <w:sz w:val="28"/>
          <w:szCs w:val="28"/>
          <w:lang w:eastAsia="ru-RU"/>
        </w:rPr>
        <w:t>игнорирование собственных интересов в пользу других людей, желание сохранить мир, правда на другой стороне, отсутствие власти.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Недостатки:</w:t>
      </w:r>
      <w:r w:rsidRPr="006A7735">
        <w:rPr>
          <w:rFonts w:ascii="Times New Roman" w:eastAsia="Times New Roman" w:hAnsi="Times New Roman" w:cs="Times New Roman"/>
          <w:i/>
          <w:iCs/>
          <w:color w:val="111D00"/>
          <w:sz w:val="28"/>
          <w:szCs w:val="28"/>
          <w:lang w:eastAsia="ru-RU"/>
        </w:rPr>
        <w:t> </w:t>
      </w:r>
      <w:r w:rsidRPr="006A7735">
        <w:rPr>
          <w:rFonts w:ascii="Times New Roman" w:eastAsia="Times New Roman" w:hAnsi="Times New Roman" w:cs="Times New Roman"/>
          <w:color w:val="111D00"/>
          <w:sz w:val="28"/>
          <w:szCs w:val="28"/>
          <w:lang w:eastAsia="ru-RU"/>
        </w:rPr>
        <w:t>вы уступили, решение этого вопроса откладывается.</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 «Такая, видно, у меня доля тяжкая</w:t>
      </w:r>
      <w:proofErr w:type="gramStart"/>
      <w:r w:rsidRPr="006A7735">
        <w:rPr>
          <w:rFonts w:ascii="Times New Roman" w:eastAsia="Times New Roman" w:hAnsi="Times New Roman" w:cs="Times New Roman"/>
          <w:b/>
          <w:bCs/>
          <w:i/>
          <w:iCs/>
          <w:color w:val="111D00"/>
          <w:sz w:val="28"/>
          <w:szCs w:val="28"/>
          <w:lang w:eastAsia="ru-RU"/>
        </w:rPr>
        <w:t>», </w:t>
      </w:r>
      <w:r w:rsidRPr="006A7735">
        <w:rPr>
          <w:rFonts w:ascii="Times New Roman" w:eastAsia="Times New Roman" w:hAnsi="Times New Roman" w:cs="Times New Roman"/>
          <w:color w:val="111D00"/>
          <w:sz w:val="28"/>
          <w:szCs w:val="28"/>
          <w:lang w:eastAsia="ru-RU"/>
        </w:rPr>
        <w:t> </w:t>
      </w:r>
      <w:r w:rsidRPr="006A7735">
        <w:rPr>
          <w:rFonts w:ascii="Times New Roman" w:eastAsia="Times New Roman" w:hAnsi="Times New Roman" w:cs="Times New Roman"/>
          <w:b/>
          <w:bCs/>
          <w:i/>
          <w:iCs/>
          <w:color w:val="111D00"/>
          <w:sz w:val="28"/>
          <w:szCs w:val="28"/>
          <w:lang w:eastAsia="ru-RU"/>
        </w:rPr>
        <w:t>«</w:t>
      </w:r>
      <w:proofErr w:type="gramEnd"/>
      <w:r w:rsidRPr="006A7735">
        <w:rPr>
          <w:rFonts w:ascii="Times New Roman" w:eastAsia="Times New Roman" w:hAnsi="Times New Roman" w:cs="Times New Roman"/>
          <w:b/>
          <w:bCs/>
          <w:i/>
          <w:iCs/>
          <w:color w:val="111D00"/>
          <w:sz w:val="28"/>
          <w:szCs w:val="28"/>
          <w:lang w:eastAsia="ru-RU"/>
        </w:rPr>
        <w:t>А по-другому никак? Ну, что поделаешь! Главное – что мы с тобой останемся друзьями, и не будем ругаться»</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д) Сотрудничество</w:t>
      </w:r>
      <w:r w:rsidRPr="006A7735">
        <w:rPr>
          <w:rFonts w:ascii="Times New Roman" w:eastAsia="Times New Roman" w:hAnsi="Times New Roman" w:cs="Times New Roman"/>
          <w:color w:val="111D00"/>
          <w:sz w:val="28"/>
          <w:szCs w:val="28"/>
          <w:lang w:eastAsia="ru-RU"/>
        </w:rPr>
        <w:t> – самый оптимальный способ реагирования на конфликт, при котором учитываются интересы каждой из сторон. Именно при сотрудничестве выигрывают все конфликтующие стороны.</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Недостатки: временные и энергетические затраты. </w:t>
      </w:r>
      <w:proofErr w:type="spellStart"/>
      <w:r w:rsidRPr="006A7735">
        <w:rPr>
          <w:rFonts w:ascii="Times New Roman" w:eastAsia="Times New Roman" w:hAnsi="Times New Roman" w:cs="Times New Roman"/>
          <w:color w:val="111D00"/>
          <w:sz w:val="28"/>
          <w:szCs w:val="28"/>
          <w:lang w:eastAsia="ru-RU"/>
        </w:rPr>
        <w:t>Негарантированность</w:t>
      </w:r>
      <w:proofErr w:type="spellEnd"/>
      <w:r w:rsidRPr="006A7735">
        <w:rPr>
          <w:rFonts w:ascii="Times New Roman" w:eastAsia="Times New Roman" w:hAnsi="Times New Roman" w:cs="Times New Roman"/>
          <w:color w:val="111D00"/>
          <w:sz w:val="28"/>
          <w:szCs w:val="28"/>
          <w:lang w:eastAsia="ru-RU"/>
        </w:rPr>
        <w:t xml:space="preserve"> успеха.</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 «Посмотри, на земле уже есть упавшие яблоки, ты их ешь, они тоже вкусные»</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В педагогической практике существует мнение, что наиболее эффективным способом выхода из конфликтной ситуации являются компромисс и сотрудничество. Однако любая из стратегий может оказаться эффективной. Поскольку у каждой есть свои как положительные, так и отрицательные стороны.</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Любой конфликт </w:t>
      </w:r>
      <w:proofErr w:type="gramStart"/>
      <w:r w:rsidRPr="006A7735">
        <w:rPr>
          <w:rFonts w:ascii="Times New Roman" w:eastAsia="Times New Roman" w:hAnsi="Times New Roman" w:cs="Times New Roman"/>
          <w:color w:val="111D00"/>
          <w:sz w:val="28"/>
          <w:szCs w:val="28"/>
          <w:lang w:eastAsia="ru-RU"/>
        </w:rPr>
        <w:t>разрешаем,  но</w:t>
      </w:r>
      <w:proofErr w:type="gramEnd"/>
      <w:r w:rsidRPr="006A7735">
        <w:rPr>
          <w:rFonts w:ascii="Times New Roman" w:eastAsia="Times New Roman" w:hAnsi="Times New Roman" w:cs="Times New Roman"/>
          <w:color w:val="111D00"/>
          <w:sz w:val="28"/>
          <w:szCs w:val="28"/>
          <w:lang w:eastAsia="ru-RU"/>
        </w:rPr>
        <w:t xml:space="preserve"> есть родители, которые не стремятся к сотрудничеству. Невозможно заставить другого человека идти на компромисс, если он этого не хочет. Эффективное решение конфликта может быть только в том случае, если удовлетворены оба участника ситуации.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i/>
          <w:iCs/>
          <w:color w:val="111D00"/>
          <w:sz w:val="28"/>
          <w:szCs w:val="28"/>
          <w:lang w:eastAsia="ru-RU"/>
        </w:rPr>
        <w:t>«Мудрость заключается в том, чтобы уметь изменять то, что изменить можно, уметь смириться с тем, что изменить нельзя, и уметь отличить одно от другого».</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lastRenderedPageBreak/>
        <w:t> Развитие конфликта зачастую напоминает снежный ком. Небрежно брошенная фраза перерастает в ругань с личными оскорблениями, навешиванием ярлыков и т.п. Это создаёт практически непреодолимые барьеры в общении, которые гораздо легче предотвратить, нежели разрешить конфликт на стадии их возникновения. Но, тем не менее, есть техники, которые позволяют в некоторой степени смягчить напряженность ситуации даже в том случае, когда одна или обе из конфликтующих сторон теряют контроль над собой, над своими эмоциями и словами.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Одна из таких техник состоит в том, чтобы найти в словах </w:t>
      </w:r>
      <w:proofErr w:type="gramStart"/>
      <w:r w:rsidRPr="006A7735">
        <w:rPr>
          <w:rFonts w:ascii="Times New Roman" w:eastAsia="Times New Roman" w:hAnsi="Times New Roman" w:cs="Times New Roman"/>
          <w:color w:val="111D00"/>
          <w:sz w:val="28"/>
          <w:szCs w:val="28"/>
          <w:lang w:eastAsia="ru-RU"/>
        </w:rPr>
        <w:t>партнёра  что</w:t>
      </w:r>
      <w:proofErr w:type="gramEnd"/>
      <w:r w:rsidRPr="006A7735">
        <w:rPr>
          <w:rFonts w:ascii="Times New Roman" w:eastAsia="Times New Roman" w:hAnsi="Times New Roman" w:cs="Times New Roman"/>
          <w:color w:val="111D00"/>
          <w:sz w:val="28"/>
          <w:szCs w:val="28"/>
          <w:lang w:eastAsia="ru-RU"/>
        </w:rPr>
        <w:t xml:space="preserve">-то, с чем можно согласиться, и ответить на его выпад (оскорбление, обвинение, приказ) не противостоянием, что только усугубит конфликт, а согласием, при этом не отступая от своей позиции. </w:t>
      </w:r>
      <w:proofErr w:type="gramStart"/>
      <w:r w:rsidRPr="006A7735">
        <w:rPr>
          <w:rFonts w:ascii="Times New Roman" w:eastAsia="Times New Roman" w:hAnsi="Times New Roman" w:cs="Times New Roman"/>
          <w:color w:val="111D00"/>
          <w:sz w:val="28"/>
          <w:szCs w:val="28"/>
          <w:lang w:eastAsia="ru-RU"/>
        </w:rPr>
        <w:t>Например</w:t>
      </w:r>
      <w:proofErr w:type="gramEnd"/>
      <w:r w:rsidRPr="006A7735">
        <w:rPr>
          <w:rFonts w:ascii="Times New Roman" w:eastAsia="Times New Roman" w:hAnsi="Times New Roman" w:cs="Times New Roman"/>
          <w:color w:val="111D00"/>
          <w:sz w:val="28"/>
          <w:szCs w:val="28"/>
          <w:lang w:eastAsia="ru-RU"/>
        </w:rPr>
        <w:t>:</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w:t>
      </w:r>
      <w:r w:rsidRPr="006A7735">
        <w:rPr>
          <w:rFonts w:ascii="Times New Roman" w:eastAsia="Times New Roman" w:hAnsi="Times New Roman" w:cs="Times New Roman"/>
          <w:b/>
          <w:bCs/>
          <w:i/>
          <w:iCs/>
          <w:color w:val="111D00"/>
          <w:sz w:val="28"/>
          <w:szCs w:val="28"/>
          <w:lang w:eastAsia="ru-RU"/>
        </w:rPr>
        <w:t>Ты совсем с ума сошла!» – </w:t>
      </w:r>
      <w:r w:rsidRPr="006A7735">
        <w:rPr>
          <w:rFonts w:ascii="Times New Roman" w:eastAsia="Times New Roman" w:hAnsi="Times New Roman" w:cs="Times New Roman"/>
          <w:color w:val="111D00"/>
          <w:sz w:val="28"/>
          <w:szCs w:val="28"/>
          <w:lang w:eastAsia="ru-RU"/>
        </w:rPr>
        <w:t>«Иногда может показаться, что я действую не как обычные люди»;</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w:t>
      </w:r>
      <w:r w:rsidRPr="006A7735">
        <w:rPr>
          <w:rFonts w:ascii="Times New Roman" w:eastAsia="Times New Roman" w:hAnsi="Times New Roman" w:cs="Times New Roman"/>
          <w:b/>
          <w:bCs/>
          <w:i/>
          <w:iCs/>
          <w:color w:val="111D00"/>
          <w:sz w:val="28"/>
          <w:szCs w:val="28"/>
          <w:lang w:eastAsia="ru-RU"/>
        </w:rPr>
        <w:t xml:space="preserve">Ты никогда не сдерживаешь взятые на себя обязательства!» </w:t>
      </w:r>
      <w:proofErr w:type="gramStart"/>
      <w:r w:rsidRPr="006A7735">
        <w:rPr>
          <w:rFonts w:ascii="Times New Roman" w:eastAsia="Times New Roman" w:hAnsi="Times New Roman" w:cs="Times New Roman"/>
          <w:b/>
          <w:bCs/>
          <w:i/>
          <w:iCs/>
          <w:color w:val="111D00"/>
          <w:sz w:val="28"/>
          <w:szCs w:val="28"/>
          <w:lang w:eastAsia="ru-RU"/>
        </w:rPr>
        <w:t>– </w:t>
      </w:r>
      <w:r w:rsidRPr="006A7735">
        <w:rPr>
          <w:rFonts w:ascii="Times New Roman" w:eastAsia="Times New Roman" w:hAnsi="Times New Roman" w:cs="Times New Roman"/>
          <w:color w:val="111D00"/>
          <w:sz w:val="28"/>
          <w:szCs w:val="28"/>
          <w:lang w:eastAsia="ru-RU"/>
        </w:rPr>
        <w:t> «</w:t>
      </w:r>
      <w:proofErr w:type="gramEnd"/>
      <w:r w:rsidRPr="006A7735">
        <w:rPr>
          <w:rFonts w:ascii="Times New Roman" w:eastAsia="Times New Roman" w:hAnsi="Times New Roman" w:cs="Times New Roman"/>
          <w:color w:val="111D00"/>
          <w:sz w:val="28"/>
          <w:szCs w:val="28"/>
          <w:lang w:eastAsia="ru-RU"/>
        </w:rPr>
        <w:t>Иногда я выполняю свои обязанности, иногда мне приходится их нарушать».</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Упражнение «Согласие».</w:t>
      </w:r>
      <w:r w:rsidRPr="006A7735">
        <w:rPr>
          <w:rFonts w:ascii="Times New Roman" w:eastAsia="Times New Roman" w:hAnsi="Times New Roman" w:cs="Times New Roman"/>
          <w:color w:val="111D00"/>
          <w:sz w:val="28"/>
          <w:szCs w:val="28"/>
          <w:lang w:eastAsia="ru-RU"/>
        </w:rPr>
        <w:t> Теперь предлагаю Вам попробовать решить несколько проблемных ситуаций, с которыми в повседневной практике мы очень часто встречаемся.</w:t>
      </w:r>
    </w:p>
    <w:tbl>
      <w:tblPr>
        <w:tblW w:w="0" w:type="auto"/>
        <w:shd w:val="clear" w:color="auto" w:fill="FFFEFB"/>
        <w:tblCellMar>
          <w:top w:w="15" w:type="dxa"/>
          <w:left w:w="15" w:type="dxa"/>
          <w:bottom w:w="15" w:type="dxa"/>
          <w:right w:w="15" w:type="dxa"/>
        </w:tblCellMar>
        <w:tblLook w:val="04A0" w:firstRow="1" w:lastRow="0" w:firstColumn="1" w:lastColumn="0" w:noHBand="0" w:noVBand="1"/>
      </w:tblPr>
      <w:tblGrid>
        <w:gridCol w:w="8546"/>
        <w:gridCol w:w="809"/>
      </w:tblGrid>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Ты никогда мне не помогаешь.</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Прекрати разговаривать со мной в таком тоне.</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На нашей работе по-настоящему работаю только я.</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Ты слишком много болтаешь ерунды.</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У тебя такой страшный взгляд.</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r w:rsidR="006A7735" w:rsidRPr="006A7735" w:rsidTr="006A7735">
        <w:tc>
          <w:tcPr>
            <w:tcW w:w="0" w:type="auto"/>
            <w:shd w:val="clear" w:color="auto" w:fill="FFFEFB"/>
            <w:vAlign w:val="center"/>
            <w:hideMark/>
          </w:tcPr>
          <w:p w:rsidR="006A7735" w:rsidRPr="006A7735" w:rsidRDefault="006A7735" w:rsidP="006A7735">
            <w:pPr>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С тобой бесполезно о чем-то договариваться. Ты все равно все забудешь.</w:t>
            </w:r>
          </w:p>
        </w:tc>
        <w:tc>
          <w:tcPr>
            <w:tcW w:w="0" w:type="auto"/>
            <w:shd w:val="clear" w:color="auto" w:fill="FFFEFB"/>
            <w:vAlign w:val="center"/>
            <w:hideMark/>
          </w:tcPr>
          <w:p w:rsidR="006A7735" w:rsidRPr="006A7735" w:rsidRDefault="006A7735" w:rsidP="006A7735">
            <w:pPr>
              <w:spacing w:after="0"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w:t>
            </w:r>
          </w:p>
        </w:tc>
      </w:tr>
    </w:tbl>
    <w:p w:rsidR="006A7735" w:rsidRPr="006A7735" w:rsidRDefault="006A7735" w:rsidP="006A7735">
      <w:pPr>
        <w:pStyle w:val="a3"/>
        <w:numPr>
          <w:ilvl w:val="0"/>
          <w:numId w:val="11"/>
        </w:numPr>
        <w:shd w:val="clear" w:color="auto" w:fill="FFFEFB"/>
        <w:spacing w:before="100" w:beforeAutospacing="1" w:after="100" w:afterAutospacing="1" w:line="210" w:lineRule="atLeast"/>
        <w:jc w:val="both"/>
        <w:rPr>
          <w:rFonts w:ascii="Times New Roman" w:eastAsia="Times New Roman" w:hAnsi="Times New Roman" w:cs="Times New Roman"/>
          <w:b/>
          <w:color w:val="111D00"/>
          <w:sz w:val="28"/>
          <w:szCs w:val="28"/>
          <w:lang w:eastAsia="ru-RU"/>
        </w:rPr>
      </w:pPr>
      <w:r w:rsidRPr="006A7735">
        <w:rPr>
          <w:rFonts w:ascii="Times New Roman" w:eastAsia="Times New Roman" w:hAnsi="Times New Roman" w:cs="Times New Roman"/>
          <w:b/>
          <w:color w:val="111D00"/>
          <w:sz w:val="28"/>
          <w:szCs w:val="28"/>
          <w:lang w:eastAsia="ru-RU"/>
        </w:rPr>
        <w:t xml:space="preserve">Проявляйте </w:t>
      </w:r>
      <w:proofErr w:type="spellStart"/>
      <w:r w:rsidRPr="006A7735">
        <w:rPr>
          <w:rFonts w:ascii="Times New Roman" w:eastAsia="Times New Roman" w:hAnsi="Times New Roman" w:cs="Times New Roman"/>
          <w:b/>
          <w:color w:val="111D00"/>
          <w:sz w:val="28"/>
          <w:szCs w:val="28"/>
          <w:lang w:eastAsia="ru-RU"/>
        </w:rPr>
        <w:t>эмпатию</w:t>
      </w:r>
      <w:proofErr w:type="spellEnd"/>
      <w:r w:rsidRPr="006A7735">
        <w:rPr>
          <w:rFonts w:ascii="Times New Roman" w:eastAsia="Times New Roman" w:hAnsi="Times New Roman" w:cs="Times New Roman"/>
          <w:b/>
          <w:color w:val="111D00"/>
          <w:sz w:val="28"/>
          <w:szCs w:val="28"/>
          <w:lang w:eastAsia="ru-RU"/>
        </w:rPr>
        <w:t xml:space="preserve"> к собеседнику.</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Очень важно проявлять </w:t>
      </w:r>
      <w:proofErr w:type="spellStart"/>
      <w:proofErr w:type="gramStart"/>
      <w:r w:rsidRPr="006A7735">
        <w:rPr>
          <w:rFonts w:ascii="Times New Roman" w:eastAsia="Times New Roman" w:hAnsi="Times New Roman" w:cs="Times New Roman"/>
          <w:color w:val="111D00"/>
          <w:sz w:val="28"/>
          <w:szCs w:val="28"/>
          <w:lang w:eastAsia="ru-RU"/>
        </w:rPr>
        <w:t>эмпатию</w:t>
      </w:r>
      <w:proofErr w:type="spellEnd"/>
      <w:r w:rsidRPr="006A7735">
        <w:rPr>
          <w:rFonts w:ascii="Times New Roman" w:eastAsia="Times New Roman" w:hAnsi="Times New Roman" w:cs="Times New Roman"/>
          <w:color w:val="111D00"/>
          <w:sz w:val="28"/>
          <w:szCs w:val="28"/>
          <w:lang w:eastAsia="ru-RU"/>
        </w:rPr>
        <w:t>  к</w:t>
      </w:r>
      <w:proofErr w:type="gramEnd"/>
      <w:r w:rsidRPr="006A7735">
        <w:rPr>
          <w:rFonts w:ascii="Times New Roman" w:eastAsia="Times New Roman" w:hAnsi="Times New Roman" w:cs="Times New Roman"/>
          <w:color w:val="111D00"/>
          <w:sz w:val="28"/>
          <w:szCs w:val="28"/>
          <w:lang w:eastAsia="ru-RU"/>
        </w:rPr>
        <w:t xml:space="preserve"> собеседнику. </w:t>
      </w:r>
      <w:proofErr w:type="spellStart"/>
      <w:r w:rsidRPr="006A7735">
        <w:rPr>
          <w:rFonts w:ascii="Times New Roman" w:eastAsia="Times New Roman" w:hAnsi="Times New Roman" w:cs="Times New Roman"/>
          <w:color w:val="111D00"/>
          <w:sz w:val="28"/>
          <w:szCs w:val="28"/>
          <w:lang w:eastAsia="ru-RU"/>
        </w:rPr>
        <w:t>Эмпатия</w:t>
      </w:r>
      <w:proofErr w:type="spellEnd"/>
      <w:r w:rsidRPr="006A7735">
        <w:rPr>
          <w:rFonts w:ascii="Times New Roman" w:eastAsia="Times New Roman" w:hAnsi="Times New Roman" w:cs="Times New Roman"/>
          <w:color w:val="111D00"/>
          <w:sz w:val="28"/>
          <w:szCs w:val="28"/>
          <w:lang w:eastAsia="ru-RU"/>
        </w:rPr>
        <w:t xml:space="preserve"> – способность ощутить чувства другого человека, понять его мысли. В любом действии человека есть какая-то здоровая основа, </w:t>
      </w:r>
      <w:proofErr w:type="gramStart"/>
      <w:r w:rsidRPr="006A7735">
        <w:rPr>
          <w:rFonts w:ascii="Times New Roman" w:eastAsia="Times New Roman" w:hAnsi="Times New Roman" w:cs="Times New Roman"/>
          <w:color w:val="111D00"/>
          <w:sz w:val="28"/>
          <w:szCs w:val="28"/>
          <w:lang w:eastAsia="ru-RU"/>
        </w:rPr>
        <w:t>попытка  позаботиться</w:t>
      </w:r>
      <w:proofErr w:type="gramEnd"/>
      <w:r w:rsidRPr="006A7735">
        <w:rPr>
          <w:rFonts w:ascii="Times New Roman" w:eastAsia="Times New Roman" w:hAnsi="Times New Roman" w:cs="Times New Roman"/>
          <w:color w:val="111D00"/>
          <w:sz w:val="28"/>
          <w:szCs w:val="28"/>
          <w:lang w:eastAsia="ru-RU"/>
        </w:rPr>
        <w:t xml:space="preserve"> о себе и достичь чего-то хорошего.</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i/>
          <w:iCs/>
          <w:color w:val="111D00"/>
          <w:sz w:val="28"/>
          <w:szCs w:val="28"/>
          <w:lang w:eastAsia="ru-RU"/>
        </w:rPr>
        <w:t>Упражнение в парах.</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Выберите себе человека, которому вы доверяете. Ваша задача, вспомнить свой поступок, за который вы до сих пор чувствуете себя виноватой. Расскажите своему собеседнику. Задача второго – выслушать </w:t>
      </w:r>
      <w:r w:rsidRPr="006A7735">
        <w:rPr>
          <w:rFonts w:ascii="Times New Roman" w:eastAsia="Times New Roman" w:hAnsi="Times New Roman" w:cs="Times New Roman"/>
          <w:color w:val="111D00"/>
          <w:sz w:val="28"/>
          <w:szCs w:val="28"/>
          <w:lang w:eastAsia="ru-RU"/>
        </w:rPr>
        <w:lastRenderedPageBreak/>
        <w:t>внимательно и постараться понять, увидеть здоровое стремление. Сказать: «Я тебя понимаю, это про то… Ты на самом деле хотел…» Как бы оправдать человека за его поступок. Нужно понимать, что люди не всегда находят адекватные способы выразить свои потребности. Потом поменяться ролями.</w:t>
      </w:r>
    </w:p>
    <w:p w:rsid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Как вам это упражнение? Удалось ли вам понять человека, найти оправдание его поступку? Что вы почувствовали, когда вас выслушали и нашли оправдание вашему поступку?</w:t>
      </w:r>
    </w:p>
    <w:p w:rsidR="006A7735" w:rsidRPr="006A7735" w:rsidRDefault="006A7735" w:rsidP="006A7735">
      <w:pPr>
        <w:pStyle w:val="a3"/>
        <w:numPr>
          <w:ilvl w:val="0"/>
          <w:numId w:val="11"/>
        </w:numPr>
        <w:shd w:val="clear" w:color="auto" w:fill="FFFEFB"/>
        <w:spacing w:before="100" w:beforeAutospacing="1" w:after="100" w:afterAutospacing="1" w:line="240" w:lineRule="atLeast"/>
        <w:jc w:val="both"/>
        <w:rPr>
          <w:rFonts w:ascii="Times New Roman" w:eastAsia="Times New Roman" w:hAnsi="Times New Roman" w:cs="Times New Roman"/>
          <w:b/>
          <w:color w:val="111D00"/>
          <w:sz w:val="28"/>
          <w:szCs w:val="28"/>
          <w:lang w:eastAsia="ru-RU"/>
        </w:rPr>
      </w:pPr>
      <w:r w:rsidRPr="006A7735">
        <w:rPr>
          <w:rFonts w:ascii="Times New Roman" w:eastAsia="Times New Roman" w:hAnsi="Times New Roman" w:cs="Times New Roman"/>
          <w:b/>
          <w:color w:val="111D00"/>
          <w:sz w:val="28"/>
          <w:szCs w:val="28"/>
          <w:lang w:eastAsia="ru-RU"/>
        </w:rPr>
        <w:t>Демонстрируйте желание общаться</w:t>
      </w:r>
    </w:p>
    <w:p w:rsidR="006A7735" w:rsidRPr="006A7735" w:rsidRDefault="006A7735" w:rsidP="000D2A53">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xml:space="preserve">Здесь следует вкратце сказать о гормональных основах наших состояний. </w:t>
      </w:r>
      <w:proofErr w:type="spellStart"/>
      <w:r w:rsidRPr="006A7735">
        <w:rPr>
          <w:rFonts w:ascii="Times New Roman" w:eastAsia="Times New Roman" w:hAnsi="Times New Roman" w:cs="Times New Roman"/>
          <w:color w:val="111D00"/>
          <w:sz w:val="28"/>
          <w:szCs w:val="28"/>
          <w:lang w:eastAsia="ru-RU"/>
        </w:rPr>
        <w:t>Конфликтогены</w:t>
      </w:r>
      <w:proofErr w:type="spellEnd"/>
      <w:r w:rsidRPr="006A7735">
        <w:rPr>
          <w:rFonts w:ascii="Times New Roman" w:eastAsia="Times New Roman" w:hAnsi="Times New Roman" w:cs="Times New Roman"/>
          <w:color w:val="111D00"/>
          <w:sz w:val="28"/>
          <w:szCs w:val="28"/>
          <w:lang w:eastAsia="ru-RU"/>
        </w:rPr>
        <w:t xml:space="preserve"> настраивают нас на борьбу, поэтому сопровождаются выделением в кровь адреналина, придающего нашему поведению агрессивность. Сильные </w:t>
      </w:r>
      <w:proofErr w:type="spellStart"/>
      <w:r w:rsidRPr="006A7735">
        <w:rPr>
          <w:rFonts w:ascii="Times New Roman" w:eastAsia="Times New Roman" w:hAnsi="Times New Roman" w:cs="Times New Roman"/>
          <w:color w:val="111D00"/>
          <w:sz w:val="28"/>
          <w:szCs w:val="28"/>
          <w:lang w:eastAsia="ru-RU"/>
        </w:rPr>
        <w:t>конфликтогены</w:t>
      </w:r>
      <w:proofErr w:type="spellEnd"/>
      <w:r w:rsidRPr="006A7735">
        <w:rPr>
          <w:rFonts w:ascii="Times New Roman" w:eastAsia="Times New Roman" w:hAnsi="Times New Roman" w:cs="Times New Roman"/>
          <w:color w:val="111D00"/>
          <w:sz w:val="28"/>
          <w:szCs w:val="28"/>
          <w:lang w:eastAsia="ru-RU"/>
        </w:rPr>
        <w:t>, вызывающие гнев, ярость, сопровождаются выделением норадреналина.</w:t>
      </w:r>
      <w:r>
        <w:rPr>
          <w:rFonts w:ascii="Times New Roman" w:eastAsia="Times New Roman" w:hAnsi="Times New Roman" w:cs="Times New Roman"/>
          <w:color w:val="111D00"/>
          <w:sz w:val="28"/>
          <w:szCs w:val="28"/>
          <w:lang w:eastAsia="ru-RU"/>
        </w:rPr>
        <w:t xml:space="preserve"> </w:t>
      </w:r>
      <w:r w:rsidRPr="006A7735">
        <w:rPr>
          <w:rFonts w:ascii="Times New Roman" w:eastAsia="Times New Roman" w:hAnsi="Times New Roman" w:cs="Times New Roman"/>
          <w:color w:val="111D00"/>
          <w:sz w:val="28"/>
          <w:szCs w:val="28"/>
          <w:lang w:eastAsia="ru-RU"/>
        </w:rPr>
        <w:t xml:space="preserve">И наоборот, благожелательные посылы настраивают нас на комфортное, бесконфликтное общение, они сопровождаются выделением так называемых «гормонов удовольствия» – </w:t>
      </w:r>
      <w:proofErr w:type="spellStart"/>
      <w:r w:rsidRPr="006A7735">
        <w:rPr>
          <w:rFonts w:ascii="Times New Roman" w:eastAsia="Times New Roman" w:hAnsi="Times New Roman" w:cs="Times New Roman"/>
          <w:color w:val="111D00"/>
          <w:sz w:val="28"/>
          <w:szCs w:val="28"/>
          <w:lang w:eastAsia="ru-RU"/>
        </w:rPr>
        <w:t>эндорфинов</w:t>
      </w:r>
      <w:proofErr w:type="spellEnd"/>
      <w:r w:rsidRPr="006A7735">
        <w:rPr>
          <w:rFonts w:ascii="Times New Roman" w:eastAsia="Times New Roman" w:hAnsi="Times New Roman" w:cs="Times New Roman"/>
          <w:color w:val="111D00"/>
          <w:sz w:val="28"/>
          <w:szCs w:val="28"/>
          <w:lang w:eastAsia="ru-RU"/>
        </w:rPr>
        <w:t>.</w:t>
      </w:r>
      <w:r>
        <w:rPr>
          <w:rFonts w:ascii="Times New Roman" w:eastAsia="Times New Roman" w:hAnsi="Times New Roman" w:cs="Times New Roman"/>
          <w:color w:val="111D00"/>
          <w:sz w:val="28"/>
          <w:szCs w:val="28"/>
          <w:lang w:eastAsia="ru-RU"/>
        </w:rPr>
        <w:t xml:space="preserve"> </w:t>
      </w:r>
      <w:r w:rsidRPr="006A7735">
        <w:rPr>
          <w:rFonts w:ascii="Times New Roman" w:eastAsia="Times New Roman" w:hAnsi="Times New Roman" w:cs="Times New Roman"/>
          <w:color w:val="111D00"/>
          <w:sz w:val="28"/>
          <w:szCs w:val="28"/>
          <w:lang w:eastAsia="ru-RU"/>
        </w:rPr>
        <w:t>Каждый из нас нуждается в положительных эмоциях, поэтому человек, одаривающий благожелательными посылами, становится желанным собеседником.</w:t>
      </w:r>
      <w:r>
        <w:rPr>
          <w:rFonts w:ascii="Times New Roman" w:eastAsia="Times New Roman" w:hAnsi="Times New Roman" w:cs="Times New Roman"/>
          <w:color w:val="111D00"/>
          <w:sz w:val="28"/>
          <w:szCs w:val="28"/>
          <w:lang w:eastAsia="ru-RU"/>
        </w:rPr>
        <w:t xml:space="preserve"> </w:t>
      </w:r>
      <w:r w:rsidRPr="006A7735">
        <w:rPr>
          <w:rFonts w:ascii="Times New Roman" w:eastAsia="Times New Roman" w:hAnsi="Times New Roman" w:cs="Times New Roman"/>
          <w:color w:val="111D00"/>
          <w:sz w:val="28"/>
          <w:szCs w:val="28"/>
          <w:lang w:eastAsia="ru-RU"/>
        </w:rPr>
        <w:t>Поэтому демонстрируйте желание общаться, используйте «Правило трех плюсов» (улыбка, имя собеседника, комплимент).</w:t>
      </w:r>
    </w:p>
    <w:p w:rsidR="006A7735" w:rsidRPr="006A7735" w:rsidRDefault="006A7735" w:rsidP="006A7735">
      <w:pPr>
        <w:pStyle w:val="a3"/>
        <w:numPr>
          <w:ilvl w:val="0"/>
          <w:numId w:val="13"/>
        </w:numPr>
        <w:shd w:val="clear" w:color="auto" w:fill="FFFEFB"/>
        <w:spacing w:before="100" w:beforeAutospacing="1" w:after="100" w:afterAutospacing="1" w:line="210" w:lineRule="atLeast"/>
        <w:jc w:val="both"/>
        <w:rPr>
          <w:rFonts w:ascii="Times New Roman" w:eastAsia="Times New Roman" w:hAnsi="Times New Roman" w:cs="Times New Roman"/>
          <w:b/>
          <w:color w:val="111D00"/>
          <w:sz w:val="28"/>
          <w:szCs w:val="28"/>
          <w:lang w:eastAsia="ru-RU"/>
        </w:rPr>
      </w:pPr>
      <w:r w:rsidRPr="006A7735">
        <w:rPr>
          <w:rFonts w:ascii="Times New Roman" w:eastAsia="Times New Roman" w:hAnsi="Times New Roman" w:cs="Times New Roman"/>
          <w:b/>
          <w:color w:val="111D00"/>
          <w:sz w:val="28"/>
          <w:szCs w:val="28"/>
          <w:lang w:eastAsia="ru-RU"/>
        </w:rPr>
        <w:t>Используйте техники эффективного общения</w:t>
      </w: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Техника активного слушания.</w:t>
      </w:r>
    </w:p>
    <w:p w:rsidR="006A7735" w:rsidRPr="000D2A53"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color w:val="111D00"/>
          <w:sz w:val="28"/>
          <w:szCs w:val="28"/>
          <w:lang w:eastAsia="ru-RU"/>
        </w:rPr>
        <w:t>- Техника «я высказывание»</w:t>
      </w:r>
    </w:p>
    <w:p w:rsidR="000D2A53" w:rsidRPr="000D2A53" w:rsidRDefault="000D2A53" w:rsidP="000D2A53">
      <w:pPr>
        <w:pStyle w:val="a4"/>
        <w:shd w:val="clear" w:color="auto" w:fill="FFFEFB"/>
        <w:spacing w:line="240" w:lineRule="atLeast"/>
        <w:ind w:firstLine="709"/>
        <w:rPr>
          <w:color w:val="111D00"/>
          <w:sz w:val="28"/>
          <w:szCs w:val="28"/>
        </w:rPr>
      </w:pPr>
      <w:r w:rsidRPr="000D2A53">
        <w:rPr>
          <w:color w:val="111D00"/>
          <w:sz w:val="28"/>
          <w:szCs w:val="28"/>
        </w:rPr>
        <w:t xml:space="preserve">В заключении хотелось бы </w:t>
      </w:r>
      <w:proofErr w:type="gramStart"/>
      <w:r w:rsidRPr="000D2A53">
        <w:rPr>
          <w:color w:val="111D00"/>
          <w:sz w:val="28"/>
          <w:szCs w:val="28"/>
        </w:rPr>
        <w:t>рассказать  Вам</w:t>
      </w:r>
      <w:proofErr w:type="gramEnd"/>
      <w:r w:rsidRPr="000D2A53">
        <w:rPr>
          <w:color w:val="111D00"/>
          <w:sz w:val="28"/>
          <w:szCs w:val="28"/>
        </w:rPr>
        <w:t xml:space="preserve"> одну мудрую притчу:</w:t>
      </w:r>
    </w:p>
    <w:p w:rsidR="000D2A53" w:rsidRPr="000D2A53" w:rsidRDefault="000D2A53" w:rsidP="000D2A53">
      <w:pPr>
        <w:pStyle w:val="a4"/>
        <w:shd w:val="clear" w:color="auto" w:fill="FFFEFB"/>
        <w:spacing w:line="240" w:lineRule="atLeast"/>
        <w:ind w:firstLine="709"/>
        <w:rPr>
          <w:color w:val="111D00"/>
          <w:sz w:val="28"/>
          <w:szCs w:val="28"/>
        </w:rPr>
      </w:pPr>
      <w:r w:rsidRPr="000D2A53">
        <w:rPr>
          <w:color w:val="111D00"/>
          <w:sz w:val="28"/>
          <w:szCs w:val="28"/>
        </w:rPr>
        <w:t>«Однажды солнце и ветер поспорили, кто из них сильнее. Вдруг они увидели путешественника, что шагает по дороге, и решили: кто быстрее снимет его плащ, тот сильнее. Начал ветер. Он стал дуть, что есть силы, стараясь сорвать плащ с человека. Он задувал ему под ворот, в рукава, но у него ничего не выходило. Тогда ветер собрал последние силы и дул на человека сильным порывом, но человек только лучше застегнул плащ, съежился и пошел быстрее.</w:t>
      </w:r>
    </w:p>
    <w:p w:rsidR="000D2A53" w:rsidRPr="000D2A53" w:rsidRDefault="000D2A53" w:rsidP="000D2A53">
      <w:pPr>
        <w:pStyle w:val="a4"/>
        <w:shd w:val="clear" w:color="auto" w:fill="FFFEFB"/>
        <w:spacing w:line="240" w:lineRule="atLeast"/>
        <w:ind w:firstLine="709"/>
        <w:rPr>
          <w:color w:val="111D00"/>
          <w:sz w:val="28"/>
          <w:szCs w:val="28"/>
        </w:rPr>
      </w:pPr>
      <w:r w:rsidRPr="000D2A53">
        <w:rPr>
          <w:color w:val="111D00"/>
          <w:sz w:val="28"/>
          <w:szCs w:val="28"/>
        </w:rPr>
        <w:t>Тогда за дело взялось солнце. «Смотри, – сказало оно ветру, – Я буду действовать по-иному, ласково». И действительно, солнце начало нежно пригревать путешественнику спину, руки. Человек расслабился и подставил солнцу свое лицо. Он расстегнул плащ, а потом, когда ему стало жарко, то и совсем его снял.</w:t>
      </w:r>
      <w:r>
        <w:rPr>
          <w:color w:val="111D00"/>
          <w:sz w:val="28"/>
          <w:szCs w:val="28"/>
        </w:rPr>
        <w:t xml:space="preserve"> </w:t>
      </w:r>
      <w:bookmarkStart w:id="0" w:name="_GoBack"/>
      <w:bookmarkEnd w:id="0"/>
      <w:r w:rsidRPr="000D2A53">
        <w:rPr>
          <w:color w:val="111D00"/>
          <w:sz w:val="28"/>
          <w:szCs w:val="28"/>
        </w:rPr>
        <w:t>Так солнце победило, действуя по-доброму, с любовью.</w:t>
      </w:r>
    </w:p>
    <w:p w:rsidR="000D2A53" w:rsidRPr="000D2A53" w:rsidRDefault="000D2A53" w:rsidP="000D2A53">
      <w:pPr>
        <w:pStyle w:val="a4"/>
        <w:shd w:val="clear" w:color="auto" w:fill="FFFEFB"/>
        <w:spacing w:line="240" w:lineRule="atLeast"/>
        <w:rPr>
          <w:color w:val="111D00"/>
          <w:sz w:val="28"/>
          <w:szCs w:val="28"/>
        </w:rPr>
      </w:pPr>
      <w:r w:rsidRPr="000D2A53">
        <w:rPr>
          <w:color w:val="111D00"/>
          <w:sz w:val="28"/>
          <w:szCs w:val="28"/>
        </w:rPr>
        <w:lastRenderedPageBreak/>
        <w:t>Мне очень хочется надеяться, что также и Вы будете побеждать в любых конфликтных ситуациях, действуя по-доброму и с любовью, и у вас обязательно все получится! Спасибо за внимание!</w:t>
      </w:r>
    </w:p>
    <w:p w:rsidR="000D2A53" w:rsidRPr="006A7735" w:rsidRDefault="000D2A53"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p>
    <w:p w:rsidR="006A7735" w:rsidRPr="006A7735" w:rsidRDefault="006A7735" w:rsidP="006A7735">
      <w:pPr>
        <w:shd w:val="clear" w:color="auto" w:fill="FFFEFB"/>
        <w:spacing w:before="100" w:beforeAutospacing="1" w:after="100" w:afterAutospacing="1" w:line="240" w:lineRule="atLeast"/>
        <w:ind w:firstLine="709"/>
        <w:jc w:val="both"/>
        <w:rPr>
          <w:rFonts w:ascii="Times New Roman" w:eastAsia="Times New Roman" w:hAnsi="Times New Roman" w:cs="Times New Roman"/>
          <w:color w:val="111D00"/>
          <w:sz w:val="28"/>
          <w:szCs w:val="28"/>
          <w:lang w:eastAsia="ru-RU"/>
        </w:rPr>
      </w:pPr>
      <w:r w:rsidRPr="006A7735">
        <w:rPr>
          <w:rFonts w:ascii="Times New Roman" w:eastAsia="Times New Roman" w:hAnsi="Times New Roman" w:cs="Times New Roman"/>
          <w:b/>
          <w:bCs/>
          <w:color w:val="111D00"/>
          <w:sz w:val="28"/>
          <w:szCs w:val="28"/>
          <w:lang w:eastAsia="ru-RU"/>
        </w:rPr>
        <w:t> </w:t>
      </w:r>
    </w:p>
    <w:p w:rsidR="006A7735" w:rsidRPr="006A7735" w:rsidRDefault="006A7735" w:rsidP="006A7735">
      <w:pPr>
        <w:ind w:firstLine="709"/>
        <w:jc w:val="both"/>
        <w:rPr>
          <w:rFonts w:ascii="Times New Roman" w:hAnsi="Times New Roman" w:cs="Times New Roman"/>
          <w:sz w:val="28"/>
          <w:szCs w:val="28"/>
        </w:rPr>
      </w:pPr>
    </w:p>
    <w:sectPr w:rsidR="006A7735" w:rsidRPr="006A7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C90"/>
    <w:multiLevelType w:val="multilevel"/>
    <w:tmpl w:val="0E30B2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D5491"/>
    <w:multiLevelType w:val="multilevel"/>
    <w:tmpl w:val="241A6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12F71"/>
    <w:multiLevelType w:val="multilevel"/>
    <w:tmpl w:val="75BE9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6151A"/>
    <w:multiLevelType w:val="multilevel"/>
    <w:tmpl w:val="707CD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07BC9"/>
    <w:multiLevelType w:val="multilevel"/>
    <w:tmpl w:val="598CB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A3BEE"/>
    <w:multiLevelType w:val="hybridMultilevel"/>
    <w:tmpl w:val="B0403D3E"/>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2D78160E"/>
    <w:multiLevelType w:val="multilevel"/>
    <w:tmpl w:val="BC660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B5B39"/>
    <w:multiLevelType w:val="hybridMultilevel"/>
    <w:tmpl w:val="C428D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6338DB"/>
    <w:multiLevelType w:val="multilevel"/>
    <w:tmpl w:val="DDC8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00E66"/>
    <w:multiLevelType w:val="hybridMultilevel"/>
    <w:tmpl w:val="23969B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2695224"/>
    <w:multiLevelType w:val="hybridMultilevel"/>
    <w:tmpl w:val="1BD2C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174B8F"/>
    <w:multiLevelType w:val="hybridMultilevel"/>
    <w:tmpl w:val="F6FE38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CA46D1"/>
    <w:multiLevelType w:val="multilevel"/>
    <w:tmpl w:val="22D47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7204D"/>
    <w:multiLevelType w:val="multilevel"/>
    <w:tmpl w:val="D618D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63261"/>
    <w:multiLevelType w:val="multilevel"/>
    <w:tmpl w:val="05282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2E2C53"/>
    <w:multiLevelType w:val="multilevel"/>
    <w:tmpl w:val="36FC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5"/>
  </w:num>
  <w:num w:numId="4">
    <w:abstractNumId w:val="3"/>
  </w:num>
  <w:num w:numId="5">
    <w:abstractNumId w:val="6"/>
  </w:num>
  <w:num w:numId="6">
    <w:abstractNumId w:val="4"/>
  </w:num>
  <w:num w:numId="7">
    <w:abstractNumId w:val="12"/>
  </w:num>
  <w:num w:numId="8">
    <w:abstractNumId w:val="13"/>
  </w:num>
  <w:num w:numId="9">
    <w:abstractNumId w:val="1"/>
  </w:num>
  <w:num w:numId="10">
    <w:abstractNumId w:val="14"/>
  </w:num>
  <w:num w:numId="11">
    <w:abstractNumId w:val="10"/>
  </w:num>
  <w:num w:numId="12">
    <w:abstractNumId w:val="9"/>
  </w:num>
  <w:num w:numId="13">
    <w:abstractNumId w:val="11"/>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35"/>
    <w:rsid w:val="000D2A53"/>
    <w:rsid w:val="006A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27773-25EB-498A-BEEB-77AF6773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35"/>
    <w:pPr>
      <w:ind w:left="720"/>
      <w:contextualSpacing/>
    </w:pPr>
  </w:style>
  <w:style w:type="paragraph" w:styleId="a4">
    <w:name w:val="Normal (Web)"/>
    <w:basedOn w:val="a"/>
    <w:uiPriority w:val="99"/>
    <w:semiHidden/>
    <w:unhideWhenUsed/>
    <w:rsid w:val="000D2A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42354">
      <w:bodyDiv w:val="1"/>
      <w:marLeft w:val="0"/>
      <w:marRight w:val="0"/>
      <w:marTop w:val="0"/>
      <w:marBottom w:val="0"/>
      <w:divBdr>
        <w:top w:val="none" w:sz="0" w:space="0" w:color="auto"/>
        <w:left w:val="none" w:sz="0" w:space="0" w:color="auto"/>
        <w:bottom w:val="none" w:sz="0" w:space="0" w:color="auto"/>
        <w:right w:val="none" w:sz="0" w:space="0" w:color="auto"/>
      </w:divBdr>
    </w:div>
    <w:div w:id="8759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2020-03-19T09:00:00Z</dcterms:created>
  <dcterms:modified xsi:type="dcterms:W3CDTF">2020-03-19T09:15:00Z</dcterms:modified>
</cp:coreProperties>
</file>