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E2" w:rsidRPr="00C03CB0" w:rsidRDefault="009302A6" w:rsidP="00942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апреле</w:t>
      </w:r>
      <w:r w:rsidR="00A82E83" w:rsidRPr="00C03CB0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E83" w:rsidRPr="00C03CB0">
        <w:rPr>
          <w:rFonts w:ascii="Times New Roman" w:hAnsi="Times New Roman" w:cs="Times New Roman"/>
          <w:sz w:val="24"/>
          <w:szCs w:val="24"/>
        </w:rPr>
        <w:t>года в  дошкольном учреждении  прошла независимая оценка качества деятельности ДОУ  с участием родительской общественности. В девяти группах пе</w:t>
      </w:r>
      <w:r w:rsidR="003271E2" w:rsidRPr="00C03CB0">
        <w:rPr>
          <w:rFonts w:ascii="Times New Roman" w:hAnsi="Times New Roman" w:cs="Times New Roman"/>
          <w:sz w:val="24"/>
          <w:szCs w:val="24"/>
        </w:rPr>
        <w:t>дагоги провели анкетирование: «Выявление уровня удовлетворенности родителей качеством деятельности ДОУ»</w:t>
      </w:r>
    </w:p>
    <w:p w:rsidR="00942CDE" w:rsidRPr="003271E2" w:rsidRDefault="00DC6EB8" w:rsidP="00942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Сводная таблица </w:t>
      </w:r>
      <w:r w:rsidR="003271E2" w:rsidRPr="00327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«Выявление уровня удовлетворенности родителей качеством деятельности ДОУ»</w:t>
      </w:r>
    </w:p>
    <w:tbl>
      <w:tblPr>
        <w:tblStyle w:val="a3"/>
        <w:tblW w:w="10440" w:type="dxa"/>
        <w:tblInd w:w="-702" w:type="dxa"/>
        <w:tblLayout w:type="fixed"/>
        <w:tblLook w:val="04A0"/>
      </w:tblPr>
      <w:tblGrid>
        <w:gridCol w:w="1315"/>
        <w:gridCol w:w="5534"/>
        <w:gridCol w:w="1161"/>
        <w:gridCol w:w="1080"/>
        <w:gridCol w:w="1350"/>
      </w:tblGrid>
      <w:tr w:rsidR="003271E2" w:rsidRPr="003271E2" w:rsidTr="00987669">
        <w:trPr>
          <w:trHeight w:val="602"/>
        </w:trPr>
        <w:tc>
          <w:tcPr>
            <w:tcW w:w="1315" w:type="dxa"/>
          </w:tcPr>
          <w:p w:rsidR="003271E2" w:rsidRPr="003271E2" w:rsidRDefault="003271E2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34" w:type="dxa"/>
          </w:tcPr>
          <w:p w:rsidR="003271E2" w:rsidRPr="003271E2" w:rsidRDefault="003271E2" w:rsidP="003271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71E2">
              <w:rPr>
                <w:rFonts w:ascii="Times New Roman" w:hAnsi="Times New Roman" w:cs="Times New Roman"/>
                <w:b/>
              </w:rPr>
              <w:t>Наименование вопроса</w:t>
            </w:r>
          </w:p>
        </w:tc>
        <w:tc>
          <w:tcPr>
            <w:tcW w:w="1161" w:type="dxa"/>
          </w:tcPr>
          <w:p w:rsidR="003271E2" w:rsidRDefault="003271E2" w:rsidP="003271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71E2">
              <w:rPr>
                <w:rFonts w:ascii="Times New Roman" w:hAnsi="Times New Roman" w:cs="Times New Roman"/>
                <w:b/>
              </w:rPr>
              <w:t>«Да»</w:t>
            </w:r>
          </w:p>
          <w:p w:rsidR="00DC6EB8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%</w:t>
            </w:r>
          </w:p>
        </w:tc>
        <w:tc>
          <w:tcPr>
            <w:tcW w:w="1080" w:type="dxa"/>
          </w:tcPr>
          <w:p w:rsidR="003271E2" w:rsidRDefault="003271E2" w:rsidP="003271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71E2">
              <w:rPr>
                <w:rFonts w:ascii="Times New Roman" w:hAnsi="Times New Roman" w:cs="Times New Roman"/>
                <w:b/>
              </w:rPr>
              <w:t>«Нет»</w:t>
            </w:r>
          </w:p>
          <w:p w:rsidR="00DC6EB8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%</w:t>
            </w:r>
          </w:p>
        </w:tc>
        <w:tc>
          <w:tcPr>
            <w:tcW w:w="1350" w:type="dxa"/>
          </w:tcPr>
          <w:p w:rsidR="003271E2" w:rsidRDefault="003271E2" w:rsidP="003271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71E2">
              <w:rPr>
                <w:rFonts w:ascii="Times New Roman" w:hAnsi="Times New Roman" w:cs="Times New Roman"/>
                <w:b/>
              </w:rPr>
              <w:t>«Затрудняюсь ответить»</w:t>
            </w:r>
          </w:p>
          <w:p w:rsidR="00DC6EB8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6EB8">
              <w:rPr>
                <w:rFonts w:ascii="Times New Roman" w:hAnsi="Times New Roman" w:cs="Times New Roman"/>
                <w:b/>
              </w:rPr>
              <w:t>в %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В детском саду созданы условия для физического развития и укрепления здоровья ребёнка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Все воспитатели готовы создать комфортные и безопасные условия для каждого ребенка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В детском саду воспитатели и специалисты оптимально согласуют свои цели для полноценного развития, воспитания ребенка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 xml:space="preserve">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В успехах ребенка есть очевидные заслуги педагогов детского сада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Благодаря посещению детского сада ребенок легко общается со взрослыми и сверстниками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161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8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3271E2" w:rsidRPr="003271E2" w:rsidRDefault="00DC6EB8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161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80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 xml:space="preserve">Благодаря посещению детского сада ребенок готов к поступлению в школу </w:t>
            </w:r>
            <w:r w:rsidRPr="003271E2">
              <w:rPr>
                <w:rFonts w:ascii="Times New Roman" w:hAnsi="Times New Roman" w:cs="Times New Roman"/>
                <w:i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161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80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271E2" w:rsidRPr="003271E2" w:rsidTr="00987669">
        <w:tc>
          <w:tcPr>
            <w:tcW w:w="1315" w:type="dxa"/>
          </w:tcPr>
          <w:p w:rsidR="003271E2" w:rsidRPr="003271E2" w:rsidRDefault="003271E2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3271E2" w:rsidRPr="003271E2" w:rsidRDefault="003271E2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Родителям доступна полная информация о жизнедеятельности ребенка в детском саду</w:t>
            </w:r>
          </w:p>
        </w:tc>
        <w:tc>
          <w:tcPr>
            <w:tcW w:w="1161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80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0" w:type="dxa"/>
          </w:tcPr>
          <w:p w:rsidR="003271E2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F7BF4" w:rsidRPr="003271E2" w:rsidTr="00987669">
        <w:tc>
          <w:tcPr>
            <w:tcW w:w="1315" w:type="dxa"/>
          </w:tcPr>
          <w:p w:rsidR="009F7BF4" w:rsidRPr="003271E2" w:rsidRDefault="009F7BF4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9F7BF4" w:rsidRPr="003271E2" w:rsidRDefault="009F7BF4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161" w:type="dxa"/>
          </w:tcPr>
          <w:p w:rsidR="009F7BF4" w:rsidRPr="003271E2" w:rsidRDefault="009F7BF4" w:rsidP="0098766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80" w:type="dxa"/>
          </w:tcPr>
          <w:p w:rsidR="009F7BF4" w:rsidRPr="003271E2" w:rsidRDefault="009F7BF4" w:rsidP="0098766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9F7BF4" w:rsidRPr="003271E2" w:rsidRDefault="009F7BF4" w:rsidP="0098766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7BF4" w:rsidRPr="003271E2" w:rsidTr="00987669">
        <w:tc>
          <w:tcPr>
            <w:tcW w:w="1315" w:type="dxa"/>
          </w:tcPr>
          <w:p w:rsidR="009F7BF4" w:rsidRPr="003271E2" w:rsidRDefault="009F7BF4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9F7BF4" w:rsidRPr="003271E2" w:rsidRDefault="009F7BF4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Родителям предоставляется возможность участия в управлении учреждением, внесения предложений, направленных на улучшение работы детского сада</w:t>
            </w:r>
          </w:p>
        </w:tc>
        <w:tc>
          <w:tcPr>
            <w:tcW w:w="1161" w:type="dxa"/>
          </w:tcPr>
          <w:p w:rsidR="009F7BF4" w:rsidRPr="003271E2" w:rsidRDefault="009F7BF4" w:rsidP="0098766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80" w:type="dxa"/>
          </w:tcPr>
          <w:p w:rsidR="009F7BF4" w:rsidRPr="003271E2" w:rsidRDefault="009F7BF4" w:rsidP="0098766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9F7BF4" w:rsidRPr="003271E2" w:rsidRDefault="009F7BF4" w:rsidP="0098766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7BF4" w:rsidRPr="003271E2" w:rsidTr="00987669">
        <w:tc>
          <w:tcPr>
            <w:tcW w:w="1315" w:type="dxa"/>
          </w:tcPr>
          <w:p w:rsidR="009F7BF4" w:rsidRPr="003271E2" w:rsidRDefault="009F7BF4" w:rsidP="003271E2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:rsidR="009F7BF4" w:rsidRPr="003271E2" w:rsidRDefault="009F7BF4" w:rsidP="003271E2">
            <w:pPr>
              <w:jc w:val="both"/>
              <w:rPr>
                <w:rFonts w:ascii="Times New Roman" w:hAnsi="Times New Roman" w:cs="Times New Roman"/>
              </w:rPr>
            </w:pPr>
            <w:r w:rsidRPr="003271E2">
              <w:rPr>
                <w:rFonts w:ascii="Times New Roman" w:hAnsi="Times New Roman" w:cs="Times New Roman"/>
              </w:rPr>
              <w:t>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161" w:type="dxa"/>
          </w:tcPr>
          <w:p w:rsidR="009F7BF4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80" w:type="dxa"/>
          </w:tcPr>
          <w:p w:rsidR="009F7BF4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:rsidR="009F7BF4" w:rsidRPr="003271E2" w:rsidRDefault="009F7BF4" w:rsidP="003271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3271E2" w:rsidRPr="003271E2" w:rsidRDefault="003271E2" w:rsidP="003271E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9F7BF4" w:rsidRPr="00C03CB0" w:rsidRDefault="009F7BF4" w:rsidP="00942CDE">
      <w:pPr>
        <w:pStyle w:val="c26"/>
        <w:shd w:val="clear" w:color="auto" w:fill="FFFFFF"/>
        <w:spacing w:before="0" w:beforeAutospacing="0" w:after="0" w:afterAutospacing="0"/>
        <w:ind w:left="-360"/>
        <w:rPr>
          <w:rStyle w:val="c0"/>
          <w:color w:val="000000"/>
        </w:rPr>
      </w:pPr>
      <w:r w:rsidRPr="00C03CB0">
        <w:rPr>
          <w:rStyle w:val="c0"/>
          <w:color w:val="000000"/>
        </w:rPr>
        <w:t>Анкету заполнили 136 респондентов.</w:t>
      </w:r>
    </w:p>
    <w:p w:rsidR="003271E2" w:rsidRPr="00C03CB0" w:rsidRDefault="00942CDE" w:rsidP="00942CDE">
      <w:pPr>
        <w:pStyle w:val="c26"/>
        <w:shd w:val="clear" w:color="auto" w:fill="FFFFFF"/>
        <w:spacing w:before="0" w:beforeAutospacing="0" w:after="0" w:afterAutospacing="0"/>
        <w:ind w:left="-360"/>
        <w:rPr>
          <w:rStyle w:val="c0"/>
          <w:color w:val="000000"/>
        </w:rPr>
      </w:pPr>
      <w:r w:rsidRPr="00C03CB0">
        <w:rPr>
          <w:rStyle w:val="c0"/>
          <w:color w:val="000000"/>
        </w:rPr>
        <w:t>Результатами оценки уровня удовлетворенности качеством образовательных услуг, проводимое в рамках ДОУ, стало следующее: уровень удовлетворенности родителями (законными представителями)  качеством о</w:t>
      </w:r>
      <w:r w:rsidR="009F7BF4" w:rsidRPr="00C03CB0">
        <w:rPr>
          <w:rStyle w:val="c0"/>
          <w:color w:val="000000"/>
        </w:rPr>
        <w:t>бразовательных услуг составил 87</w:t>
      </w:r>
      <w:r w:rsidRPr="00C03CB0">
        <w:rPr>
          <w:rStyle w:val="c0"/>
          <w:color w:val="000000"/>
        </w:rPr>
        <w:t xml:space="preserve">%. </w:t>
      </w:r>
    </w:p>
    <w:p w:rsidR="00A82E83" w:rsidRPr="00C03CB0" w:rsidRDefault="00A82E83" w:rsidP="00634666">
      <w:pPr>
        <w:pStyle w:val="c2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03CB0">
        <w:rPr>
          <w:rStyle w:val="c15"/>
          <w:b/>
          <w:bCs/>
          <w:color w:val="000000"/>
        </w:rPr>
        <w:t>Таким образом, можно сделать вывод о том, что</w:t>
      </w:r>
      <w:r w:rsidRPr="00C03CB0">
        <w:rPr>
          <w:rStyle w:val="c0"/>
          <w:color w:val="000000"/>
        </w:rPr>
        <w:t> в детском саду осуществляется  совместная деятельность педагогического  и родительского коллективов в управлении образовательным учреждением.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Анализ деятельности ДОУ осуществлялся по следующим направлениям: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соответствие деятельности ДОУ требованиям законодательства;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выполнение муниципального задания на оказание муниципальных услуг;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кадровое обеспечение образовательного процесса;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реализация мероприятий по привлечению молодых педагогических работников;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совершенствование педагогических и управленческих процессов на основе независимой оценки качества;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обеспечение доступности качества образования;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соответствие условий требованиям ФГОС ДО;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создание условий для сохранения здоровья детей;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организация физкультурно-оздоровительной и спортивной работы;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обеспечение комплексной безопасности;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03CB0">
        <w:rPr>
          <w:rStyle w:val="c0"/>
          <w:color w:val="000000"/>
        </w:rPr>
        <w:t>- функционирование системы государственно-общественного управления;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C03CB0">
        <w:rPr>
          <w:rStyle w:val="c0"/>
          <w:color w:val="000000"/>
        </w:rPr>
        <w:t>- информационная открытость.</w:t>
      </w:r>
    </w:p>
    <w:p w:rsidR="00A82E83" w:rsidRPr="00C03CB0" w:rsidRDefault="00A82E83" w:rsidP="00A82E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9F7BF4" w:rsidRPr="00C03CB0" w:rsidRDefault="00A73092" w:rsidP="003271E2">
      <w:pPr>
        <w:rPr>
          <w:rFonts w:ascii="Times New Roman" w:hAnsi="Times New Roman" w:cs="Times New Roman"/>
          <w:b/>
          <w:sz w:val="24"/>
          <w:szCs w:val="24"/>
        </w:rPr>
      </w:pPr>
      <w:r w:rsidRPr="00C03CB0">
        <w:rPr>
          <w:rFonts w:ascii="Times New Roman" w:hAnsi="Times New Roman" w:cs="Times New Roman"/>
          <w:b/>
          <w:sz w:val="24"/>
          <w:szCs w:val="24"/>
        </w:rPr>
        <w:t>5 апреля в ДОУ прошло</w:t>
      </w:r>
      <w:r w:rsidR="009F7BF4" w:rsidRPr="00C03CB0">
        <w:rPr>
          <w:rFonts w:ascii="Times New Roman" w:hAnsi="Times New Roman" w:cs="Times New Roman"/>
          <w:b/>
          <w:sz w:val="24"/>
          <w:szCs w:val="24"/>
        </w:rPr>
        <w:t xml:space="preserve"> общее родительское собрание.</w:t>
      </w:r>
    </w:p>
    <w:p w:rsidR="003271E2" w:rsidRPr="00C03CB0" w:rsidRDefault="00A73092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 xml:space="preserve"> </w:t>
      </w:r>
      <w:r w:rsidR="003271E2" w:rsidRPr="00C03CB0">
        <w:rPr>
          <w:rFonts w:ascii="Times New Roman" w:hAnsi="Times New Roman" w:cs="Times New Roman"/>
          <w:sz w:val="24"/>
          <w:szCs w:val="24"/>
        </w:rPr>
        <w:t>Тема: «Наши достижения и успехи»</w:t>
      </w:r>
    </w:p>
    <w:p w:rsidR="003271E2" w:rsidRPr="00C03CB0" w:rsidRDefault="003271E2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>Повестка:</w:t>
      </w:r>
    </w:p>
    <w:p w:rsidR="003271E2" w:rsidRPr="00C03CB0" w:rsidRDefault="003271E2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>1.  Выступление заведующего Е.И. Ковалевой: приветственное слово, представление педагогического коллектива.</w:t>
      </w:r>
    </w:p>
    <w:p w:rsidR="003271E2" w:rsidRPr="00C03CB0" w:rsidRDefault="00C03CB0" w:rsidP="00327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Выступление на тему: </w:t>
      </w:r>
      <w:r w:rsidR="003271E2" w:rsidRPr="00C03CB0">
        <w:rPr>
          <w:rFonts w:ascii="Times New Roman" w:hAnsi="Times New Roman" w:cs="Times New Roman"/>
          <w:sz w:val="24"/>
          <w:szCs w:val="24"/>
        </w:rPr>
        <w:t>«Перелистывая страницы учебного года» старший воспитатель С.Г. Галицкая</w:t>
      </w:r>
    </w:p>
    <w:p w:rsidR="003271E2" w:rsidRPr="00C03CB0" w:rsidRDefault="003271E2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 xml:space="preserve">3. Выступление на тему: «Здоровье детей </w:t>
      </w:r>
      <w:r w:rsidR="00C03CB0">
        <w:rPr>
          <w:rFonts w:ascii="Times New Roman" w:hAnsi="Times New Roman" w:cs="Times New Roman"/>
          <w:sz w:val="24"/>
          <w:szCs w:val="24"/>
        </w:rPr>
        <w:t xml:space="preserve">– в наших руках!»  воспитатель </w:t>
      </w:r>
      <w:r w:rsidRPr="00C03CB0">
        <w:rPr>
          <w:rFonts w:ascii="Times New Roman" w:hAnsi="Times New Roman" w:cs="Times New Roman"/>
          <w:sz w:val="24"/>
          <w:szCs w:val="24"/>
        </w:rPr>
        <w:t xml:space="preserve">А.В. Алексеева   </w:t>
      </w:r>
    </w:p>
    <w:p w:rsidR="003271E2" w:rsidRPr="00C03CB0" w:rsidRDefault="003271E2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 xml:space="preserve">4. Выступление заведующего Е.И. Ковалевой: </w:t>
      </w:r>
    </w:p>
    <w:p w:rsidR="003271E2" w:rsidRPr="00C03CB0" w:rsidRDefault="003271E2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>«Ваши вопросы – наши ответы».</w:t>
      </w:r>
    </w:p>
    <w:p w:rsidR="003271E2" w:rsidRPr="00C03CB0" w:rsidRDefault="003271E2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 xml:space="preserve">5. Выступление творческого коллектива  воспитанников МБДОУ </w:t>
      </w:r>
      <w:proofErr w:type="gramStart"/>
      <w:r w:rsidRPr="00C03C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3CB0">
        <w:rPr>
          <w:rFonts w:ascii="Times New Roman" w:hAnsi="Times New Roman" w:cs="Times New Roman"/>
          <w:sz w:val="24"/>
          <w:szCs w:val="24"/>
        </w:rPr>
        <w:t>. Ракитное</w:t>
      </w:r>
    </w:p>
    <w:p w:rsidR="00C7281C" w:rsidRPr="00C03CB0" w:rsidRDefault="003271E2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 xml:space="preserve">Музыкальный руководитель Э.Г. </w:t>
      </w:r>
      <w:proofErr w:type="spellStart"/>
      <w:r w:rsidRPr="00C03CB0">
        <w:rPr>
          <w:rFonts w:ascii="Times New Roman" w:hAnsi="Times New Roman" w:cs="Times New Roman"/>
          <w:sz w:val="24"/>
          <w:szCs w:val="24"/>
        </w:rPr>
        <w:t>Габбасова</w:t>
      </w:r>
      <w:proofErr w:type="spellEnd"/>
    </w:p>
    <w:p w:rsidR="009F7BF4" w:rsidRPr="00C03CB0" w:rsidRDefault="00634666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 xml:space="preserve">  Родители заслушали отчет старшего воспитателя С.Г. Галицкой. Она коротко познакомила присутствующих с деятельностью педагогического </w:t>
      </w:r>
      <w:r w:rsidR="00C03CB0" w:rsidRPr="00C03CB0">
        <w:rPr>
          <w:rFonts w:ascii="Times New Roman" w:hAnsi="Times New Roman" w:cs="Times New Roman"/>
          <w:sz w:val="24"/>
          <w:szCs w:val="24"/>
        </w:rPr>
        <w:t>коллектива детского</w:t>
      </w:r>
      <w:r w:rsidRPr="00C03CB0">
        <w:rPr>
          <w:rFonts w:ascii="Times New Roman" w:hAnsi="Times New Roman" w:cs="Times New Roman"/>
          <w:sz w:val="24"/>
          <w:szCs w:val="24"/>
        </w:rPr>
        <w:t xml:space="preserve"> с</w:t>
      </w:r>
      <w:r w:rsidR="00C03CB0">
        <w:rPr>
          <w:rFonts w:ascii="Times New Roman" w:hAnsi="Times New Roman" w:cs="Times New Roman"/>
          <w:sz w:val="24"/>
          <w:szCs w:val="24"/>
        </w:rPr>
        <w:t xml:space="preserve">ада </w:t>
      </w:r>
      <w:r w:rsidRPr="00C03CB0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gramStart"/>
      <w:r w:rsidRPr="00C03CB0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C03CB0">
        <w:rPr>
          <w:rFonts w:ascii="Times New Roman" w:hAnsi="Times New Roman" w:cs="Times New Roman"/>
          <w:sz w:val="24"/>
          <w:szCs w:val="24"/>
        </w:rPr>
        <w:t xml:space="preserve"> какие годовые задачи решали на протяжении всего учебного года.</w:t>
      </w:r>
    </w:p>
    <w:p w:rsidR="00634666" w:rsidRPr="00C03CB0" w:rsidRDefault="00051583" w:rsidP="00C03CB0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 w:rsidR="00634666" w:rsidRPr="00C03CB0">
        <w:rPr>
          <w:rFonts w:ascii="Times New Roman" w:hAnsi="Times New Roman" w:cs="Times New Roman"/>
          <w:sz w:val="24"/>
          <w:szCs w:val="24"/>
        </w:rPr>
        <w:t>Воспитатель подготовительной к школе группы №2 А. В. Алексеева,  рассказала родителям воспитанников ДОУ о том, что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  <w:proofErr w:type="gramEnd"/>
      <w:r w:rsidR="00C03CB0">
        <w:rPr>
          <w:rFonts w:ascii="Times New Roman" w:hAnsi="Times New Roman" w:cs="Times New Roman"/>
          <w:sz w:val="24"/>
          <w:szCs w:val="24"/>
        </w:rPr>
        <w:t xml:space="preserve"> О совместной деятельности родителей и педагогов ДОУ в воспитании стимулирования развития у </w:t>
      </w:r>
      <w:r w:rsidR="00C03CB0" w:rsidRPr="00C03CB0">
        <w:rPr>
          <w:rFonts w:ascii="Times New Roman" w:hAnsi="Times New Roman" w:cs="Times New Roman"/>
          <w:sz w:val="24"/>
          <w:szCs w:val="24"/>
        </w:rPr>
        <w:t>детей самостоятельности и ответственности</w:t>
      </w:r>
      <w:r w:rsidR="00C03CB0">
        <w:rPr>
          <w:rFonts w:ascii="Times New Roman" w:hAnsi="Times New Roman" w:cs="Times New Roman"/>
          <w:sz w:val="24"/>
          <w:szCs w:val="24"/>
        </w:rPr>
        <w:t xml:space="preserve">. Ведь всё чему учат детей, они </w:t>
      </w:r>
      <w:r w:rsidR="00C03CB0" w:rsidRPr="00C03CB0">
        <w:rPr>
          <w:rFonts w:ascii="Times New Roman" w:hAnsi="Times New Roman" w:cs="Times New Roman"/>
          <w:sz w:val="24"/>
          <w:szCs w:val="24"/>
        </w:rPr>
        <w:t>должны ум</w:t>
      </w:r>
      <w:r w:rsidR="00C03CB0">
        <w:rPr>
          <w:rFonts w:ascii="Times New Roman" w:hAnsi="Times New Roman" w:cs="Times New Roman"/>
          <w:sz w:val="24"/>
          <w:szCs w:val="24"/>
        </w:rPr>
        <w:t xml:space="preserve">еть применять в реальной жизни и  </w:t>
      </w:r>
      <w:r w:rsidR="00C03CB0" w:rsidRPr="00C03CB0">
        <w:rPr>
          <w:rFonts w:ascii="Times New Roman" w:hAnsi="Times New Roman" w:cs="Times New Roman"/>
          <w:sz w:val="24"/>
          <w:szCs w:val="24"/>
        </w:rPr>
        <w:t>на практике.</w:t>
      </w:r>
    </w:p>
    <w:p w:rsidR="00634666" w:rsidRPr="00C03CB0" w:rsidRDefault="00051583" w:rsidP="003271E2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 xml:space="preserve">  </w:t>
      </w:r>
      <w:r w:rsidR="00634666" w:rsidRPr="00C03CB0">
        <w:rPr>
          <w:rFonts w:ascii="Times New Roman" w:hAnsi="Times New Roman" w:cs="Times New Roman"/>
          <w:sz w:val="24"/>
          <w:szCs w:val="24"/>
        </w:rPr>
        <w:t>Выступление заведующего Е.И. Ковалевой было построено в форме вопросов и ответов. Родители и законные представители воспитанников ДОУ получили ответы на все</w:t>
      </w:r>
      <w:r w:rsidR="00C03CB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634666" w:rsidRPr="00C03CB0">
        <w:rPr>
          <w:rFonts w:ascii="Times New Roman" w:hAnsi="Times New Roman" w:cs="Times New Roman"/>
          <w:sz w:val="24"/>
          <w:szCs w:val="24"/>
        </w:rPr>
        <w:t xml:space="preserve"> интересующие их вопросы, касающиеся пребывания детей в МБДОУ с.</w:t>
      </w:r>
      <w:r w:rsidRPr="00C03CB0">
        <w:rPr>
          <w:rFonts w:ascii="Times New Roman" w:hAnsi="Times New Roman" w:cs="Times New Roman"/>
          <w:sz w:val="24"/>
          <w:szCs w:val="24"/>
        </w:rPr>
        <w:t xml:space="preserve"> </w:t>
      </w:r>
      <w:r w:rsidR="00634666" w:rsidRPr="00C03CB0">
        <w:rPr>
          <w:rFonts w:ascii="Times New Roman" w:hAnsi="Times New Roman" w:cs="Times New Roman"/>
          <w:sz w:val="24"/>
          <w:szCs w:val="24"/>
        </w:rPr>
        <w:t>Ракитное.</w:t>
      </w:r>
    </w:p>
    <w:p w:rsidR="00634666" w:rsidRPr="00C03CB0" w:rsidRDefault="00051583" w:rsidP="00051583">
      <w:pPr>
        <w:rPr>
          <w:rFonts w:ascii="Times New Roman" w:hAnsi="Times New Roman" w:cs="Times New Roman"/>
          <w:sz w:val="24"/>
          <w:szCs w:val="24"/>
        </w:rPr>
      </w:pPr>
      <w:r w:rsidRPr="00C03CB0">
        <w:rPr>
          <w:rFonts w:ascii="Times New Roman" w:hAnsi="Times New Roman" w:cs="Times New Roman"/>
          <w:sz w:val="24"/>
          <w:szCs w:val="24"/>
        </w:rPr>
        <w:t xml:space="preserve">  </w:t>
      </w:r>
      <w:r w:rsidR="00C03CB0" w:rsidRPr="00C03CB0">
        <w:rPr>
          <w:rFonts w:ascii="Times New Roman" w:hAnsi="Times New Roman" w:cs="Times New Roman"/>
          <w:sz w:val="24"/>
          <w:szCs w:val="24"/>
        </w:rPr>
        <w:t>Завершило родительское</w:t>
      </w:r>
      <w:r w:rsidRPr="00C03CB0">
        <w:rPr>
          <w:rFonts w:ascii="Times New Roman" w:hAnsi="Times New Roman" w:cs="Times New Roman"/>
          <w:sz w:val="24"/>
          <w:szCs w:val="24"/>
        </w:rPr>
        <w:t xml:space="preserve"> собрания выступление</w:t>
      </w:r>
      <w:r w:rsidRPr="00C03CB0">
        <w:rPr>
          <w:sz w:val="24"/>
          <w:szCs w:val="24"/>
        </w:rPr>
        <w:t xml:space="preserve"> </w:t>
      </w:r>
      <w:r w:rsidRPr="00C03CB0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C03CB0" w:rsidRPr="00C03CB0">
        <w:rPr>
          <w:rFonts w:ascii="Times New Roman" w:hAnsi="Times New Roman" w:cs="Times New Roman"/>
          <w:sz w:val="24"/>
          <w:szCs w:val="24"/>
        </w:rPr>
        <w:t>коллектива воспитанников</w:t>
      </w:r>
      <w:r w:rsidRPr="00C03CB0">
        <w:rPr>
          <w:rFonts w:ascii="Times New Roman" w:hAnsi="Times New Roman" w:cs="Times New Roman"/>
          <w:sz w:val="24"/>
          <w:szCs w:val="24"/>
        </w:rPr>
        <w:t xml:space="preserve">  подготовительной к школе группы №1 и подготовительной к школе группы №2 под руководством  музыкального руководителя Э.Г. </w:t>
      </w:r>
      <w:proofErr w:type="spellStart"/>
      <w:r w:rsidRPr="00C03CB0">
        <w:rPr>
          <w:rFonts w:ascii="Times New Roman" w:hAnsi="Times New Roman" w:cs="Times New Roman"/>
          <w:sz w:val="24"/>
          <w:szCs w:val="24"/>
        </w:rPr>
        <w:t>Габбасовой</w:t>
      </w:r>
      <w:proofErr w:type="spellEnd"/>
      <w:r w:rsidRPr="00C03CB0">
        <w:rPr>
          <w:rFonts w:ascii="Times New Roman" w:hAnsi="Times New Roman" w:cs="Times New Roman"/>
          <w:sz w:val="24"/>
          <w:szCs w:val="24"/>
        </w:rPr>
        <w:t>. Дети исполнили танцевальные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CB0">
        <w:rPr>
          <w:rFonts w:ascii="Times New Roman" w:hAnsi="Times New Roman" w:cs="Times New Roman"/>
          <w:sz w:val="24"/>
          <w:szCs w:val="24"/>
        </w:rPr>
        <w:t>композиции на тему «Стиляги».</w:t>
      </w:r>
    </w:p>
    <w:sectPr w:rsidR="00634666" w:rsidRPr="00C03CB0" w:rsidSect="002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CA2"/>
    <w:multiLevelType w:val="hybridMultilevel"/>
    <w:tmpl w:val="F0FA6B9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E83"/>
    <w:rsid w:val="00051583"/>
    <w:rsid w:val="002406D4"/>
    <w:rsid w:val="003271E2"/>
    <w:rsid w:val="00634666"/>
    <w:rsid w:val="009302A6"/>
    <w:rsid w:val="00942CDE"/>
    <w:rsid w:val="009F7BF4"/>
    <w:rsid w:val="00A73092"/>
    <w:rsid w:val="00A82E83"/>
    <w:rsid w:val="00C03CB0"/>
    <w:rsid w:val="00C7281C"/>
    <w:rsid w:val="00DC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A8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2E83"/>
  </w:style>
  <w:style w:type="paragraph" w:customStyle="1" w:styleId="c14">
    <w:name w:val="c14"/>
    <w:basedOn w:val="a"/>
    <w:rsid w:val="00A8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82E83"/>
  </w:style>
  <w:style w:type="paragraph" w:customStyle="1" w:styleId="c1">
    <w:name w:val="c1"/>
    <w:basedOn w:val="a"/>
    <w:rsid w:val="00A8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2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Сад</cp:lastModifiedBy>
  <cp:revision>6</cp:revision>
  <dcterms:created xsi:type="dcterms:W3CDTF">2019-04-12T03:09:00Z</dcterms:created>
  <dcterms:modified xsi:type="dcterms:W3CDTF">2019-04-14T03:24:00Z</dcterms:modified>
</cp:coreProperties>
</file>