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  <w:proofErr w:type="gramStart"/>
      <w:r w:rsidRPr="002D7741">
        <w:rPr>
          <w:rStyle w:val="c12"/>
          <w:bCs/>
          <w:color w:val="000000"/>
          <w:sz w:val="28"/>
          <w:szCs w:val="28"/>
        </w:rPr>
        <w:t>Муниципальное бюджетное дошкольное образовательное учреждение детский сад с. Ракитное, Хабаровского муниципального района, Хабаровского края</w:t>
      </w:r>
      <w:proofErr w:type="gramEnd"/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Pr="002D7741" w:rsidRDefault="002D7741" w:rsidP="002D774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Fonts w:ascii="Calibri" w:hAnsi="Calibri"/>
          <w:color w:val="000000"/>
          <w:sz w:val="32"/>
          <w:szCs w:val="32"/>
        </w:rPr>
      </w:pPr>
      <w:r w:rsidRPr="002D7741">
        <w:rPr>
          <w:rStyle w:val="c12"/>
          <w:b/>
          <w:bCs/>
          <w:color w:val="000000"/>
          <w:sz w:val="32"/>
          <w:szCs w:val="32"/>
        </w:rPr>
        <w:t>ПАСПОРТ</w:t>
      </w:r>
    </w:p>
    <w:p w:rsidR="002D7741" w:rsidRPr="002D7741" w:rsidRDefault="002D7741" w:rsidP="002D774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/>
          <w:bCs/>
          <w:color w:val="000000"/>
          <w:sz w:val="32"/>
          <w:szCs w:val="32"/>
        </w:rPr>
      </w:pPr>
      <w:r w:rsidRPr="002D7741">
        <w:rPr>
          <w:rStyle w:val="c12"/>
          <w:b/>
          <w:bCs/>
          <w:color w:val="000000"/>
          <w:sz w:val="32"/>
          <w:szCs w:val="32"/>
        </w:rPr>
        <w:t xml:space="preserve">предметно-пространственной развивающей  среды </w:t>
      </w:r>
    </w:p>
    <w:p w:rsidR="002D7741" w:rsidRPr="002D7741" w:rsidRDefault="002D7741" w:rsidP="002D7741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/>
          <w:bCs/>
          <w:color w:val="000000"/>
          <w:sz w:val="32"/>
          <w:szCs w:val="32"/>
        </w:rPr>
      </w:pPr>
      <w:r w:rsidRPr="002D7741">
        <w:rPr>
          <w:rStyle w:val="c12"/>
          <w:b/>
          <w:bCs/>
          <w:color w:val="000000"/>
          <w:sz w:val="32"/>
          <w:szCs w:val="32"/>
        </w:rPr>
        <w:t>МБДОУ с. Ракитное</w:t>
      </w:r>
    </w:p>
    <w:p w:rsidR="002D7741" w:rsidRP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32"/>
          <w:szCs w:val="32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  <w:r>
        <w:rPr>
          <w:rStyle w:val="c12"/>
          <w:bCs/>
          <w:color w:val="000000"/>
          <w:sz w:val="28"/>
          <w:szCs w:val="28"/>
        </w:rPr>
        <w:t>2022 г.</w:t>
      </w:r>
    </w:p>
    <w:p w:rsidR="002D7741" w:rsidRDefault="002D7741" w:rsidP="002D7741">
      <w:pPr>
        <w:pStyle w:val="c39"/>
        <w:shd w:val="clear" w:color="auto" w:fill="FFFFFF"/>
        <w:spacing w:before="0" w:beforeAutospacing="0" w:after="0" w:afterAutospacing="0"/>
        <w:rPr>
          <w:rStyle w:val="c12"/>
          <w:bCs/>
          <w:color w:val="000000"/>
          <w:sz w:val="28"/>
          <w:szCs w:val="28"/>
        </w:rPr>
      </w:pPr>
    </w:p>
    <w:p w:rsidR="002D7741" w:rsidRPr="002D7741" w:rsidRDefault="002D7741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Cs/>
          <w:color w:val="000000"/>
          <w:sz w:val="28"/>
          <w:szCs w:val="28"/>
        </w:rPr>
      </w:pPr>
    </w:p>
    <w:p w:rsidR="00625DDD" w:rsidRDefault="00625DDD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ПАСПОРТ</w:t>
      </w:r>
    </w:p>
    <w:p w:rsidR="00625DDD" w:rsidRDefault="00625DDD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предметно-пространственной развивающей  среды МБДОУ с. 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>Ракитное</w:t>
      </w:r>
      <w:proofErr w:type="gramEnd"/>
    </w:p>
    <w:p w:rsidR="00625DDD" w:rsidRDefault="00625DDD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Fonts w:ascii="Calibri" w:hAnsi="Calibri"/>
          <w:color w:val="000000"/>
          <w:sz w:val="22"/>
          <w:szCs w:val="22"/>
        </w:rPr>
      </w:pPr>
    </w:p>
    <w:p w:rsidR="00625DDD" w:rsidRDefault="00625DDD" w:rsidP="00625DDD">
      <w:pPr>
        <w:pStyle w:val="c21"/>
        <w:shd w:val="clear" w:color="auto" w:fill="FFFFFF"/>
        <w:spacing w:before="0" w:beforeAutospacing="0" w:after="0" w:afterAutospacing="0"/>
        <w:ind w:left="-851" w:firstLine="567"/>
        <w:jc w:val="right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12"/>
          <w:b/>
          <w:bCs/>
          <w:color w:val="000000"/>
          <w:sz w:val="28"/>
          <w:szCs w:val="28"/>
        </w:rPr>
        <w:t>Состовитель</w:t>
      </w:r>
      <w:proofErr w:type="spellEnd"/>
      <w:r>
        <w:rPr>
          <w:rStyle w:val="c12"/>
          <w:b/>
          <w:bCs/>
          <w:color w:val="000000"/>
          <w:sz w:val="28"/>
          <w:szCs w:val="28"/>
        </w:rPr>
        <w:t xml:space="preserve">: С.С. </w:t>
      </w:r>
      <w:proofErr w:type="spellStart"/>
      <w:r>
        <w:rPr>
          <w:rStyle w:val="c12"/>
          <w:b/>
          <w:bCs/>
          <w:color w:val="000000"/>
          <w:sz w:val="28"/>
          <w:szCs w:val="28"/>
        </w:rPr>
        <w:t>Искандарова</w:t>
      </w:r>
      <w:proofErr w:type="spellEnd"/>
    </w:p>
    <w:p w:rsidR="00625DDD" w:rsidRDefault="00625DDD" w:rsidP="00625DDD">
      <w:pPr>
        <w:pStyle w:val="c39"/>
        <w:shd w:val="clear" w:color="auto" w:fill="FFFFFF"/>
        <w:spacing w:before="0" w:beforeAutospacing="0" w:after="0" w:afterAutospacing="0"/>
        <w:ind w:left="-851" w:firstLine="567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         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i/>
          <w:iCs/>
          <w:color w:val="000000"/>
        </w:rPr>
        <w:t>Развивающая предметно-пространственная среда (РППС)</w:t>
      </w:r>
      <w:r>
        <w:rPr>
          <w:rStyle w:val="c0"/>
          <w:color w:val="000000"/>
        </w:rPr>
        <w:t>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 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 (п. 3.1.5 ООП ДО, принята педагогическим</w:t>
      </w:r>
      <w:proofErr w:type="gramEnd"/>
      <w:r>
        <w:rPr>
          <w:rStyle w:val="c0"/>
          <w:color w:val="000000"/>
        </w:rPr>
        <w:t xml:space="preserve"> советом № 1 от </w:t>
      </w:r>
      <w:smartTag w:uri="urn:schemas-microsoft-com:office:smarttags" w:element="date">
        <w:smartTagPr>
          <w:attr w:name="Year" w:val="21"/>
          <w:attr w:name="Day" w:val="27"/>
          <w:attr w:name="Month" w:val="08"/>
          <w:attr w:name="ls" w:val="trans"/>
        </w:smartTagPr>
        <w:r>
          <w:rPr>
            <w:rStyle w:val="c0"/>
            <w:color w:val="000000"/>
          </w:rPr>
          <w:t>27.08.21</w:t>
        </w:r>
      </w:smartTag>
      <w:r>
        <w:rPr>
          <w:rStyle w:val="c0"/>
          <w:color w:val="000000"/>
        </w:rPr>
        <w:t xml:space="preserve">г. см. приложение № 9, 10) 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•Предметная среда, в которой действует ребенок, применяя уже имеющиеся у него знания и способы действия, должна быть для него неисчерпаема, информативна, удовлетворяя потребность ребенка в новизне, преобразовании и самоутверждении (С.Л. Новоселова)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• Возможность для реализация всех видов детской деятельности в рамках социальной ситуации развития как системы отношений, возникающая между ребенком и окружающим его социальным миром в данный возрастной период, где взаимоотношения выстраиваются между взрослыми, детьми и окружающей средой (ФГОС </w:t>
      </w:r>
      <w:proofErr w:type="gramStart"/>
      <w:r>
        <w:rPr>
          <w:rStyle w:val="c0"/>
          <w:color w:val="000000"/>
        </w:rPr>
        <w:t>ДО</w:t>
      </w:r>
      <w:proofErr w:type="gramEnd"/>
      <w:r>
        <w:rPr>
          <w:rStyle w:val="c0"/>
          <w:color w:val="000000"/>
        </w:rPr>
        <w:t>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• должна способствовать достижению целевых ориентиров ФГОС </w:t>
      </w:r>
      <w:proofErr w:type="gramStart"/>
      <w:r>
        <w:rPr>
          <w:rStyle w:val="c0"/>
          <w:color w:val="000000"/>
        </w:rPr>
        <w:t>ДО</w:t>
      </w:r>
      <w:proofErr w:type="gramEnd"/>
      <w:r>
        <w:rPr>
          <w:rStyle w:val="c0"/>
          <w:color w:val="000000"/>
        </w:rPr>
        <w:t>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создание через предметную среду зоны ближайшего психического развития ребенка (</w:t>
      </w:r>
      <w:proofErr w:type="spellStart"/>
      <w:r>
        <w:rPr>
          <w:rStyle w:val="c0"/>
          <w:color w:val="000000"/>
        </w:rPr>
        <w:t>Л.С.Выготский</w:t>
      </w:r>
      <w:proofErr w:type="spellEnd"/>
      <w:r>
        <w:rPr>
          <w:rStyle w:val="c0"/>
          <w:color w:val="000000"/>
        </w:rPr>
        <w:t>).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среда должна соответствовать структуре когнитивной сферы ребенка. Это означает, что предметная среда должна содержать как консервативные (уже известные ребенку) компоненты, так и проблемные, подлежащие исследованию (</w:t>
      </w:r>
      <w:proofErr w:type="spellStart"/>
      <w:r>
        <w:rPr>
          <w:rStyle w:val="c0"/>
          <w:color w:val="000000"/>
        </w:rPr>
        <w:t>Н.Н.Поддьяков</w:t>
      </w:r>
      <w:proofErr w:type="spellEnd"/>
      <w:r>
        <w:rPr>
          <w:rStyle w:val="c0"/>
          <w:color w:val="000000"/>
        </w:rPr>
        <w:t>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</w:rPr>
        <w:t xml:space="preserve">Требования к РППС в ДОО в соответствии с ФГОС </w:t>
      </w:r>
      <w:proofErr w:type="gramStart"/>
      <w:r>
        <w:rPr>
          <w:rStyle w:val="c12"/>
          <w:b/>
          <w:bCs/>
          <w:color w:val="000000"/>
        </w:rPr>
        <w:t>ДО</w:t>
      </w:r>
      <w:proofErr w:type="gramEnd"/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РППС д</w:t>
      </w:r>
      <w:r>
        <w:rPr>
          <w:rStyle w:val="c10"/>
          <w:color w:val="000000"/>
        </w:rPr>
        <w:t>олжна обеспечивать: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возможность общения и совместной деятельности детей, а также возможности для уединения;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• реализацию различных образовательных программ (параллельная реализация содержания обеих частей ООП);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в случае организации инклюзивного образования - необходимые для него условия;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учет национально-культурных, климатических условий, в которых осуществляется образовательная деятельность;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• учет возрастных особенностей детей.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РРПП должна быть: содержательно-насыщенной.</w:t>
      </w:r>
      <w:r>
        <w:rPr>
          <w:rStyle w:val="c0"/>
          <w:color w:val="000000"/>
        </w:rPr>
        <w:t> При проектировании РППС необходимо учитывать целостность образовательного процесса в Организации, в заданных Стандартом образовательных областях: социально-коммуникативной, познавательной, речевой, художественно-эстетической и физической (должны быть выделены помещения или зоны, оснащенные оборудованием по каждому направлению развития в соответствии со спецификой Программы)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РРПП должна быть: трансформируемой</w:t>
      </w:r>
      <w:r>
        <w:rPr>
          <w:rStyle w:val="c0"/>
          <w:color w:val="000000"/>
        </w:rPr>
        <w:t> предполагается возможность изменений РППС в зависимости от образовательной ситуации, в том числе от меняющихся интересов и возможностей детей.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РРПП должна быть: полифункциональной.</w:t>
      </w:r>
      <w:r>
        <w:rPr>
          <w:rStyle w:val="c0"/>
          <w:color w:val="000000"/>
        </w:rPr>
        <w:t>  Предполагается возможность разнообразного использования различных составляющих предметной среды (не стационарно закрепленных)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Style w:val="c0"/>
          <w:color w:val="000000"/>
        </w:rPr>
      </w:pPr>
      <w:r>
        <w:rPr>
          <w:rStyle w:val="c3"/>
          <w:b/>
          <w:bCs/>
          <w:color w:val="000000"/>
        </w:rPr>
        <w:t>РРПП должна быть: вариативной. </w:t>
      </w:r>
      <w:r>
        <w:rPr>
          <w:rStyle w:val="c0"/>
          <w:color w:val="000000"/>
        </w:rPr>
        <w:t> </w:t>
      </w:r>
      <w:proofErr w:type="gramStart"/>
      <w:r>
        <w:rPr>
          <w:rStyle w:val="c0"/>
          <w:color w:val="000000"/>
        </w:rPr>
        <w:t xml:space="preserve">Предполагается:  наличие в группе различных пространств (для разных видов деятельности (9), а также разнообразных материалов, игр, игрушек и оборудования, обеспечивающих свободный выбор детей; периодическую сменяемость игрового </w:t>
      </w:r>
      <w:r>
        <w:rPr>
          <w:rStyle w:val="c0"/>
          <w:color w:val="000000"/>
        </w:rPr>
        <w:lastRenderedPageBreak/>
        <w:t>материала, появление новых предметов, стимулирующих игровую, двигательную, познавательную и исследовательскую активность детей.</w:t>
      </w:r>
      <w:proofErr w:type="gramEnd"/>
    </w:p>
    <w:p w:rsidR="008E3DF0" w:rsidRDefault="008E3DF0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РРПП должна быть: доступной и безопасной.</w:t>
      </w:r>
      <w:r>
        <w:rPr>
          <w:rStyle w:val="c0"/>
          <w:color w:val="000000"/>
        </w:rPr>
        <w:t> 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•Доступность для воспитанников, в том числе детей с ОВЗ и детей-инвалидов, всех помещений, где осуществляется образовательная деятельность;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свободный доступ детей, в том числе детей с ОВЗ, к играм, игрушкам, материалам, пособиям, обеспечивающим все основные виды детской активности;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исправность и сохранность материалов и оборудования.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 Безопасность РППС предполагает соответствие всех ее элементов требованиям по обеспечению надежности и безопасности их использования.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Нормативные документы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•Федеральный закон Российской Федерации от 29 декабря 2012 г. N 273- ФЗ «Об образовании в Российской Федерации»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•Указ Президента РФ от 01.06.2012 761 «О Национальной стратегии действий в интересах детей на 2012-2017 годы»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•Письмо Минобразования РФ от17.05.1995 61/19-12 «О психолого-педагогических требованиях к играм и игрушкам в современных условиях» (Текст документа по состоянию на июль 2011 года)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•Письмо Минобразования РФ от 15 марта 2004 г. 03-51-46ин/14- 03 «Примерные требования к содержанию развивающей среды детей дошкольного возраста, воспитывающихся в семье»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•Федеральный закон РФ от 29 декабря 2010 г. 436-ФЗ «О защите детей от информации, причиняющей вред их здоровью и развитию» (в ред. Федерального закона от 28.07.2012 139-ФЗ)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•Приказ </w:t>
      </w:r>
      <w:proofErr w:type="spellStart"/>
      <w:r>
        <w:rPr>
          <w:rStyle w:val="c0"/>
          <w:color w:val="000000"/>
        </w:rPr>
        <w:t>Минобрнауки</w:t>
      </w:r>
      <w:proofErr w:type="spellEnd"/>
      <w:r>
        <w:rPr>
          <w:rStyle w:val="c0"/>
          <w:color w:val="000000"/>
        </w:rPr>
        <w:t xml:space="preserve"> России от 17 октября 2013 г. 1155 «Об утверждении федерального государственного образовательного стандарта дошкольного образования». Зарегистрирован в Минюсте РФ от 14 ноября 2013 г. 30384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•Постановление Главного государственного санитарного врача РФ от 15.05.2013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•Постановление Федеральной службы по надзору в сфере защиты прав потребителей и благополучия человека от 19 декабря 2013 г. № 68, зарегистрировано в Минюсте России 3 февраля 2014 г., рег. № 31209 «Об утверждении «Санитарно-эпидемиологических требований к дошкольным группам, размещенным в жилых помещениях жилищного фонда»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Style w:val="c0"/>
          <w:color w:val="000000"/>
        </w:rPr>
      </w:pPr>
      <w:r>
        <w:rPr>
          <w:rStyle w:val="c0"/>
          <w:color w:val="000000"/>
        </w:rPr>
        <w:t>•Приказ Министерства труда и социальной защиты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</w:p>
    <w:p w:rsidR="00625DDD" w:rsidRDefault="00625DDD" w:rsidP="00625DDD">
      <w:pPr>
        <w:pStyle w:val="c5"/>
        <w:shd w:val="clear" w:color="auto" w:fill="FFFFFF"/>
        <w:spacing w:before="0" w:beforeAutospacing="0" w:after="0" w:afterAutospacing="0"/>
        <w:ind w:left="-851" w:firstLine="567"/>
        <w:jc w:val="both"/>
        <w:rPr>
          <w:rFonts w:ascii="Calibri" w:hAnsi="Calibri"/>
          <w:color w:val="000000"/>
          <w:sz w:val="22"/>
          <w:szCs w:val="22"/>
        </w:rPr>
      </w:pPr>
    </w:p>
    <w:p w:rsidR="00625DDD" w:rsidRPr="00033820" w:rsidRDefault="00625DDD" w:rsidP="00625DDD">
      <w:pPr>
        <w:widowControl w:val="0"/>
        <w:autoSpaceDE w:val="0"/>
        <w:autoSpaceDN w:val="0"/>
        <w:spacing w:after="0" w:line="23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3820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Предметно-развивающая среда МБДОУ с. </w:t>
      </w:r>
      <w:proofErr w:type="gramStart"/>
      <w:r w:rsidRPr="00033820">
        <w:rPr>
          <w:rFonts w:ascii="Times New Roman" w:eastAsia="Times New Roman" w:hAnsi="Times New Roman" w:cs="Times New Roman"/>
          <w:b/>
          <w:sz w:val="28"/>
          <w:szCs w:val="28"/>
        </w:rPr>
        <w:t>Ракитное</w:t>
      </w:r>
      <w:proofErr w:type="gramEnd"/>
    </w:p>
    <w:p w:rsidR="00625DDD" w:rsidRDefault="00625DDD" w:rsidP="00625DDD">
      <w:pPr>
        <w:widowControl w:val="0"/>
        <w:autoSpaceDE w:val="0"/>
        <w:autoSpaceDN w:val="0"/>
        <w:spacing w:after="0" w:line="234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(информация на 01 06.2022 г.)</w:t>
      </w:r>
    </w:p>
    <w:p w:rsidR="00625DDD" w:rsidRDefault="00625DDD" w:rsidP="00625DDD">
      <w:pPr>
        <w:widowControl w:val="0"/>
        <w:autoSpaceDE w:val="0"/>
        <w:autoSpaceDN w:val="0"/>
        <w:spacing w:after="0" w:line="234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505"/>
        <w:gridCol w:w="2538"/>
        <w:gridCol w:w="5271"/>
      </w:tblGrid>
      <w:tr w:rsidR="00625DDD" w:rsidTr="00AA3DDC">
        <w:tc>
          <w:tcPr>
            <w:tcW w:w="10314" w:type="dxa"/>
            <w:gridSpan w:val="3"/>
          </w:tcPr>
          <w:p w:rsidR="00625DDD" w:rsidRDefault="00625DDD" w:rsidP="00625DD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B0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Центр развития активности детей в групповых помещениях</w:t>
            </w:r>
          </w:p>
          <w:p w:rsidR="00625DDD" w:rsidRDefault="00625DDD" w:rsidP="00625DDD">
            <w:pPr>
              <w:widowControl w:val="0"/>
              <w:autoSpaceDE w:val="0"/>
              <w:autoSpaceDN w:val="0"/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5DDD" w:rsidTr="00625DDD">
        <w:tc>
          <w:tcPr>
            <w:tcW w:w="2411" w:type="dxa"/>
          </w:tcPr>
          <w:p w:rsidR="00625DDD" w:rsidRPr="006B0585" w:rsidRDefault="00625DDD" w:rsidP="000B60ED">
            <w:pPr>
              <w:pStyle w:val="TableParagraph"/>
              <w:spacing w:line="249" w:lineRule="exact"/>
              <w:ind w:left="284" w:right="160"/>
              <w:jc w:val="center"/>
              <w:rPr>
                <w:b/>
                <w:sz w:val="24"/>
                <w:szCs w:val="24"/>
              </w:rPr>
            </w:pPr>
            <w:r w:rsidRPr="006B0585">
              <w:rPr>
                <w:b/>
                <w:sz w:val="24"/>
                <w:szCs w:val="24"/>
              </w:rPr>
              <w:t>Вид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42" w:type="dxa"/>
          </w:tcPr>
          <w:p w:rsidR="00625DDD" w:rsidRPr="006B0585" w:rsidRDefault="00625DDD" w:rsidP="000B60ED">
            <w:pPr>
              <w:pStyle w:val="TableParagraph"/>
              <w:spacing w:line="249" w:lineRule="exact"/>
              <w:ind w:left="284" w:right="507"/>
              <w:jc w:val="center"/>
              <w:rPr>
                <w:b/>
                <w:sz w:val="24"/>
                <w:szCs w:val="24"/>
              </w:rPr>
            </w:pPr>
            <w:r w:rsidRPr="006B0585">
              <w:rPr>
                <w:b/>
                <w:sz w:val="24"/>
                <w:szCs w:val="24"/>
              </w:rPr>
              <w:t>Центр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5361" w:type="dxa"/>
          </w:tcPr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Pr="006B058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центра</w:t>
            </w:r>
            <w:r w:rsidRPr="006B058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(материалы,</w:t>
            </w:r>
            <w:r w:rsidRPr="006B0585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6B058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оборудование)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DDD" w:rsidTr="00136172">
        <w:tc>
          <w:tcPr>
            <w:tcW w:w="10314" w:type="dxa"/>
            <w:gridSpan w:val="3"/>
          </w:tcPr>
          <w:p w:rsidR="00625DDD" w:rsidRDefault="00625DDD" w:rsidP="00625DD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B05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Образовательная область познавательное развитие</w:t>
            </w:r>
          </w:p>
          <w:p w:rsidR="00625DDD" w:rsidRDefault="00625DDD" w:rsidP="00625DDD">
            <w:pPr>
              <w:widowControl w:val="0"/>
              <w:autoSpaceDE w:val="0"/>
              <w:autoSpaceDN w:val="0"/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5DDD" w:rsidTr="00625DDD">
        <w:tc>
          <w:tcPr>
            <w:tcW w:w="2411" w:type="dxa"/>
          </w:tcPr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ознавательн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исследовательская деятельность</w:t>
            </w:r>
          </w:p>
        </w:tc>
        <w:tc>
          <w:tcPr>
            <w:tcW w:w="2542" w:type="dxa"/>
          </w:tcPr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науки и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природы в </w:t>
            </w:r>
            <w:proofErr w:type="gram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групповом</w:t>
            </w:r>
            <w:proofErr w:type="gramEnd"/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</w:t>
            </w:r>
            <w:proofErr w:type="gramEnd"/>
          </w:p>
        </w:tc>
        <w:tc>
          <w:tcPr>
            <w:tcW w:w="5361" w:type="dxa"/>
          </w:tcPr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проведения экспериментов.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для пособий и оборудования.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Природный материал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песок,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вода,   глина,   камешки,</w:t>
            </w:r>
            <w:proofErr w:type="gramEnd"/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ракушки, минералы,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 по составу земля, различные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семена и плоды, кора деревьев, мох, листья и т.п.).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Сыпучие продукты (желу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ди, фасоль, горох, манка, мука,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соль).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Емкости разной вместимости, ложки, лопатки, палочки,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воронки сито.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Микроскоп, лупы, цветные стекла.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красители.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Аптечные весы, безмен, песочные часы.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Механические материалы (гайки, болты, гвозди).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Вспомогательные материалы (пипетки, колбы, шпатели,</w:t>
            </w:r>
            <w:proofErr w:type="gramEnd"/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вата, марля шприцы без игл).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Коврограф</w:t>
            </w:r>
            <w:proofErr w:type="spellEnd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«Времена года».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Календарь природы.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различных видов, металл, дерево, песок, глина,</w:t>
            </w:r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пипе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тки, линейки,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нитки,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краски,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бусины, мерные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емкости, стаканчики,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контейнеры,   лупы;   алгоритмы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опытов; картотеки опытов и экспериментов;</w:t>
            </w:r>
            <w:proofErr w:type="gramEnd"/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ература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(энциклопедии, атласы),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карты, глобус, весы,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приспособления для сравнения по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еличине,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весу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(эталоны); дидактические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свойствах предметов, их использовании.</w:t>
            </w:r>
            <w:proofErr w:type="gramEnd"/>
          </w:p>
          <w:p w:rsidR="00625DDD" w:rsidRPr="006B0585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ознакомления с природой: комнатные растения,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ухода за ними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лейки, инвентарь для ухода за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комнатными растениями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также: дидактические игры о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домашних и   диких   жив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отных,  среде   их   обитания,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временах года и прир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одных явлениях, модели строения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животных, рыб, насеко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мых и среды их обитания, наборы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рфных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домашних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 диких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животных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климат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ических зон, вымерших животных, познавательная энциклопедическая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литература, </w:t>
            </w:r>
            <w:r w:rsidRPr="006B0585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материал.</w:t>
            </w:r>
            <w:proofErr w:type="gramEnd"/>
          </w:p>
        </w:tc>
      </w:tr>
      <w:tr w:rsidR="00625DDD" w:rsidTr="00625DDD">
        <w:tc>
          <w:tcPr>
            <w:tcW w:w="2411" w:type="dxa"/>
          </w:tcPr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2" w:type="dxa"/>
          </w:tcPr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математического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4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развития</w:t>
            </w:r>
          </w:p>
        </w:tc>
        <w:tc>
          <w:tcPr>
            <w:tcW w:w="5361" w:type="dxa"/>
          </w:tcPr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счетный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материал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(игрушки,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мелкие</w:t>
            </w:r>
            <w:proofErr w:type="gramEnd"/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предметы, предметные картинки).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Комплекты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цифр,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математических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знаков,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геометрических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фигур,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счетного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магнитной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коврографа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 познавательный математический материал,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логик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магматические игры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«Копилка цифр», 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счётные палочки </w:t>
            </w:r>
            <w:proofErr w:type="spell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, «Шнур-затейник» и др.).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и планы (групповая комната, кукольная комната,</w:t>
            </w:r>
            <w:proofErr w:type="gramEnd"/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маршрутов от дома до детского сада, от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етского сада до библиотеки и т.д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объемных геометрических фигур. «Волшебные часы» (части суток, времена года, дни недели)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Счеты, счетные палочки.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идактические игры на ознакомление с понятиями времени, количества, числа, размера, на развитие логики и аналитико-</w:t>
            </w: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синтетического мышления, игры на развитие классификации, счетный и сенсорный материал, пирамидки и вкладыши,   пособия   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«Палочки   </w:t>
            </w:r>
            <w:proofErr w:type="spell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»,   игры   «</w:t>
            </w:r>
            <w:proofErr w:type="spell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Уникуб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»,   «</w:t>
            </w:r>
            <w:proofErr w:type="spellStart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4CE">
              <w:rPr>
                <w:rFonts w:ascii="Times New Roman" w:eastAsia="Times New Roman" w:hAnsi="Times New Roman" w:cs="Times New Roman"/>
                <w:sz w:val="24"/>
                <w:szCs w:val="24"/>
              </w:rPr>
              <w:t>«Сложи узор», «Собери картинку».</w:t>
            </w:r>
          </w:p>
        </w:tc>
      </w:tr>
      <w:tr w:rsidR="00625DDD" w:rsidTr="00625DDD">
        <w:tc>
          <w:tcPr>
            <w:tcW w:w="2411" w:type="dxa"/>
          </w:tcPr>
          <w:p w:rsidR="00625DDD" w:rsidRDefault="00625DDD" w:rsidP="00625DDD">
            <w:pPr>
              <w:widowControl w:val="0"/>
              <w:autoSpaceDE w:val="0"/>
              <w:autoSpaceDN w:val="0"/>
              <w:spacing w:line="23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2" w:type="dxa"/>
          </w:tcPr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</w:rPr>
            </w:pPr>
            <w:r w:rsidRPr="002814CE">
              <w:rPr>
                <w:rFonts w:ascii="Times New Roman" w:eastAsia="Times New Roman" w:hAnsi="Times New Roman" w:cs="Times New Roman"/>
                <w:i/>
              </w:rPr>
              <w:t>Сенсорно</w:t>
            </w:r>
            <w:r>
              <w:rPr>
                <w:rFonts w:ascii="Times New Roman" w:eastAsia="Times New Roman" w:hAnsi="Times New Roman" w:cs="Times New Roman"/>
                <w:i/>
              </w:rPr>
              <w:t>-м</w:t>
            </w:r>
            <w:r w:rsidRPr="002814CE">
              <w:rPr>
                <w:rFonts w:ascii="Times New Roman" w:eastAsia="Times New Roman" w:hAnsi="Times New Roman" w:cs="Times New Roman"/>
                <w:i/>
              </w:rPr>
              <w:t>оторное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4CE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i/>
              </w:rPr>
              <w:t>развитие</w:t>
            </w:r>
          </w:p>
        </w:tc>
        <w:tc>
          <w:tcPr>
            <w:tcW w:w="5361" w:type="dxa"/>
          </w:tcPr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Плоскостные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изображения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предметов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объектов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gramStart"/>
            <w:r w:rsidRPr="002814CE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before="1"/>
              <w:ind w:left="284" w:right="123" w:hanging="10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обводки, но всем изучаемым лексическим темам.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Разрезанные</w:t>
            </w:r>
            <w:r w:rsidRPr="002814C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картинки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пазлы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</w:t>
            </w:r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всем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изучаемым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темам</w:t>
            </w:r>
            <w:r w:rsidRPr="002814C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Кубики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 картинками</w:t>
            </w:r>
            <w:r w:rsidRPr="002814C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всем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темам.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ind w:left="284" w:firstLine="9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Игра «Составь</w:t>
            </w:r>
            <w:r w:rsidRPr="002814C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частей»</w:t>
            </w:r>
            <w:r w:rsidRPr="002814C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для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коврографа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магнитной</w:t>
            </w:r>
            <w:r w:rsidRPr="002814C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доски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всем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темам.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before="3" w:line="251" w:lineRule="exact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Массажные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мячики разных</w:t>
            </w:r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цветов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 размеров.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ind w:left="284" w:right="441" w:firstLine="9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Мяч</w:t>
            </w:r>
            <w:r w:rsidRPr="002814C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среднего</w:t>
            </w:r>
            <w:r w:rsidRPr="002814C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размера,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малые</w:t>
            </w:r>
            <w:r w:rsidRPr="002814C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мячи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разных</w:t>
            </w:r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цветов (10</w:t>
            </w:r>
            <w:r w:rsidRPr="002814C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шт.).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before="3" w:line="237" w:lineRule="auto"/>
              <w:ind w:left="284" w:right="1719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Флажки разных цветов (10 шт.).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Игрушки-шнуровки,</w:t>
            </w:r>
            <w:r w:rsidRPr="002814CE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игрушки-застежки.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before="1"/>
              <w:ind w:left="284" w:right="522" w:firstLine="9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Мелкая и средняя мозаики и схемы выкладывания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узоров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</w:t>
            </w:r>
            <w:r w:rsidRPr="002814CE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них. Мелкий</w:t>
            </w:r>
            <w:r w:rsidRPr="002814C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средний</w:t>
            </w:r>
            <w:r w:rsidRPr="002814C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конструкторы</w:t>
            </w:r>
            <w:r w:rsidRPr="002814C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типа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line="251" w:lineRule="exact"/>
              <w:ind w:left="284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Lego</w:t>
            </w:r>
            <w:proofErr w:type="spellEnd"/>
            <w:r w:rsidRPr="002814CE">
              <w:rPr>
                <w:rFonts w:ascii="Times New Roman" w:eastAsia="Times New Roman" w:hAnsi="Times New Roman" w:cs="Times New Roman"/>
              </w:rPr>
              <w:t>»</w:t>
            </w:r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схемы выполнения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построек</w:t>
            </w:r>
            <w:r w:rsidRPr="002814CE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них.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spacing w:before="2"/>
              <w:ind w:left="284" w:right="238" w:firstLine="9"/>
              <w:jc w:val="both"/>
              <w:rPr>
                <w:rFonts w:ascii="Times New Roman" w:eastAsia="Times New Roman" w:hAnsi="Times New Roman" w:cs="Times New Roman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Мелкие и средние бусы разных цветов и леска для их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нанизывания.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Занимательные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игрушки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из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разноцветных</w:t>
            </w:r>
            <w:r w:rsidRPr="002814C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прищепок.</w:t>
            </w:r>
          </w:p>
          <w:p w:rsidR="00625DDD" w:rsidRPr="002814CE" w:rsidRDefault="00625DDD" w:rsidP="000B60ED">
            <w:pPr>
              <w:widowControl w:val="0"/>
              <w:autoSpaceDE w:val="0"/>
              <w:autoSpaceDN w:val="0"/>
              <w:ind w:left="284" w:right="121" w:firstLine="43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2814CE">
              <w:rPr>
                <w:rFonts w:ascii="Times New Roman" w:eastAsia="Times New Roman" w:hAnsi="Times New Roman" w:cs="Times New Roman"/>
              </w:rPr>
              <w:t>Пособия,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игры,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книги,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материалы,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позволяющее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развивать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представления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детей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о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различных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цветах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оттенках, формах, величинах предметов, шершавости —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гладкости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поверхности,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о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звуках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—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их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высоте,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громкости</w:t>
            </w:r>
            <w:r w:rsidRPr="002814C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т.д.</w:t>
            </w:r>
            <w:proofErr w:type="gramEnd"/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Имеются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материалы</w:t>
            </w:r>
            <w:r w:rsidRPr="002814CE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для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  <w:spacing w:val="-1"/>
              </w:rPr>
              <w:t>развития</w:t>
            </w:r>
            <w:r w:rsidRPr="002814CE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мелкой</w:t>
            </w:r>
            <w:r w:rsidRPr="002814CE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моторики (шнуровки, застежки, липучки и др.), мозаики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крупные,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средние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мелкие,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коробочки-вкладыши,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пирамидки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разного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размера,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мягкие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пазлы</w:t>
            </w:r>
            <w:proofErr w:type="spellEnd"/>
            <w:r w:rsidRPr="002814CE">
              <w:rPr>
                <w:rFonts w:ascii="Times New Roman" w:eastAsia="Times New Roman" w:hAnsi="Times New Roman" w:cs="Times New Roman"/>
              </w:rPr>
              <w:t>,</w:t>
            </w:r>
            <w:r w:rsidRPr="002814CE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настольн</w:t>
            </w:r>
            <w:proofErr w:type="gramStart"/>
            <w:r w:rsidRPr="002814CE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2814CE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печатные</w:t>
            </w:r>
            <w:r w:rsidRPr="002814CE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игры,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геометрические</w:t>
            </w:r>
            <w:r w:rsidRPr="002814CE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головоломки,</w:t>
            </w:r>
            <w:r w:rsidRPr="002814CE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Танграм</w:t>
            </w:r>
            <w:proofErr w:type="spellEnd"/>
            <w:r w:rsidRPr="002814CE">
              <w:rPr>
                <w:rFonts w:ascii="Times New Roman" w:eastAsia="Times New Roman" w:hAnsi="Times New Roman" w:cs="Times New Roman"/>
              </w:rPr>
              <w:t>»,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4C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2814CE">
              <w:rPr>
                <w:rFonts w:ascii="Times New Roman" w:eastAsia="Times New Roman" w:hAnsi="Times New Roman" w:cs="Times New Roman"/>
              </w:rPr>
              <w:t>Колумбово</w:t>
            </w:r>
            <w:proofErr w:type="spellEnd"/>
            <w:r w:rsidRPr="002814CE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яйцо»,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счетные</w:t>
            </w:r>
            <w:r w:rsidRPr="002814CE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палочки,</w:t>
            </w:r>
            <w:r w:rsidRPr="002814CE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лото,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2814CE">
              <w:rPr>
                <w:rFonts w:ascii="Times New Roman" w:eastAsia="Times New Roman" w:hAnsi="Times New Roman" w:cs="Times New Roman"/>
              </w:rPr>
              <w:t>домино и</w:t>
            </w:r>
            <w:r w:rsidRPr="002814CE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proofErr w:type="spellStart"/>
            <w:proofErr w:type="gramStart"/>
            <w:r w:rsidRPr="002814CE"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proofErr w:type="gramEnd"/>
          </w:p>
        </w:tc>
      </w:tr>
      <w:tr w:rsidR="00625DDD" w:rsidTr="00EB3C19">
        <w:tc>
          <w:tcPr>
            <w:tcW w:w="10314" w:type="dxa"/>
            <w:gridSpan w:val="3"/>
          </w:tcPr>
          <w:p w:rsidR="00625DDD" w:rsidRPr="00625DDD" w:rsidRDefault="00625DDD" w:rsidP="00625DDD">
            <w:pPr>
              <w:widowControl w:val="0"/>
              <w:autoSpaceDE w:val="0"/>
              <w:autoSpaceDN w:val="0"/>
              <w:spacing w:line="234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5D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625DDD" w:rsidTr="00625DDD">
        <w:tc>
          <w:tcPr>
            <w:tcW w:w="2411" w:type="dxa"/>
          </w:tcPr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Восприятие художественной литературы и 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</w:t>
            </w: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лора</w:t>
            </w: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42" w:type="dxa"/>
          </w:tcPr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Книжный центр</w:t>
            </w:r>
          </w:p>
        </w:tc>
        <w:tc>
          <w:tcPr>
            <w:tcW w:w="5361" w:type="dxa"/>
          </w:tcPr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 или открытая витрина для книг. Столик, два стульчика, мягкий диван.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книги по программе и любимые книги детей, два-три постоянно меняемых детских журнала, детские энциклопедии, справочная литература, словари и словарики.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 по интересам о достижениях в различных областях.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Книги, знакомящие с культурой русского народа: сказки, загадки </w:t>
            </w:r>
            <w:proofErr w:type="spell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, игры.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Книжки-раскраски по изучаемым лексическим темам, книжки-самоделки.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Ma</w:t>
            </w:r>
            <w:proofErr w:type="gramEnd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гнитофон</w:t>
            </w:r>
            <w:proofErr w:type="spellEnd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, аудиокассеты с записью литературных произведений для детей.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 нем собраны небольшие библиотеки: книги для чтения детям</w:t>
            </w:r>
            <w:r w:rsidRPr="005003D9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самостоятельного</w:t>
            </w:r>
            <w:r w:rsidRPr="005003D9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5003D9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читающих</w:t>
            </w:r>
            <w:r w:rsidRPr="005003D9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 w:rsidRPr="005003D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03D9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произведениям,</w:t>
            </w:r>
            <w:r w:rsidRPr="005003D9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r w:rsidRPr="005003D9">
              <w:rPr>
                <w:rFonts w:ascii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альбомы,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речевой материал, речевые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игры,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журналы. </w:t>
            </w:r>
            <w:proofErr w:type="gram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размещаются</w:t>
            </w:r>
            <w:r w:rsidRPr="005003D9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  <w:r w:rsidRPr="005003D9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03D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семейными</w:t>
            </w:r>
            <w:r w:rsidRPr="005003D9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фотографиями</w:t>
            </w:r>
            <w:r w:rsidRPr="005003D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  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 xml:space="preserve">группы,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временные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тематические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фотовыставки,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развитию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ab/>
              <w:t>эстетических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детей,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ab/>
              <w:t>также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ab/>
              <w:t>детские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рисунки,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иллюстрации,</w:t>
            </w:r>
            <w:r w:rsidRPr="005003D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творческие</w:t>
            </w:r>
            <w:r w:rsidRPr="005003D9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5003D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жанров,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контейнеры</w:t>
            </w:r>
            <w:r w:rsidRPr="005003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 w:rsidRPr="005003D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r w:rsidRPr="005003D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размеров</w:t>
            </w:r>
            <w:r w:rsidRPr="005003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03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крышками</w:t>
            </w:r>
            <w:r w:rsidRPr="005003D9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т.п.).</w:t>
            </w:r>
            <w:proofErr w:type="gramEnd"/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Небольшие игрушки для обыгрывания построек (фигурки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людей и животных, дорожные знаки, светофоры и т.п.)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(мелкий,</w:t>
            </w:r>
            <w:r w:rsidRPr="005003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средний,</w:t>
            </w:r>
            <w:r w:rsidRPr="005003D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крупный).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Машины легковые</w:t>
            </w:r>
            <w:r w:rsidRPr="005003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 грузовые</w:t>
            </w:r>
            <w:r w:rsidRPr="005003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(самосвалы,</w:t>
            </w:r>
            <w:r w:rsidRPr="005003D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грузовики,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фургоны,</w:t>
            </w:r>
            <w:r w:rsidRPr="005003D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специальный транспорт).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Простейш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схемы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построек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«алгоритмы» </w:t>
            </w:r>
            <w:r w:rsidRPr="005003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выполнения.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  <w:r w:rsidRPr="005003D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крупная</w:t>
            </w:r>
            <w:r w:rsidRPr="005003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мелкая</w:t>
            </w:r>
            <w:r w:rsidRPr="005003D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5003D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выкладывания</w:t>
            </w:r>
            <w:r w:rsidRPr="005003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узоров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из нее.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Конструкторы типа «</w:t>
            </w:r>
            <w:proofErr w:type="spell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» с деталями разного размера и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построек.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5003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Разрезные</w:t>
            </w:r>
            <w:r w:rsidRPr="005003D9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r w:rsidRPr="005003D9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(4—12</w:t>
            </w:r>
            <w:r w:rsidRPr="005003D9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частей,</w:t>
            </w:r>
            <w:r w:rsidRPr="005003D9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5003D9">
              <w:rPr>
                <w:rFonts w:ascii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5003D9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разрезов),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5DDD" w:rsidRDefault="00625DDD" w:rsidP="000B60ED">
            <w:pPr>
              <w:pStyle w:val="a4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Различные сборные игрушки и схемы их сборки.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Игрушки-</w:t>
            </w:r>
            <w:proofErr w:type="spell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трансформеры</w:t>
            </w:r>
            <w:proofErr w:type="spellEnd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игрушки-застежки,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игрушк</w:t>
            </w:r>
            <w:proofErr w:type="gram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шнуровки.</w:t>
            </w:r>
            <w:r w:rsidRPr="005003D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  <w:r w:rsidRPr="005003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“Лето”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r w:rsidRPr="005003D9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мелкие,</w:t>
            </w:r>
            <w:r w:rsidRPr="005003D9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кубики различных размеров, строительные наборы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разного размера, содержащие элементы для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конструирования архитектурных форм (арки, призмы,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параллепипеды</w:t>
            </w:r>
            <w:proofErr w:type="spellEnd"/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, конусы), индивидуальные наборы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строительного материала, дидактические игры,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связанные с ориентированием в пространстве, приемами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моделирования,</w:t>
            </w:r>
            <w:r w:rsidRPr="005003D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транспортные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игрушки,</w:t>
            </w:r>
            <w:r w:rsidRPr="005003D9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03D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алгоритмами</w:t>
            </w:r>
            <w:r w:rsidRPr="005003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03D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схемами</w:t>
            </w:r>
            <w:r w:rsidRPr="005003D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 w:rsidRPr="005003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hAnsi="Times New Roman" w:cs="Times New Roman"/>
                <w:sz w:val="24"/>
                <w:szCs w:val="24"/>
              </w:rPr>
              <w:t>построек</w:t>
            </w:r>
          </w:p>
          <w:p w:rsidR="00625DDD" w:rsidRPr="005003D9" w:rsidRDefault="00625DDD" w:rsidP="000B60ED">
            <w:pPr>
              <w:pStyle w:val="a4"/>
              <w:ind w:left="284"/>
              <w:jc w:val="both"/>
            </w:pPr>
          </w:p>
        </w:tc>
      </w:tr>
      <w:tr w:rsidR="00625DDD" w:rsidTr="00F3628F">
        <w:tc>
          <w:tcPr>
            <w:tcW w:w="10314" w:type="dxa"/>
            <w:gridSpan w:val="3"/>
          </w:tcPr>
          <w:p w:rsidR="00625DDD" w:rsidRPr="00625DDD" w:rsidRDefault="00625DDD" w:rsidP="00625DDD">
            <w:pPr>
              <w:widowControl w:val="0"/>
              <w:autoSpaceDE w:val="0"/>
              <w:autoSpaceDN w:val="0"/>
              <w:spacing w:line="234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5DD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</w:tr>
      <w:tr w:rsidR="00625DDD" w:rsidTr="00625DDD">
        <w:tc>
          <w:tcPr>
            <w:tcW w:w="2411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542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 музыкально-театрализованной деятельности</w:t>
            </w:r>
          </w:p>
        </w:tc>
        <w:tc>
          <w:tcPr>
            <w:tcW w:w="5361" w:type="dxa"/>
          </w:tcPr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игрушки (балалайки, гармошки, пианино,</w:t>
            </w:r>
            <w:proofErr w:type="gramEnd"/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лесенка). </w:t>
            </w:r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музыкальные инструменты (металлофон, барабан, погремушки, бубен, детский синтезатор, маракасы, румба, трещотка, треугольник, валдайские колокольчики).</w:t>
            </w:r>
            <w:proofErr w:type="gramEnd"/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«Поющие» игрушки.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Звучащие предметы-заместители. Ложки, палочки, молоточки, кубики.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Магнитофон, аудиокассеты с записью детских песенок, музы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для детей, «голосов природы»,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-карты.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Музыкально-дидактические игры («Спой песенку по картинке», «Отгадай, на чем играю», «Ритмические полоски»).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Портреты 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Настенное зеркало.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Костюмы, маски, атрибуты для обыгрывания трех сказок («Колобок», «Три медведя», «Гуси-лебеди»).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Куклы и игрушки для различных видов театра (плоскостной, стержневой, </w:t>
            </w:r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кукольный</w:t>
            </w:r>
            <w:proofErr w:type="gramEnd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, настольный, перчаточный) для обыгрывания этих же сказок.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Аудиокассеты с записью музыкального сопровождения для театрализованных игр.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Грим, парики.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инструменты (металлофон, погремушки, маракасы, бубенчики, барабан, дудки); портреты композиторов; комплект дисков с фоновой музыкой (активизирующая, успокаивающая, музыка для рефлексии и т.д.); компл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 дисков для слушания с тема</w:t>
            </w: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тическим репертуаром согласно тематическому планированию.</w:t>
            </w:r>
            <w:proofErr w:type="gramEnd"/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виды детских театров (пальчиковый, перчаточный, конусный, театр на </w:t>
            </w:r>
            <w:proofErr w:type="spell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ширма; маски; костюмы и атрибуты </w:t>
            </w:r>
            <w:proofErr w:type="gramStart"/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3D9">
              <w:rPr>
                <w:rFonts w:ascii="Times New Roman" w:eastAsia="Times New Roman" w:hAnsi="Times New Roman" w:cs="Times New Roman"/>
                <w:sz w:val="24"/>
                <w:szCs w:val="24"/>
              </w:rPr>
              <w:t>ряженья; дидактические игры на развитие речи, словотворчества.</w:t>
            </w:r>
          </w:p>
        </w:tc>
      </w:tr>
      <w:tr w:rsidR="00625DDD" w:rsidTr="00625DDD">
        <w:tc>
          <w:tcPr>
            <w:tcW w:w="2411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Изобразительная деятельность</w:t>
            </w: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Центр </w:t>
            </w:r>
            <w:proofErr w:type="gramStart"/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творческой</w:t>
            </w:r>
            <w:proofErr w:type="gramEnd"/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5361" w:type="dxa"/>
          </w:tcPr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разных размеров и форм; картон белый и цветной; наклейки; ножницы; карандаши, восковые мелки, гуашь, краски, кисти; стаканчики для воды; пластилин; трафареты; раскраски; альбомы с произведениями разных жанров для рассматривания; дидактические игры по ознакомлению с различными жанрами живописи, н</w:t>
            </w:r>
            <w:proofErr w:type="gramStart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правлениями архитектуры, видами народных промыслов, изделия народных промыслов и народные игрушки; </w:t>
            </w:r>
            <w:proofErr w:type="gramStart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и схемы поэтапной лепки и поэтапного рисования; репродукции живописи (пейзажи, натюрморты,</w:t>
            </w:r>
            <w:proofErr w:type="gramEnd"/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портреты), предметы-результаты детского творчества.</w:t>
            </w:r>
          </w:p>
        </w:tc>
      </w:tr>
      <w:tr w:rsidR="00625DDD" w:rsidTr="00625DDD">
        <w:tc>
          <w:tcPr>
            <w:tcW w:w="2411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 конструирования</w:t>
            </w:r>
          </w:p>
        </w:tc>
        <w:tc>
          <w:tcPr>
            <w:tcW w:w="5361" w:type="dxa"/>
          </w:tcPr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конструкторы с блоками среднего и</w:t>
            </w:r>
          </w:p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мелкого размера.</w:t>
            </w:r>
          </w:p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строительные наборы «Город», «Мосты»,</w:t>
            </w:r>
          </w:p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«Кремль».</w:t>
            </w:r>
          </w:p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«Логический домик».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Нетрадиционный строительный материал.</w:t>
            </w:r>
          </w:p>
        </w:tc>
      </w:tr>
      <w:tr w:rsidR="00625DDD" w:rsidTr="00AB4125">
        <w:tc>
          <w:tcPr>
            <w:tcW w:w="10314" w:type="dxa"/>
            <w:gridSpan w:val="3"/>
          </w:tcPr>
          <w:p w:rsidR="00625DDD" w:rsidRPr="00625DDD" w:rsidRDefault="00625DDD" w:rsidP="00625DD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5D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625DDD" w:rsidTr="00625DDD">
        <w:tc>
          <w:tcPr>
            <w:tcW w:w="2411" w:type="dxa"/>
            <w:vMerge w:val="restart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</w:t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 w:rsidRPr="0007035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вигательной активности</w:t>
            </w:r>
          </w:p>
        </w:tc>
        <w:tc>
          <w:tcPr>
            <w:tcW w:w="5361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Ленты, мячики, скакалки, обручи, </w:t>
            </w:r>
            <w:proofErr w:type="spellStart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кольцеброссы</w:t>
            </w:r>
            <w:proofErr w:type="spellEnd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кегли, флажки, массажные мячики, массажные дорожки, атрибуты для подвижных игр; дидактические игры о здоровом образе жизни, игры </w:t>
            </w:r>
            <w:proofErr w:type="spellStart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валеологической</w:t>
            </w:r>
            <w:proofErr w:type="spellEnd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</w:t>
            </w:r>
            <w:proofErr w:type="spellEnd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ленности</w:t>
            </w:r>
            <w:proofErr w:type="spellEnd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; альбомы по видам спорт, картотеки утренней гимнастики, гимнастики после сна, динамических пауз.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DDD" w:rsidTr="00625DDD">
        <w:tc>
          <w:tcPr>
            <w:tcW w:w="2411" w:type="dxa"/>
            <w:vMerge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:rsidR="00625DDD" w:rsidRPr="00AD388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</w:t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Здоровья</w:t>
            </w:r>
          </w:p>
        </w:tc>
        <w:tc>
          <w:tcPr>
            <w:tcW w:w="5361" w:type="dxa"/>
          </w:tcPr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 по правилам безопасности жизнедеятельности</w:t>
            </w:r>
          </w:p>
          <w:p w:rsidR="00625DDD" w:rsidRPr="00070357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Дидактические игры по «</w:t>
            </w:r>
            <w:proofErr w:type="spellStart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валеологии</w:t>
            </w:r>
            <w:proofErr w:type="spellEnd"/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25DDD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357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по здоровье сбережению</w:t>
            </w:r>
          </w:p>
          <w:p w:rsidR="00625DDD" w:rsidRPr="005003D9" w:rsidRDefault="00625DDD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DDD" w:rsidTr="00EB3DF7">
        <w:tc>
          <w:tcPr>
            <w:tcW w:w="10314" w:type="dxa"/>
            <w:gridSpan w:val="3"/>
          </w:tcPr>
          <w:p w:rsidR="00625DDD" w:rsidRPr="00070357" w:rsidRDefault="00625DDD" w:rsidP="00625DDD">
            <w:pPr>
              <w:widowControl w:val="0"/>
              <w:autoSpaceDE w:val="0"/>
              <w:autoSpaceDN w:val="0"/>
              <w:spacing w:line="234" w:lineRule="exact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8E3DF0" w:rsidTr="00625DDD">
        <w:tc>
          <w:tcPr>
            <w:tcW w:w="2411" w:type="dxa"/>
          </w:tcPr>
          <w:p w:rsidR="008E3DF0" w:rsidRPr="0007035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542" w:type="dxa"/>
          </w:tcPr>
          <w:p w:rsidR="008E3DF0" w:rsidRPr="0007035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 сюжетно ролевых игр</w:t>
            </w:r>
          </w:p>
        </w:tc>
        <w:tc>
          <w:tcPr>
            <w:tcW w:w="5361" w:type="dxa"/>
          </w:tcPr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Куклы разных размеров.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Комплекты одежды и постельного белья для кукол, кукольные сервизы, кукольная мебель, коляски для кукол. Предметы-заместители для сюжетно-ролевых игр.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Альбомы с сериями демонстрационных картин «Наш детский сад», «Все работы хороши», «Мамы всякие нужны».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и оборудование для сюжетно-ролевых игр («Дочки-матери»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«Хозяюшки», «Доктор Айболит», «Парикмахерская», «Моряки»); </w:t>
            </w: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«Семья» - мебель, посуда, куклы, кукольная одежда, предметы быта.</w:t>
            </w:r>
            <w:proofErr w:type="gramEnd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сюжетно-ролевых игр «Больница», </w:t>
            </w: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«Магазин», «Парикмахерская» подобраны тематические коллекции игрушек, необходимые атрибуты. Часть атрибутов для игр расположена на передвижных этажерках, которые имеют несколько назначений.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игры «Больница», используются для игры</w:t>
            </w:r>
          </w:p>
          <w:p w:rsidR="008E3DF0" w:rsidRPr="005003D9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«Аптека», атрибуты игры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Магазин», используются для игры </w:t>
            </w: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«Кафе» и т.д.</w:t>
            </w:r>
            <w:proofErr w:type="gramEnd"/>
          </w:p>
        </w:tc>
      </w:tr>
      <w:tr w:rsidR="008E3DF0" w:rsidTr="00625DDD">
        <w:tc>
          <w:tcPr>
            <w:tcW w:w="2411" w:type="dxa"/>
          </w:tcPr>
          <w:p w:rsidR="008E3DF0" w:rsidRPr="0007035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42" w:type="dxa"/>
          </w:tcPr>
          <w:p w:rsidR="008E3DF0" w:rsidRPr="0007035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Центр труда</w:t>
            </w:r>
            <w:r w:rsidRPr="00AD38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5361" w:type="dxa"/>
          </w:tcPr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инструментов «Маленький плотник».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инструментов «Маленький слесарь».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Контейнеры с гвоздями, шурупами, гайками.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швабра, совок, щетка для сметания мусора с рабочих мест.</w:t>
            </w:r>
          </w:p>
          <w:p w:rsidR="008E3DF0" w:rsidRPr="00AD3887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Контейнер для мусора.</w:t>
            </w:r>
          </w:p>
          <w:p w:rsidR="008E3DF0" w:rsidRPr="005003D9" w:rsidRDefault="008E3DF0" w:rsidP="000B60ED">
            <w:pPr>
              <w:widowControl w:val="0"/>
              <w:autoSpaceDE w:val="0"/>
              <w:autoSpaceDN w:val="0"/>
              <w:spacing w:line="234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88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халаты, фартуки, нарукавники.</w:t>
            </w:r>
          </w:p>
        </w:tc>
      </w:tr>
    </w:tbl>
    <w:p w:rsidR="00625DDD" w:rsidRDefault="00625DDD" w:rsidP="00625DDD">
      <w:pPr>
        <w:widowControl w:val="0"/>
        <w:autoSpaceDE w:val="0"/>
        <w:autoSpaceDN w:val="0"/>
        <w:spacing w:after="0" w:line="234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3DF0" w:rsidRDefault="008E3DF0" w:rsidP="008E3DF0">
      <w:pPr>
        <w:widowControl w:val="0"/>
        <w:autoSpaceDE w:val="0"/>
        <w:autoSpaceDN w:val="0"/>
        <w:spacing w:after="0" w:line="240" w:lineRule="auto"/>
        <w:ind w:right="600"/>
        <w:outlineLvl w:val="0"/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Pr="00C9134D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</w:t>
      </w:r>
      <w:r w:rsidRPr="00C9134D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C9134D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  <w:r w:rsidRPr="00C9134D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proofErr w:type="gramStart"/>
      <w:r w:rsidRPr="00C9134D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развивающей</w:t>
      </w:r>
      <w:proofErr w:type="gramEnd"/>
      <w:r w:rsidRPr="00C9134D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</w:p>
    <w:p w:rsidR="008E3DF0" w:rsidRDefault="008E3DF0" w:rsidP="008E3DF0">
      <w:pPr>
        <w:widowControl w:val="0"/>
        <w:autoSpaceDE w:val="0"/>
        <w:autoSpaceDN w:val="0"/>
        <w:spacing w:after="0" w:line="240" w:lineRule="auto"/>
        <w:ind w:right="60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                              </w:t>
      </w:r>
      <w:r w:rsidRPr="00C9134D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среды</w:t>
      </w:r>
      <w:r w:rsidRPr="00C9134D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МБДОУ с.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Ракитное</w:t>
      </w:r>
      <w:proofErr w:type="gramEnd"/>
    </w:p>
    <w:tbl>
      <w:tblPr>
        <w:tblStyle w:val="a3"/>
        <w:tblW w:w="9327" w:type="dxa"/>
        <w:tblLayout w:type="fixed"/>
        <w:tblLook w:val="04A0" w:firstRow="1" w:lastRow="0" w:firstColumn="1" w:lastColumn="0" w:noHBand="0" w:noVBand="1"/>
      </w:tblPr>
      <w:tblGrid>
        <w:gridCol w:w="2410"/>
        <w:gridCol w:w="6917"/>
      </w:tblGrid>
      <w:tr w:rsidR="008E3DF0" w:rsidRPr="00B73877" w:rsidTr="008E3DF0">
        <w:tc>
          <w:tcPr>
            <w:tcW w:w="2410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Помещение</w:t>
            </w:r>
          </w:p>
        </w:tc>
        <w:tc>
          <w:tcPr>
            <w:tcW w:w="6917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Оснащение</w:t>
            </w:r>
          </w:p>
        </w:tc>
      </w:tr>
      <w:tr w:rsidR="008E3DF0" w:rsidRPr="00B73877" w:rsidTr="008E3DF0">
        <w:tc>
          <w:tcPr>
            <w:tcW w:w="9327" w:type="dxa"/>
            <w:gridSpan w:val="2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Территория ДОУ</w:t>
            </w:r>
          </w:p>
        </w:tc>
      </w:tr>
      <w:tr w:rsidR="008E3DF0" w:rsidRPr="00B73877" w:rsidTr="008E3DF0">
        <w:trPr>
          <w:trHeight w:val="1156"/>
        </w:trPr>
        <w:tc>
          <w:tcPr>
            <w:tcW w:w="2410" w:type="dxa"/>
          </w:tcPr>
          <w:p w:rsidR="008E3DF0" w:rsidRPr="009426D6" w:rsidRDefault="008E3DF0" w:rsidP="000B60ED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  <w:r w:rsidRPr="009426D6">
              <w:rPr>
                <w:rFonts w:ascii="Times New Roman" w:eastAsia="Times New Roman" w:hAnsi="Times New Roman" w:cs="Times New Roman"/>
                <w:sz w:val="21"/>
              </w:rPr>
              <w:t>Прогулочные площадки</w:t>
            </w:r>
          </w:p>
          <w:p w:rsidR="008E3DF0" w:rsidRDefault="008E3DF0" w:rsidP="000B60ED">
            <w:pPr>
              <w:spacing w:before="1"/>
              <w:ind w:left="9"/>
              <w:rPr>
                <w:rFonts w:ascii="Times New Roman" w:eastAsia="Times New Roman" w:hAnsi="Times New Roman" w:cs="Times New Roman"/>
              </w:rPr>
            </w:pP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8E3DF0" w:rsidRPr="00C9134D" w:rsidRDefault="008E3DF0" w:rsidP="008E3DF0">
            <w:pPr>
              <w:spacing w:before="63" w:line="242" w:lineRule="auto"/>
              <w:ind w:right="180" w:firstLine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Веранды, столы, лавки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Игровое</w:t>
            </w:r>
            <w:r w:rsidRPr="00C9134D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оборудование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9426D6" w:rsidRDefault="008E3DF0" w:rsidP="000B60ED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  <w:r w:rsidRPr="009426D6">
              <w:rPr>
                <w:rFonts w:ascii="Times New Roman" w:eastAsia="Times New Roman" w:hAnsi="Times New Roman" w:cs="Times New Roman"/>
                <w:sz w:val="21"/>
              </w:rPr>
              <w:t>Спортивная площадка</w:t>
            </w:r>
          </w:p>
          <w:p w:rsidR="008E3DF0" w:rsidRDefault="008E3DF0" w:rsidP="000B60ED">
            <w:pPr>
              <w:spacing w:before="1"/>
              <w:ind w:left="9"/>
              <w:rPr>
                <w:rFonts w:ascii="Times New Roman" w:eastAsia="Times New Roman" w:hAnsi="Times New Roman" w:cs="Times New Roman"/>
              </w:rPr>
            </w:pP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8E3DF0" w:rsidRPr="00C9134D" w:rsidRDefault="008E3DF0" w:rsidP="008E3DF0">
            <w:pPr>
              <w:tabs>
                <w:tab w:val="left" w:pos="6521"/>
              </w:tabs>
              <w:spacing w:line="237" w:lineRule="auto"/>
              <w:ind w:right="3895" w:firstLine="4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Спортивный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комплекс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лазания.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«Змейка»</w:t>
            </w:r>
            <w:r w:rsidRPr="00C9134D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для</w:t>
            </w:r>
            <w:r w:rsidRPr="00C9134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выполнения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упражнений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.</w:t>
            </w:r>
          </w:p>
        </w:tc>
      </w:tr>
      <w:tr w:rsidR="008E3DF0" w:rsidRPr="00B73877" w:rsidTr="008E3DF0">
        <w:tc>
          <w:tcPr>
            <w:tcW w:w="9327" w:type="dxa"/>
            <w:gridSpan w:val="2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помещения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C9134D" w:rsidRDefault="008E3DF0" w:rsidP="000B60ED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8E3DF0" w:rsidRDefault="008E3DF0" w:rsidP="000B60ED">
            <w:pPr>
              <w:ind w:left="9"/>
              <w:rPr>
                <w:rFonts w:ascii="Times New Roman" w:eastAsia="Times New Roman" w:hAnsi="Times New Roman" w:cs="Times New Roman"/>
              </w:rPr>
            </w:pPr>
          </w:p>
          <w:p w:rsidR="008E3DF0" w:rsidRDefault="008E3DF0" w:rsidP="000B60ED">
            <w:pPr>
              <w:ind w:left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Кабинет заведующего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8E3DF0" w:rsidRDefault="008E3DF0" w:rsidP="000B60ED">
            <w:pPr>
              <w:ind w:right="5474"/>
              <w:rPr>
                <w:rFonts w:ascii="Times New Roman" w:eastAsia="Times New Roman" w:hAnsi="Times New Roman" w:cs="Times New Roman"/>
                <w:spacing w:val="1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Компьютер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:rsidR="008E3DF0" w:rsidRDefault="008E3DF0" w:rsidP="000B60ED">
            <w:pPr>
              <w:ind w:right="5474"/>
              <w:rPr>
                <w:rFonts w:ascii="Times New Roman" w:eastAsia="Times New Roman" w:hAnsi="Times New Roman" w:cs="Times New Roman"/>
              </w:rPr>
            </w:pPr>
            <w:r w:rsidRPr="00B56BF8">
              <w:rPr>
                <w:rFonts w:ascii="Times New Roman" w:eastAsia="Times New Roman" w:hAnsi="Times New Roman" w:cs="Times New Roman"/>
              </w:rPr>
              <w:t>МФУ (сканер, копир, принтер)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pacing w:val="1"/>
              </w:rPr>
            </w:pP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Письменный стол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Встроенная</w:t>
            </w:r>
            <w:r w:rsidRPr="00C9134D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мебель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Сейф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C9134D" w:rsidRDefault="008E3DF0" w:rsidP="000B60ED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Медицинский кабинет</w:t>
            </w:r>
          </w:p>
        </w:tc>
        <w:tc>
          <w:tcPr>
            <w:tcW w:w="6917" w:type="dxa"/>
          </w:tcPr>
          <w:p w:rsidR="008E3DF0" w:rsidRPr="00C9134D" w:rsidRDefault="008E3DF0" w:rsidP="000B60ED">
            <w:pPr>
              <w:ind w:right="5381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Стол письменный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Медицинский шкаф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Стул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детский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lastRenderedPageBreak/>
              <w:t>Холодильник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Кушетка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Ростомер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sz w:val="24"/>
                <w:szCs w:val="24"/>
              </w:rPr>
              <w:t>Весы медицинские Лампа бактерицидная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 для дезинфекции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Методический кабинет</w:t>
            </w:r>
          </w:p>
        </w:tc>
        <w:tc>
          <w:tcPr>
            <w:tcW w:w="6917" w:type="dxa"/>
          </w:tcPr>
          <w:p w:rsidR="008E3DF0" w:rsidRPr="00C9134D" w:rsidRDefault="008E3DF0" w:rsidP="000B60ED">
            <w:pPr>
              <w:spacing w:line="236" w:lineRule="exact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Письменный</w:t>
            </w:r>
            <w:r w:rsidRPr="00C9134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стол.</w:t>
            </w:r>
          </w:p>
          <w:p w:rsidR="008E3DF0" w:rsidRPr="00C9134D" w:rsidRDefault="008E3DF0" w:rsidP="000B60ED">
            <w:pPr>
              <w:spacing w:before="1"/>
              <w:ind w:right="3979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Стенка</w:t>
            </w:r>
            <w:r w:rsidRPr="00C9134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для</w:t>
            </w:r>
            <w:r w:rsidRPr="00C9134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методических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пособий.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</w:p>
          <w:p w:rsidR="008E3DF0" w:rsidRPr="00C9134D" w:rsidRDefault="008E3DF0" w:rsidP="000B60ED">
            <w:pPr>
              <w:spacing w:before="1"/>
              <w:ind w:right="2998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Демонстрационный и раздаточный материал.</w:t>
            </w:r>
            <w:r w:rsidRPr="00C9134D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Пособия для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занятий.</w:t>
            </w:r>
          </w:p>
          <w:p w:rsidR="008E3DF0" w:rsidRPr="00C9134D" w:rsidRDefault="008E3DF0" w:rsidP="000B60ED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Материалы консультаций, семинаров, семинаров-практикумов.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Демонстрационный, раздаточный</w:t>
            </w:r>
            <w:r w:rsidRPr="00C9134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материал</w:t>
            </w:r>
            <w:r w:rsidRPr="00C9134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для</w:t>
            </w:r>
            <w:r w:rsidRPr="00C9134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занятий с</w:t>
            </w:r>
            <w:r w:rsidRPr="00C9134D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детьми.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Иллюстративный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материал.</w:t>
            </w:r>
          </w:p>
          <w:p w:rsidR="008E3DF0" w:rsidRPr="00C9134D" w:rsidRDefault="008E3DF0" w:rsidP="000B60ED">
            <w:pPr>
              <w:spacing w:line="242" w:lineRule="auto"/>
              <w:ind w:right="852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Изделия</w:t>
            </w:r>
            <w:r w:rsidRPr="00C9134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народных</w:t>
            </w:r>
            <w:r w:rsidRPr="00C9134D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промыслов:</w:t>
            </w:r>
            <w:r w:rsidRPr="00C9134D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Дымково,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Городец,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Гжель,</w:t>
            </w:r>
            <w:r w:rsidRPr="00C9134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Хохлома,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proofErr w:type="spellStart"/>
            <w:r w:rsidRPr="00C9134D">
              <w:rPr>
                <w:rFonts w:ascii="Times New Roman" w:eastAsia="Times New Roman" w:hAnsi="Times New Roman" w:cs="Times New Roman"/>
              </w:rPr>
              <w:t>Жостово</w:t>
            </w:r>
            <w:proofErr w:type="spellEnd"/>
            <w:r w:rsidRPr="00C9134D">
              <w:rPr>
                <w:rFonts w:ascii="Times New Roman" w:eastAsia="Times New Roman" w:hAnsi="Times New Roman" w:cs="Times New Roman"/>
              </w:rPr>
              <w:t>,</w:t>
            </w:r>
            <w:r w:rsidRPr="00C9134D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матрешки,</w:t>
            </w:r>
            <w:r w:rsidRPr="00C9134D"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proofErr w:type="spellStart"/>
            <w:r w:rsidRPr="00C9134D">
              <w:rPr>
                <w:rFonts w:ascii="Times New Roman" w:eastAsia="Times New Roman" w:hAnsi="Times New Roman" w:cs="Times New Roman"/>
              </w:rPr>
              <w:t>богородские</w:t>
            </w:r>
            <w:proofErr w:type="spellEnd"/>
            <w:r w:rsidRPr="00C9134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игрушки.</w:t>
            </w:r>
          </w:p>
          <w:p w:rsidR="008E3DF0" w:rsidRPr="00C9134D" w:rsidRDefault="008E3DF0" w:rsidP="000B60ED">
            <w:pPr>
              <w:spacing w:line="242" w:lineRule="auto"/>
              <w:ind w:right="3387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Скульптуры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малых</w:t>
            </w:r>
            <w:r w:rsidRPr="00C9134D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форм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(глина,</w:t>
            </w:r>
            <w:r w:rsidRPr="00C9134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дерево).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Игрушки,</w:t>
            </w:r>
            <w:r w:rsidRPr="00C9134D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муляжи.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Методические пособия для организации образовательной деятельности.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Периодическая</w:t>
            </w:r>
            <w:r w:rsidRPr="00713D5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печать:</w:t>
            </w:r>
            <w:r w:rsidRPr="00713D52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«Дошкольное</w:t>
            </w:r>
            <w:r w:rsidRPr="00713D52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воспитание»,</w:t>
            </w:r>
            <w:r w:rsidRPr="00713D5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«Справочник</w:t>
            </w:r>
            <w:r w:rsidRPr="00713D5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713D52">
              <w:rPr>
                <w:rFonts w:ascii="Times New Roman" w:eastAsia="Times New Roman" w:hAnsi="Times New Roman" w:cs="Times New Roman"/>
              </w:rPr>
              <w:t>старшего</w:t>
            </w:r>
            <w:r w:rsidRPr="00713D52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        </w:t>
            </w:r>
            <w:r w:rsidRPr="00713D52">
              <w:rPr>
                <w:rFonts w:ascii="Times New Roman" w:eastAsia="Times New Roman" w:hAnsi="Times New Roman" w:cs="Times New Roman"/>
              </w:rPr>
              <w:t>воспитателя».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Кабинет педагога-психолога</w:t>
            </w:r>
          </w:p>
        </w:tc>
        <w:tc>
          <w:tcPr>
            <w:tcW w:w="6917" w:type="dxa"/>
          </w:tcPr>
          <w:p w:rsidR="008E3DF0" w:rsidRPr="00C9134D" w:rsidRDefault="008E3DF0" w:rsidP="000B60ED">
            <w:pPr>
              <w:spacing w:line="236" w:lineRule="exact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Шкаф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для</w:t>
            </w:r>
            <w:r w:rsidRPr="00C9134D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пособий</w:t>
            </w:r>
          </w:p>
          <w:p w:rsidR="008E3DF0" w:rsidRDefault="008E3DF0" w:rsidP="000B60ED">
            <w:pPr>
              <w:spacing w:before="1"/>
              <w:ind w:right="55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Моноблок</w:t>
            </w:r>
          </w:p>
          <w:p w:rsidR="008E3DF0" w:rsidRDefault="008E3DF0" w:rsidP="000B60ED">
            <w:pPr>
              <w:spacing w:before="1"/>
              <w:ind w:right="55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МФУ (сканер, </w:t>
            </w:r>
            <w:r w:rsidRPr="009426D6">
              <w:rPr>
                <w:rFonts w:ascii="Times New Roman" w:eastAsia="Times New Roman" w:hAnsi="Times New Roman" w:cs="Times New Roman"/>
              </w:rPr>
              <w:t>копир, принтер)</w:t>
            </w:r>
          </w:p>
          <w:p w:rsidR="008E3DF0" w:rsidRDefault="008E3DF0" w:rsidP="000B60ED">
            <w:pPr>
              <w:spacing w:before="1"/>
              <w:ind w:right="5598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Письменный </w:t>
            </w:r>
            <w:r w:rsidRPr="00C9134D">
              <w:rPr>
                <w:rFonts w:ascii="Times New Roman" w:eastAsia="Times New Roman" w:hAnsi="Times New Roman" w:cs="Times New Roman"/>
              </w:rPr>
              <w:t>стол</w:t>
            </w:r>
          </w:p>
          <w:p w:rsidR="008E3DF0" w:rsidRDefault="008E3DF0" w:rsidP="000B60ED">
            <w:pPr>
              <w:ind w:right="50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Игрушки</w:t>
            </w:r>
          </w:p>
          <w:p w:rsidR="008E3DF0" w:rsidRDefault="008E3DF0" w:rsidP="000B60ED">
            <w:pPr>
              <w:ind w:right="5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877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Встроенная мебель</w:t>
            </w:r>
          </w:p>
          <w:p w:rsidR="008E3DF0" w:rsidRPr="00B73877" w:rsidRDefault="008E3DF0" w:rsidP="000B60ED">
            <w:pPr>
              <w:ind w:right="5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</w:t>
            </w:r>
            <w:r w:rsidRPr="00B73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E3DF0" w:rsidRPr="00B73877" w:rsidTr="008E3DF0">
        <w:tc>
          <w:tcPr>
            <w:tcW w:w="2410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Музыкальный зал</w:t>
            </w:r>
          </w:p>
        </w:tc>
        <w:tc>
          <w:tcPr>
            <w:tcW w:w="6917" w:type="dxa"/>
          </w:tcPr>
          <w:p w:rsidR="008E3DF0" w:rsidRDefault="008E3DF0" w:rsidP="000B60ED">
            <w:pPr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>Музыкальный центр</w:t>
            </w:r>
          </w:p>
          <w:p w:rsidR="008E3DF0" w:rsidRPr="00932C93" w:rsidRDefault="008E3DF0" w:rsidP="000B60ED">
            <w:pPr>
              <w:widowControl w:val="0"/>
              <w:autoSpaceDE w:val="0"/>
              <w:autoSpaceDN w:val="0"/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>Электронное пианино</w:t>
            </w:r>
          </w:p>
          <w:p w:rsidR="008E3DF0" w:rsidRPr="00932C93" w:rsidRDefault="008E3DF0" w:rsidP="000B60ED">
            <w:pPr>
              <w:widowControl w:val="0"/>
              <w:autoSpaceDE w:val="0"/>
              <w:autoSpaceDN w:val="0"/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>Стулья детские Скамейки.</w:t>
            </w:r>
          </w:p>
          <w:p w:rsidR="008E3DF0" w:rsidRDefault="008E3DF0" w:rsidP="000B60ED">
            <w:pPr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 xml:space="preserve"> Телевизор</w:t>
            </w:r>
          </w:p>
          <w:p w:rsidR="008E3DF0" w:rsidRDefault="008E3DF0" w:rsidP="000B60ED">
            <w:pPr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Ноутбук</w:t>
            </w:r>
          </w:p>
          <w:p w:rsidR="008E3DF0" w:rsidRPr="00932C93" w:rsidRDefault="008E3DF0" w:rsidP="000B60ED">
            <w:pPr>
              <w:widowControl w:val="0"/>
              <w:autoSpaceDE w:val="0"/>
              <w:autoSpaceDN w:val="0"/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>Мультимедиа проектор</w:t>
            </w:r>
          </w:p>
          <w:p w:rsidR="008E3DF0" w:rsidRDefault="008E3DF0" w:rsidP="000B60ED">
            <w:pPr>
              <w:spacing w:line="242" w:lineRule="auto"/>
              <w:ind w:right="3065"/>
              <w:rPr>
                <w:rFonts w:ascii="Times New Roman" w:eastAsia="Times New Roman" w:hAnsi="Times New Roman" w:cs="Times New Roman"/>
                <w:spacing w:val="-1"/>
              </w:rPr>
            </w:pPr>
            <w:r w:rsidRPr="00932C93">
              <w:rPr>
                <w:rFonts w:ascii="Times New Roman" w:eastAsia="Times New Roman" w:hAnsi="Times New Roman" w:cs="Times New Roman"/>
                <w:spacing w:val="-1"/>
              </w:rPr>
              <w:t>Экран</w:t>
            </w:r>
          </w:p>
          <w:p w:rsidR="008E3DF0" w:rsidRDefault="008E3DF0" w:rsidP="000B60ED">
            <w:pPr>
              <w:spacing w:line="242" w:lineRule="auto"/>
              <w:ind w:right="30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Встроенный шкаф с зеркалом</w:t>
            </w:r>
          </w:p>
          <w:p w:rsidR="008E3DF0" w:rsidRPr="00C9134D" w:rsidRDefault="008E3DF0" w:rsidP="000B60ED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gramStart"/>
            <w:r w:rsidRPr="00C9134D">
              <w:rPr>
                <w:rFonts w:ascii="Times New Roman" w:eastAsia="Times New Roman" w:hAnsi="Times New Roman" w:cs="Times New Roman"/>
              </w:rPr>
              <w:t>Детские</w:t>
            </w:r>
            <w:r w:rsidRPr="00C9134D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музыкальные</w:t>
            </w:r>
            <w:r w:rsidRPr="00C9134D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инструменты</w:t>
            </w:r>
            <w:r w:rsidRPr="00C9134D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(бубны,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маракасы,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колокольчики,</w:t>
            </w:r>
            <w:proofErr w:type="gramEnd"/>
          </w:p>
          <w:p w:rsidR="008E3DF0" w:rsidRDefault="008E3DF0" w:rsidP="000B60ED">
            <w:pPr>
              <w:spacing w:line="250" w:lineRule="exact"/>
              <w:ind w:right="209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 xml:space="preserve">металлофоны, ксилофоны, погремушки и др.). 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Музыкально-дидактические</w:t>
            </w:r>
            <w:r w:rsidRPr="00C9134D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игры</w:t>
            </w:r>
            <w:r w:rsidRPr="00C9134D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и</w:t>
            </w:r>
            <w:r w:rsidRPr="00C9134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пособия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(альбомы,</w:t>
            </w:r>
            <w:r w:rsidRPr="00C9134D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портреты композиторов,</w:t>
            </w:r>
            <w:r w:rsidRPr="00C9134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аудиозапись и</w:t>
            </w:r>
            <w:r w:rsidRPr="00C9134D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др.)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Карнавальные костюмы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Маски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A753E">
              <w:rPr>
                <w:rFonts w:ascii="Times New Roman" w:eastAsia="Times New Roman" w:hAnsi="Times New Roman" w:cs="Times New Roman"/>
                <w:sz w:val="24"/>
                <w:szCs w:val="24"/>
              </w:rPr>
              <w:t>азличные виды театров (бибабо, настольный плоскостной, магнитный, теневой);</w:t>
            </w:r>
          </w:p>
        </w:tc>
      </w:tr>
      <w:tr w:rsidR="008E3DF0" w:rsidRPr="00DA753E" w:rsidTr="008E3DF0">
        <w:tc>
          <w:tcPr>
            <w:tcW w:w="2410" w:type="dxa"/>
          </w:tcPr>
          <w:p w:rsidR="008E3DF0" w:rsidRPr="00B7387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Физкультурный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зал)</w:t>
            </w:r>
          </w:p>
        </w:tc>
        <w:tc>
          <w:tcPr>
            <w:tcW w:w="6917" w:type="dxa"/>
          </w:tcPr>
          <w:p w:rsidR="008E3DF0" w:rsidRDefault="008E3DF0" w:rsidP="000B60ED">
            <w:pPr>
              <w:spacing w:line="242" w:lineRule="auto"/>
              <w:ind w:right="1780"/>
              <w:rPr>
                <w:rFonts w:ascii="Times New Roman" w:eastAsia="Times New Roman" w:hAnsi="Times New Roman" w:cs="Times New Roman"/>
                <w:spacing w:val="-52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Спортивное оборудование для прыжков, метания, лазания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</w:p>
          <w:p w:rsidR="008E3DF0" w:rsidRPr="00C9134D" w:rsidRDefault="008E3DF0" w:rsidP="000B60ED">
            <w:pPr>
              <w:spacing w:line="242" w:lineRule="auto"/>
              <w:ind w:right="1780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Гимнастические</w:t>
            </w:r>
            <w:r w:rsidRPr="00C9134D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палки.</w:t>
            </w:r>
          </w:p>
          <w:p w:rsidR="008E3DF0" w:rsidRDefault="008E3DF0" w:rsidP="000B60ED">
            <w:pPr>
              <w:ind w:right="6121"/>
              <w:rPr>
                <w:rFonts w:ascii="Times New Roman" w:eastAsia="Times New Roman" w:hAnsi="Times New Roman" w:cs="Times New Roman"/>
                <w:spacing w:val="-52"/>
              </w:rPr>
            </w:pPr>
            <w:r>
              <w:rPr>
                <w:rFonts w:ascii="Times New Roman" w:eastAsia="Times New Roman" w:hAnsi="Times New Roman" w:cs="Times New Roman"/>
              </w:rPr>
              <w:t>Обручи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:rsidR="008E3DF0" w:rsidRPr="00C9134D" w:rsidRDefault="008E3DF0" w:rsidP="000B60ED">
            <w:pPr>
              <w:ind w:right="6121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Кубики</w:t>
            </w:r>
          </w:p>
          <w:p w:rsidR="008E3DF0" w:rsidRPr="00C9134D" w:rsidRDefault="008E3DF0" w:rsidP="000B60ED">
            <w:pPr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Дуги</w:t>
            </w:r>
            <w:r w:rsidRPr="00C9134D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t>для</w:t>
            </w:r>
            <w:r w:rsidRPr="00C9134D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подлезания</w:t>
            </w:r>
            <w:proofErr w:type="spellEnd"/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 w:rsidRPr="00C9134D">
              <w:rPr>
                <w:rFonts w:ascii="Times New Roman" w:eastAsia="Times New Roman" w:hAnsi="Times New Roman" w:cs="Times New Roman"/>
              </w:rPr>
              <w:t>Гимн</w:t>
            </w:r>
            <w:r>
              <w:rPr>
                <w:rFonts w:ascii="Times New Roman" w:eastAsia="Times New Roman" w:hAnsi="Times New Roman" w:cs="Times New Roman"/>
              </w:rPr>
              <w:t>астические скамейки</w:t>
            </w:r>
            <w:r w:rsidRPr="00C9134D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C9134D">
              <w:rPr>
                <w:rFonts w:ascii="Times New Roman" w:eastAsia="Times New Roman" w:hAnsi="Times New Roman" w:cs="Times New Roman"/>
              </w:rPr>
              <w:lastRenderedPageBreak/>
              <w:t>Гимнастические маты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Деревянные стойки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Гантели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Коврики для фитнеса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Мячи набивные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line="237" w:lineRule="auto"/>
              <w:ind w:left="-110"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Верёвки;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Массажные мячи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Набивные мячи</w:t>
            </w:r>
          </w:p>
          <w:p w:rsidR="008E3DF0" w:rsidRPr="00B73877" w:rsidRDefault="008E3DF0" w:rsidP="000B60ED">
            <w:pPr>
              <w:widowControl w:val="0"/>
              <w:autoSpaceDE w:val="0"/>
              <w:autoSpaceDN w:val="0"/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«Сухой бассейн»</w:t>
            </w:r>
          </w:p>
          <w:p w:rsidR="008E3DF0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Детские тренажеры</w:t>
            </w:r>
          </w:p>
          <w:p w:rsidR="008E3DF0" w:rsidRPr="00DA753E" w:rsidRDefault="008E3DF0" w:rsidP="000B60ED">
            <w:pPr>
              <w:spacing w:line="237" w:lineRule="auto"/>
              <w:ind w:right="3162"/>
              <w:rPr>
                <w:rFonts w:ascii="Times New Roman" w:eastAsia="Times New Roman" w:hAnsi="Times New Roman" w:cs="Times New Roman"/>
              </w:rPr>
            </w:pPr>
            <w:r w:rsidRPr="00B73877">
              <w:rPr>
                <w:rFonts w:ascii="Times New Roman" w:eastAsia="Times New Roman" w:hAnsi="Times New Roman" w:cs="Times New Roman"/>
              </w:rPr>
              <w:t>Мячи разного диаметра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8E3DF0" w:rsidRPr="00D737DB" w:rsidTr="008E3DF0">
        <w:tc>
          <w:tcPr>
            <w:tcW w:w="2410" w:type="dxa"/>
          </w:tcPr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Пищеблок</w:t>
            </w:r>
          </w:p>
        </w:tc>
        <w:tc>
          <w:tcPr>
            <w:tcW w:w="6917" w:type="dxa"/>
          </w:tcPr>
          <w:p w:rsidR="008E3DF0" w:rsidRDefault="008E3DF0" w:rsidP="000B60ED">
            <w:pPr>
              <w:pStyle w:val="TableParagraph"/>
              <w:spacing w:line="236" w:lineRule="exact"/>
              <w:ind w:left="0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Плита</w:t>
            </w:r>
            <w:r w:rsidRPr="00804C43">
              <w:rPr>
                <w:spacing w:val="-2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электрическая</w:t>
            </w:r>
          </w:p>
          <w:p w:rsidR="008E3DF0" w:rsidRPr="00804C43" w:rsidRDefault="008E3DF0" w:rsidP="000B60ED">
            <w:pPr>
              <w:pStyle w:val="TableParagraph"/>
              <w:spacing w:line="236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Холодильники и столы разделочные</w:t>
            </w:r>
          </w:p>
          <w:p w:rsidR="008E3DF0" w:rsidRDefault="008E3DF0" w:rsidP="000B60ED">
            <w:pPr>
              <w:pStyle w:val="TableParagraph"/>
              <w:spacing w:before="1"/>
              <w:ind w:left="0" w:right="5405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Табурет</w:t>
            </w:r>
          </w:p>
          <w:p w:rsidR="008E3DF0" w:rsidRDefault="008E3DF0" w:rsidP="000B60ED">
            <w:pPr>
              <w:pStyle w:val="TableParagraph"/>
              <w:spacing w:before="1"/>
              <w:ind w:left="0" w:right="5405"/>
              <w:rPr>
                <w:sz w:val="24"/>
                <w:szCs w:val="24"/>
              </w:rPr>
            </w:pPr>
            <w:r w:rsidRPr="00804C43">
              <w:rPr>
                <w:spacing w:val="-52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Весы</w:t>
            </w:r>
            <w:r w:rsidRPr="00804C43">
              <w:rPr>
                <w:spacing w:val="1"/>
                <w:sz w:val="24"/>
                <w:szCs w:val="24"/>
              </w:rPr>
              <w:t xml:space="preserve"> </w:t>
            </w:r>
          </w:p>
          <w:p w:rsidR="008E3DF0" w:rsidRPr="00804C43" w:rsidRDefault="008E3DF0" w:rsidP="000B60ED">
            <w:pPr>
              <w:pStyle w:val="TableParagraph"/>
              <w:spacing w:before="1"/>
              <w:ind w:left="0" w:right="5405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Мойки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proofErr w:type="spellStart"/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Электромясорубка</w:t>
            </w:r>
            <w:proofErr w:type="spellEnd"/>
            <w:r w:rsidRPr="00804C4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Протирочная</w:t>
            </w:r>
            <w:r w:rsidRPr="00804C4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Электоросковорода</w:t>
            </w:r>
            <w:proofErr w:type="spellEnd"/>
          </w:p>
          <w:p w:rsidR="008E3DF0" w:rsidRPr="00D737DB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раздаточный</w:t>
            </w:r>
          </w:p>
        </w:tc>
      </w:tr>
      <w:tr w:rsidR="008E3DF0" w:rsidRPr="00804C43" w:rsidTr="008E3DF0">
        <w:tc>
          <w:tcPr>
            <w:tcW w:w="2410" w:type="dxa"/>
          </w:tcPr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Кладовая</w:t>
            </w:r>
          </w:p>
        </w:tc>
        <w:tc>
          <w:tcPr>
            <w:tcW w:w="6917" w:type="dxa"/>
          </w:tcPr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Холодильные лари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Холодильники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Весы</w:t>
            </w:r>
          </w:p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Стеллажи</w:t>
            </w:r>
          </w:p>
        </w:tc>
      </w:tr>
      <w:tr w:rsidR="008E3DF0" w:rsidRPr="00804C43" w:rsidTr="008E3DF0">
        <w:tc>
          <w:tcPr>
            <w:tcW w:w="2410" w:type="dxa"/>
          </w:tcPr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</w:p>
        </w:tc>
        <w:tc>
          <w:tcPr>
            <w:tcW w:w="6917" w:type="dxa"/>
          </w:tcPr>
          <w:p w:rsidR="008E3DF0" w:rsidRPr="00804C43" w:rsidRDefault="008E3DF0" w:rsidP="000B60ED">
            <w:pPr>
              <w:pStyle w:val="TableParagraph"/>
              <w:ind w:left="0" w:right="53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Стол </w:t>
            </w:r>
            <w:r w:rsidRPr="00804C43">
              <w:rPr>
                <w:sz w:val="24"/>
                <w:szCs w:val="24"/>
              </w:rPr>
              <w:t>гладильный</w:t>
            </w:r>
            <w:r w:rsidRPr="00804C43">
              <w:rPr>
                <w:spacing w:val="1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Машина стиральная</w:t>
            </w:r>
            <w:r w:rsidRPr="00804C43">
              <w:rPr>
                <w:spacing w:val="-52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Машина автомат</w:t>
            </w:r>
            <w:r w:rsidRPr="00804C43">
              <w:rPr>
                <w:spacing w:val="1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Центрифуга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pacing w:val="-52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Pr="00804C4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04C4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белья</w:t>
            </w:r>
            <w:r w:rsidRPr="00804C43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</w:p>
          <w:p w:rsidR="008E3DF0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Ванна</w:t>
            </w:r>
          </w:p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</w:tr>
      <w:tr w:rsidR="008E3DF0" w:rsidRPr="00804C43" w:rsidTr="008E3DF0">
        <w:tc>
          <w:tcPr>
            <w:tcW w:w="2410" w:type="dxa"/>
          </w:tcPr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Приёмная</w:t>
            </w:r>
            <w:r w:rsidRPr="00804C4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4C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</w:p>
        </w:tc>
        <w:tc>
          <w:tcPr>
            <w:tcW w:w="6917" w:type="dxa"/>
          </w:tcPr>
          <w:p w:rsidR="008E3DF0" w:rsidRPr="00804C43" w:rsidRDefault="008E3DF0" w:rsidP="000B60ED">
            <w:pPr>
              <w:pStyle w:val="TableParagraph"/>
              <w:spacing w:line="242" w:lineRule="auto"/>
              <w:ind w:left="0" w:right="4524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Детские</w:t>
            </w:r>
            <w:r w:rsidRPr="00804C43">
              <w:rPr>
                <w:spacing w:val="-6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шкафы</w:t>
            </w:r>
          </w:p>
          <w:p w:rsidR="008E3DF0" w:rsidRPr="00804C43" w:rsidRDefault="008E3DF0" w:rsidP="000B60ED">
            <w:pPr>
              <w:pStyle w:val="TableParagraph"/>
              <w:spacing w:line="237" w:lineRule="auto"/>
              <w:ind w:left="0" w:right="4889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Скамейки</w:t>
            </w:r>
            <w:r w:rsidRPr="00804C43">
              <w:rPr>
                <w:spacing w:val="1"/>
                <w:sz w:val="24"/>
                <w:szCs w:val="24"/>
              </w:rPr>
              <w:t xml:space="preserve"> </w:t>
            </w:r>
            <w:r w:rsidRPr="00804C43">
              <w:rPr>
                <w:spacing w:val="-1"/>
                <w:sz w:val="24"/>
                <w:szCs w:val="24"/>
              </w:rPr>
              <w:t>Информационные</w:t>
            </w:r>
            <w:r w:rsidRPr="00804C43">
              <w:rPr>
                <w:spacing w:val="-9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уголки</w:t>
            </w:r>
          </w:p>
          <w:p w:rsidR="008E3DF0" w:rsidRPr="00804C43" w:rsidRDefault="008E3DF0" w:rsidP="000B60ED">
            <w:pPr>
              <w:pStyle w:val="TableParagraph"/>
              <w:ind w:left="0" w:right="209"/>
              <w:rPr>
                <w:sz w:val="24"/>
                <w:szCs w:val="24"/>
              </w:rPr>
            </w:pPr>
            <w:r w:rsidRPr="00804C43">
              <w:rPr>
                <w:sz w:val="24"/>
                <w:szCs w:val="24"/>
              </w:rPr>
              <w:t>Выносной</w:t>
            </w:r>
            <w:r w:rsidRPr="00804C43">
              <w:rPr>
                <w:spacing w:val="-4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материал</w:t>
            </w:r>
            <w:r w:rsidRPr="00804C43">
              <w:rPr>
                <w:spacing w:val="-9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для</w:t>
            </w:r>
            <w:r w:rsidRPr="00804C43">
              <w:rPr>
                <w:spacing w:val="-5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организации</w:t>
            </w:r>
            <w:r w:rsidRPr="00804C43">
              <w:rPr>
                <w:spacing w:val="-3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самостоятельной</w:t>
            </w:r>
            <w:r w:rsidRPr="00804C43">
              <w:rPr>
                <w:spacing w:val="-3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деятельности</w:t>
            </w:r>
            <w:r w:rsidRPr="00804C43">
              <w:rPr>
                <w:spacing w:val="-4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детей</w:t>
            </w:r>
            <w:r w:rsidRPr="00804C43">
              <w:rPr>
                <w:spacing w:val="-52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на</w:t>
            </w:r>
            <w:r w:rsidRPr="00804C43">
              <w:rPr>
                <w:spacing w:val="-1"/>
                <w:sz w:val="24"/>
                <w:szCs w:val="24"/>
              </w:rPr>
              <w:t xml:space="preserve"> </w:t>
            </w:r>
            <w:r w:rsidRPr="00804C43">
              <w:rPr>
                <w:sz w:val="24"/>
                <w:szCs w:val="24"/>
              </w:rPr>
              <w:t>прогулке.</w:t>
            </w:r>
          </w:p>
          <w:p w:rsidR="008E3DF0" w:rsidRPr="00804C43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r w:rsidRPr="00804C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r w:rsidRPr="00804C4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творчества,</w:t>
            </w:r>
            <w:r w:rsidRPr="00804C4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r w:rsidRPr="00804C4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совместного</w:t>
            </w:r>
            <w:r w:rsidRPr="00804C4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творчества</w:t>
            </w:r>
            <w:r w:rsidRPr="00804C43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Pr="00804C4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4C4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04C43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</w:tc>
      </w:tr>
      <w:tr w:rsidR="008E3DF0" w:rsidRPr="008151E1" w:rsidTr="008E3DF0">
        <w:tc>
          <w:tcPr>
            <w:tcW w:w="9327" w:type="dxa"/>
            <w:gridSpan w:val="2"/>
          </w:tcPr>
          <w:p w:rsidR="008E3DF0" w:rsidRPr="008151E1" w:rsidRDefault="008E3DF0" w:rsidP="000B60ED">
            <w:pPr>
              <w:widowControl w:val="0"/>
              <w:autoSpaceDE w:val="0"/>
              <w:autoSpaceDN w:val="0"/>
              <w:spacing w:befor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151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Групповая комната</w:t>
            </w:r>
          </w:p>
        </w:tc>
      </w:tr>
      <w:tr w:rsidR="008E3DF0" w:rsidRPr="008151E1" w:rsidTr="008E3DF0">
        <w:tc>
          <w:tcPr>
            <w:tcW w:w="2410" w:type="dxa"/>
          </w:tcPr>
          <w:p w:rsidR="008E3DF0" w:rsidRPr="008151E1" w:rsidRDefault="008E3DF0" w:rsidP="000B60ED">
            <w:pPr>
              <w:pStyle w:val="TableParagraph"/>
              <w:spacing w:line="236" w:lineRule="exact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Сенсорно-моторное</w:t>
            </w:r>
          </w:p>
          <w:p w:rsidR="008E3DF0" w:rsidRPr="008151E1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6917" w:type="dxa"/>
          </w:tcPr>
          <w:p w:rsidR="008E3DF0" w:rsidRPr="008151E1" w:rsidRDefault="008E3DF0" w:rsidP="000B60ED">
            <w:pPr>
              <w:pStyle w:val="TableParagraph"/>
              <w:spacing w:line="236" w:lineRule="exact"/>
              <w:jc w:val="both"/>
              <w:rPr>
                <w:sz w:val="24"/>
                <w:szCs w:val="24"/>
              </w:rPr>
            </w:pPr>
            <w:proofErr w:type="gramStart"/>
            <w:r w:rsidRPr="008151E1">
              <w:rPr>
                <w:sz w:val="24"/>
                <w:szCs w:val="24"/>
              </w:rPr>
              <w:t>Пособия, игры,</w:t>
            </w:r>
            <w:r w:rsidRPr="008151E1">
              <w:rPr>
                <w:spacing w:val="-4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книги, материалы,</w:t>
            </w:r>
            <w:r w:rsidRPr="008151E1">
              <w:rPr>
                <w:spacing w:val="-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позволяющее</w:t>
            </w:r>
            <w:r w:rsidRPr="008151E1">
              <w:rPr>
                <w:spacing w:val="-8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развивать</w:t>
            </w:r>
            <w:r w:rsidRPr="008151E1">
              <w:rPr>
                <w:spacing w:val="-6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представления</w:t>
            </w:r>
            <w:r>
              <w:rPr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детей о различных цветах и оттенках, формах, величинах предметов,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шершавости - гладкости их поверхности, о звуках - их высоте, громкости и</w:t>
            </w:r>
            <w:r w:rsidRPr="008151E1">
              <w:rPr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т.д.</w:t>
            </w:r>
            <w:proofErr w:type="gramEnd"/>
          </w:p>
          <w:p w:rsidR="008E3DF0" w:rsidRPr="008151E1" w:rsidRDefault="008E3DF0" w:rsidP="000B60ED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proofErr w:type="gramStart"/>
            <w:r w:rsidRPr="008151E1">
              <w:rPr>
                <w:sz w:val="24"/>
                <w:szCs w:val="24"/>
              </w:rPr>
              <w:t>Имеются материалы для развития мелкой моторики (шнуровки, застежки,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липучки и др.), мозаики крупные, средние и мелкие, коробочки-вкладыши,</w:t>
            </w:r>
            <w:r w:rsidRPr="008151E1">
              <w:rPr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пирамидки разного размера, мягкие </w:t>
            </w:r>
            <w:proofErr w:type="spellStart"/>
            <w:r w:rsidRPr="008151E1">
              <w:rPr>
                <w:sz w:val="24"/>
                <w:szCs w:val="24"/>
              </w:rPr>
              <w:t>пазлы</w:t>
            </w:r>
            <w:proofErr w:type="spellEnd"/>
            <w:r w:rsidRPr="008151E1">
              <w:rPr>
                <w:sz w:val="24"/>
                <w:szCs w:val="24"/>
              </w:rPr>
              <w:t>, настольно-печатные игры,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геометрические</w:t>
            </w:r>
            <w:r w:rsidRPr="008151E1">
              <w:rPr>
                <w:spacing w:val="-8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головоломки,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«</w:t>
            </w:r>
            <w:proofErr w:type="spellStart"/>
            <w:r w:rsidRPr="008151E1">
              <w:rPr>
                <w:sz w:val="24"/>
                <w:szCs w:val="24"/>
              </w:rPr>
              <w:t>Танграм</w:t>
            </w:r>
            <w:proofErr w:type="spellEnd"/>
            <w:r w:rsidRPr="008151E1">
              <w:rPr>
                <w:sz w:val="24"/>
                <w:szCs w:val="24"/>
              </w:rPr>
              <w:t>»,</w:t>
            </w:r>
            <w:r w:rsidRPr="008151E1">
              <w:rPr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счетные</w:t>
            </w:r>
            <w:r w:rsidRPr="008151E1">
              <w:rPr>
                <w:spacing w:val="-8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палочки,</w:t>
            </w:r>
            <w:r w:rsidRPr="008151E1">
              <w:rPr>
                <w:spacing w:val="-4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лото,</w:t>
            </w:r>
            <w:r w:rsidRPr="008151E1">
              <w:rPr>
                <w:spacing w:val="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домино</w:t>
            </w:r>
            <w:r w:rsidRPr="008151E1">
              <w:rPr>
                <w:spacing w:val="-6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и др.</w:t>
            </w:r>
            <w:proofErr w:type="gramEnd"/>
          </w:p>
        </w:tc>
      </w:tr>
      <w:tr w:rsidR="008E3DF0" w:rsidRPr="008151E1" w:rsidTr="008E3DF0">
        <w:tc>
          <w:tcPr>
            <w:tcW w:w="2410" w:type="dxa"/>
          </w:tcPr>
          <w:p w:rsidR="008E3DF0" w:rsidRPr="008151E1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Pr="008151E1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сюжетн</w:t>
            </w:r>
            <w:proofErr w:type="gramStart"/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151E1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ролевых</w:t>
            </w:r>
            <w:r w:rsidRPr="008151E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</w:p>
        </w:tc>
        <w:tc>
          <w:tcPr>
            <w:tcW w:w="6917" w:type="dxa"/>
          </w:tcPr>
          <w:p w:rsidR="008E3DF0" w:rsidRPr="008151E1" w:rsidRDefault="008E3DF0" w:rsidP="000B60ED">
            <w:pPr>
              <w:pStyle w:val="TableParagraph"/>
              <w:spacing w:line="242" w:lineRule="auto"/>
              <w:ind w:right="785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Оборудование для игр в «Семья» - мебель, посуда, куклы, кукольная</w:t>
            </w:r>
            <w:r w:rsidRPr="008151E1">
              <w:rPr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одежда,</w:t>
            </w:r>
            <w:r w:rsidRPr="008151E1">
              <w:rPr>
                <w:spacing w:val="-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предметы</w:t>
            </w:r>
            <w:r w:rsidRPr="008151E1">
              <w:rPr>
                <w:spacing w:val="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быта.</w:t>
            </w:r>
          </w:p>
          <w:p w:rsidR="008E3DF0" w:rsidRPr="008151E1" w:rsidRDefault="008E3DF0" w:rsidP="000B60ED">
            <w:pPr>
              <w:pStyle w:val="TableParagraph"/>
              <w:ind w:right="206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Для сюжетно-ролевых игр «Больница», «Магазин», «Парикмахерская»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подобраны тематические коллекции </w:t>
            </w:r>
            <w:r w:rsidRPr="008151E1">
              <w:rPr>
                <w:sz w:val="24"/>
                <w:szCs w:val="24"/>
              </w:rPr>
              <w:lastRenderedPageBreak/>
              <w:t>игрушек, необходимые атрибуты.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Часть</w:t>
            </w:r>
            <w:r w:rsidRPr="008151E1">
              <w:rPr>
                <w:spacing w:val="-6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атрибутов</w:t>
            </w:r>
            <w:r w:rsidRPr="008151E1">
              <w:rPr>
                <w:spacing w:val="-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для</w:t>
            </w:r>
            <w:r w:rsidRPr="008151E1">
              <w:rPr>
                <w:spacing w:val="-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игр</w:t>
            </w:r>
            <w:r w:rsidRPr="008151E1">
              <w:rPr>
                <w:spacing w:val="-6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расположена</w:t>
            </w:r>
            <w:r w:rsidRPr="008151E1">
              <w:rPr>
                <w:spacing w:val="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на</w:t>
            </w:r>
            <w:r w:rsidRPr="008151E1">
              <w:rPr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передвижных</w:t>
            </w:r>
            <w:r w:rsidRPr="008151E1">
              <w:rPr>
                <w:spacing w:val="-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этажерках,</w:t>
            </w:r>
            <w:r w:rsidRPr="008151E1">
              <w:rPr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которые</w:t>
            </w:r>
            <w:r w:rsidRPr="008151E1">
              <w:rPr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имеют несколько</w:t>
            </w:r>
            <w:r w:rsidRPr="008151E1">
              <w:rPr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назначений.</w:t>
            </w:r>
          </w:p>
          <w:p w:rsidR="008E3DF0" w:rsidRPr="008151E1" w:rsidRDefault="008E3DF0" w:rsidP="000B60ED">
            <w:pPr>
              <w:widowControl w:val="0"/>
              <w:autoSpaceDE w:val="0"/>
              <w:autoSpaceDN w:val="0"/>
              <w:spacing w:before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Атрибуты</w:t>
            </w:r>
            <w:r w:rsidRPr="008151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8151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«Больница»</w:t>
            </w:r>
            <w:r w:rsidRPr="008151E1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  <w:r w:rsidRPr="008151E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151E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8151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«Аптека»,</w:t>
            </w:r>
            <w:r w:rsidRPr="008151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атрибуты</w:t>
            </w:r>
            <w:r w:rsidRPr="008151E1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8151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«Магазин»,</w:t>
            </w:r>
            <w:r w:rsidRPr="008151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используются для</w:t>
            </w:r>
            <w:r w:rsidRPr="008151E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8151E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«Кафе»</w:t>
            </w:r>
            <w:r w:rsidRPr="008151E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151E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proofErr w:type="gramEnd"/>
          </w:p>
        </w:tc>
      </w:tr>
      <w:tr w:rsidR="008E3DF0" w:rsidRPr="008151E1" w:rsidTr="008E3DF0">
        <w:tc>
          <w:tcPr>
            <w:tcW w:w="2410" w:type="dxa"/>
          </w:tcPr>
          <w:p w:rsidR="008E3DF0" w:rsidRPr="008151E1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</w:t>
            </w:r>
            <w:r w:rsidRPr="008151E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познавательного</w:t>
            </w:r>
            <w:r w:rsidRPr="008151E1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6917" w:type="dxa"/>
          </w:tcPr>
          <w:p w:rsidR="008E3DF0" w:rsidRPr="008151E1" w:rsidRDefault="008E3DF0" w:rsidP="000B60ED">
            <w:pPr>
              <w:pStyle w:val="TableParagraph"/>
              <w:spacing w:line="237" w:lineRule="auto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Для</w:t>
            </w:r>
            <w:r w:rsidRPr="008151E1">
              <w:rPr>
                <w:spacing w:val="-4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конструирования:</w:t>
            </w:r>
            <w:r w:rsidRPr="008151E1">
              <w:rPr>
                <w:spacing w:val="-7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конструкторы</w:t>
            </w:r>
            <w:r w:rsidRPr="008151E1">
              <w:rPr>
                <w:spacing w:val="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типа</w:t>
            </w:r>
            <w:r w:rsidRPr="008151E1">
              <w:rPr>
                <w:spacing w:val="-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“</w:t>
            </w:r>
            <w:proofErr w:type="spellStart"/>
            <w:r w:rsidRPr="008151E1">
              <w:rPr>
                <w:sz w:val="24"/>
                <w:szCs w:val="24"/>
              </w:rPr>
              <w:t>Лего</w:t>
            </w:r>
            <w:proofErr w:type="spellEnd"/>
            <w:r w:rsidRPr="008151E1">
              <w:rPr>
                <w:sz w:val="24"/>
                <w:szCs w:val="24"/>
              </w:rPr>
              <w:t>”</w:t>
            </w:r>
            <w:r w:rsidRPr="008151E1">
              <w:rPr>
                <w:spacing w:val="-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крупные</w:t>
            </w:r>
            <w:r w:rsidRPr="008151E1">
              <w:rPr>
                <w:spacing w:val="-8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и</w:t>
            </w:r>
            <w:r w:rsidRPr="008151E1">
              <w:rPr>
                <w:spacing w:val="-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мелкие,</w:t>
            </w:r>
            <w:r w:rsidRPr="008151E1">
              <w:rPr>
                <w:spacing w:val="-1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кубики</w:t>
            </w:r>
            <w:r w:rsidRPr="008151E1">
              <w:rPr>
                <w:spacing w:val="-5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различных</w:t>
            </w:r>
            <w:r w:rsidRPr="008151E1">
              <w:rPr>
                <w:spacing w:val="4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размеров,</w:t>
            </w:r>
            <w:r w:rsidRPr="008151E1">
              <w:rPr>
                <w:spacing w:val="44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строительные</w:t>
            </w:r>
            <w:r w:rsidRPr="008151E1">
              <w:rPr>
                <w:spacing w:val="3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наборы</w:t>
            </w:r>
            <w:r w:rsidRPr="008151E1">
              <w:rPr>
                <w:spacing w:val="4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разного</w:t>
            </w:r>
            <w:r w:rsidRPr="008151E1">
              <w:rPr>
                <w:spacing w:val="37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размера,</w:t>
            </w:r>
            <w:r w:rsidRPr="008151E1">
              <w:rPr>
                <w:spacing w:val="45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содержащие</w:t>
            </w:r>
            <w:r>
              <w:rPr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элементы  </w:t>
            </w:r>
            <w:r w:rsidRPr="008151E1">
              <w:rPr>
                <w:spacing w:val="13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для  </w:t>
            </w:r>
            <w:r w:rsidRPr="008151E1">
              <w:rPr>
                <w:spacing w:val="12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конструирования  </w:t>
            </w:r>
            <w:r w:rsidRPr="008151E1">
              <w:rPr>
                <w:spacing w:val="7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 xml:space="preserve">архитектурных  </w:t>
            </w:r>
            <w:r w:rsidRPr="008151E1">
              <w:rPr>
                <w:spacing w:val="13"/>
                <w:sz w:val="24"/>
                <w:szCs w:val="24"/>
              </w:rPr>
              <w:t xml:space="preserve"> </w:t>
            </w:r>
            <w:r w:rsidRPr="008151E1">
              <w:rPr>
                <w:sz w:val="24"/>
                <w:szCs w:val="24"/>
              </w:rPr>
              <w:t>форм (арки, призмы,</w:t>
            </w:r>
            <w:r>
              <w:t xml:space="preserve"> </w:t>
            </w:r>
            <w:proofErr w:type="spellStart"/>
            <w:r w:rsidRPr="008151E1">
              <w:rPr>
                <w:sz w:val="24"/>
                <w:szCs w:val="24"/>
              </w:rPr>
              <w:t>параллепипеды</w:t>
            </w:r>
            <w:proofErr w:type="spellEnd"/>
            <w:r w:rsidRPr="008151E1">
              <w:rPr>
                <w:sz w:val="24"/>
                <w:szCs w:val="24"/>
              </w:rPr>
              <w:t>, конусы), индивидуальные наборы строительного материала, дидактические игры, связанные с ориентированием в пространстве, приемами моделирования, транспортные игрушки, альбомы с алгоритмами и схемами создания построек.</w:t>
            </w:r>
          </w:p>
          <w:p w:rsidR="008E3DF0" w:rsidRPr="008151E1" w:rsidRDefault="008E3DF0" w:rsidP="000B60ED">
            <w:pPr>
              <w:pStyle w:val="TableParagraph"/>
              <w:spacing w:line="237" w:lineRule="auto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 xml:space="preserve">Для математического и логического развития: дидактические игры на ознакомление с понятиями времени, количества, числа, размера на развитие логики и аналитико-синтетического мышления, игры на развитие классификации, счетный и сенсорный материал, пирамидки и вкладыши, пособия «Блоки </w:t>
            </w:r>
            <w:proofErr w:type="spellStart"/>
            <w:r w:rsidRPr="008151E1">
              <w:rPr>
                <w:sz w:val="24"/>
                <w:szCs w:val="24"/>
              </w:rPr>
              <w:t>Дьенеша</w:t>
            </w:r>
            <w:proofErr w:type="spellEnd"/>
            <w:r w:rsidRPr="008151E1">
              <w:rPr>
                <w:sz w:val="24"/>
                <w:szCs w:val="24"/>
              </w:rPr>
              <w:t>», «Пал</w:t>
            </w:r>
            <w:r>
              <w:rPr>
                <w:sz w:val="24"/>
                <w:szCs w:val="24"/>
              </w:rPr>
              <w:t xml:space="preserve">очки </w:t>
            </w:r>
            <w:proofErr w:type="spellStart"/>
            <w:r>
              <w:rPr>
                <w:sz w:val="24"/>
                <w:szCs w:val="24"/>
              </w:rPr>
              <w:t>Кюизенера</w:t>
            </w:r>
            <w:proofErr w:type="spellEnd"/>
            <w:r>
              <w:rPr>
                <w:sz w:val="24"/>
                <w:szCs w:val="24"/>
              </w:rPr>
              <w:t>», игры «</w:t>
            </w:r>
            <w:proofErr w:type="spellStart"/>
            <w:r>
              <w:rPr>
                <w:sz w:val="24"/>
                <w:szCs w:val="24"/>
              </w:rPr>
              <w:t>Уникуб</w:t>
            </w:r>
            <w:proofErr w:type="spellEnd"/>
            <w:r>
              <w:rPr>
                <w:sz w:val="24"/>
                <w:szCs w:val="24"/>
              </w:rPr>
              <w:t xml:space="preserve">», </w:t>
            </w:r>
            <w:r w:rsidRPr="008151E1">
              <w:rPr>
                <w:sz w:val="24"/>
                <w:szCs w:val="24"/>
              </w:rPr>
              <w:t>«</w:t>
            </w:r>
            <w:proofErr w:type="spellStart"/>
            <w:r w:rsidRPr="008151E1">
              <w:rPr>
                <w:sz w:val="24"/>
                <w:szCs w:val="24"/>
              </w:rPr>
              <w:t>Тантрам</w:t>
            </w:r>
            <w:proofErr w:type="spellEnd"/>
            <w:r w:rsidRPr="008151E1">
              <w:rPr>
                <w:sz w:val="24"/>
                <w:szCs w:val="24"/>
              </w:rPr>
              <w:t>», «Сложи узор», «Собери картинку».</w:t>
            </w:r>
          </w:p>
          <w:p w:rsidR="008E3DF0" w:rsidRPr="008151E1" w:rsidRDefault="008E3DF0" w:rsidP="000B60ED">
            <w:pPr>
              <w:pStyle w:val="TableParagraph"/>
              <w:spacing w:line="237" w:lineRule="auto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Для ознакомления с природой: комнатные растения, алгоритмы ухода за ними, лейки, инвентарь для ухода за комнатными растениями.</w:t>
            </w:r>
          </w:p>
          <w:p w:rsidR="008E3DF0" w:rsidRPr="008151E1" w:rsidRDefault="008E3DF0" w:rsidP="000B60ED">
            <w:pPr>
              <w:pStyle w:val="TableParagraph"/>
              <w:spacing w:line="237" w:lineRule="auto"/>
              <w:jc w:val="both"/>
              <w:rPr>
                <w:sz w:val="24"/>
                <w:szCs w:val="24"/>
              </w:rPr>
            </w:pPr>
            <w:r w:rsidRPr="008151E1">
              <w:rPr>
                <w:sz w:val="24"/>
                <w:szCs w:val="24"/>
              </w:rPr>
              <w:t>А также: дидактические игры о домашних и диких животных, среде их обитания, временах года и природных явлениях, модели строения животных, рыб, насекомых и среды их обитания, наборы антропоморфных домашних и диких животных различных климатических зон, вымерших животных, познавательная энциклопедическая литература, природный материал.</w:t>
            </w:r>
          </w:p>
          <w:p w:rsidR="008E3DF0" w:rsidRPr="008151E1" w:rsidRDefault="008E3DF0" w:rsidP="000B60ED">
            <w:pPr>
              <w:pStyle w:val="TableParagraph"/>
              <w:spacing w:line="237" w:lineRule="auto"/>
              <w:jc w:val="both"/>
              <w:rPr>
                <w:sz w:val="24"/>
                <w:szCs w:val="24"/>
              </w:rPr>
            </w:pPr>
            <w:proofErr w:type="gramStart"/>
            <w:r w:rsidRPr="008151E1">
              <w:rPr>
                <w:sz w:val="24"/>
                <w:szCs w:val="24"/>
              </w:rPr>
              <w:t>Для экспериментирования: перышки, бумага различных видов, металл, дерево, песок, глина, пипетки, линейки, нитки, краски, бусины, мерные емкости, стаканчики, контейнеры, лупы; алгоритмы проведения опытов; картотеки опытов и экспериментов; познавательная литература (энциклопедии, атласы), карты, глобус, вес</w:t>
            </w:r>
            <w:r>
              <w:rPr>
                <w:sz w:val="24"/>
                <w:szCs w:val="24"/>
              </w:rPr>
              <w:t xml:space="preserve">ы, приспособления для сравнения </w:t>
            </w:r>
            <w:r w:rsidRPr="008151E1">
              <w:rPr>
                <w:sz w:val="24"/>
                <w:szCs w:val="24"/>
              </w:rPr>
              <w:t>по величине, весу (эталоны); дидактические игры о свойствах предметов, их использовании.</w:t>
            </w:r>
            <w:proofErr w:type="gramEnd"/>
          </w:p>
        </w:tc>
      </w:tr>
      <w:tr w:rsidR="008E3DF0" w:rsidRPr="00C50357" w:rsidTr="008E3DF0">
        <w:tc>
          <w:tcPr>
            <w:tcW w:w="2410" w:type="dxa"/>
          </w:tcPr>
          <w:p w:rsidR="008E3DF0" w:rsidRPr="00C5035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Книжный</w:t>
            </w:r>
            <w:r w:rsidRPr="00C5035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6917" w:type="dxa"/>
          </w:tcPr>
          <w:p w:rsidR="008E3DF0" w:rsidRPr="00C50357" w:rsidRDefault="008E3DF0" w:rsidP="000B60ED">
            <w:pPr>
              <w:pStyle w:val="TableParagraph"/>
              <w:ind w:right="209"/>
              <w:jc w:val="both"/>
              <w:rPr>
                <w:sz w:val="24"/>
                <w:szCs w:val="24"/>
              </w:rPr>
            </w:pPr>
            <w:r w:rsidRPr="00C50357">
              <w:rPr>
                <w:sz w:val="24"/>
                <w:szCs w:val="24"/>
              </w:rPr>
              <w:t>В нем собраны небольшие библиотеки: книги для чтения детям и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самостоятельного чтения читающих детей, иллюстрации к произведениям,</w:t>
            </w:r>
            <w:r w:rsidRPr="00C50357">
              <w:rPr>
                <w:spacing w:val="-5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тематические альбомы, речевой материал, речевые игры, журналы. Здесь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размещаются альбомы с семейными фотографиями детей группы,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временные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тематические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фотовыставки,</w:t>
            </w:r>
            <w:r w:rsidRPr="00C50357">
              <w:rPr>
                <w:spacing w:val="-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способствующие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развитию</w:t>
            </w:r>
            <w:r>
              <w:rPr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различных эстетических представлений детей, а также детские рисунк</w:t>
            </w:r>
            <w:proofErr w:type="gramStart"/>
            <w:r w:rsidRPr="00C50357">
              <w:rPr>
                <w:sz w:val="24"/>
                <w:szCs w:val="24"/>
              </w:rPr>
              <w:t>и-</w:t>
            </w:r>
            <w:proofErr w:type="gramEnd"/>
            <w:r w:rsidRPr="00C50357">
              <w:rPr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иллюстрации,</w:t>
            </w:r>
            <w:r w:rsidRPr="00C50357">
              <w:rPr>
                <w:spacing w:val="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творческие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работы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различных</w:t>
            </w:r>
            <w:r w:rsidRPr="00C50357">
              <w:rPr>
                <w:spacing w:val="-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жанров.</w:t>
            </w:r>
          </w:p>
        </w:tc>
      </w:tr>
      <w:tr w:rsidR="008E3DF0" w:rsidRPr="00C50357" w:rsidTr="008E3DF0">
        <w:tc>
          <w:tcPr>
            <w:tcW w:w="2410" w:type="dxa"/>
          </w:tcPr>
          <w:p w:rsidR="008E3DF0" w:rsidRPr="00C50357" w:rsidRDefault="008E3DF0" w:rsidP="000B60ED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50357">
              <w:rPr>
                <w:sz w:val="24"/>
                <w:szCs w:val="24"/>
              </w:rPr>
              <w:t>Центр</w:t>
            </w:r>
          </w:p>
          <w:p w:rsidR="008E3DF0" w:rsidRPr="00C5035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C5035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6917" w:type="dxa"/>
          </w:tcPr>
          <w:p w:rsidR="008E3DF0" w:rsidRPr="00C50357" w:rsidRDefault="008E3DF0" w:rsidP="000B60ED">
            <w:pPr>
              <w:pStyle w:val="TableParagraph"/>
              <w:ind w:right="171"/>
              <w:jc w:val="both"/>
              <w:rPr>
                <w:sz w:val="24"/>
                <w:szCs w:val="24"/>
              </w:rPr>
            </w:pPr>
            <w:proofErr w:type="gramStart"/>
            <w:r w:rsidRPr="00C50357">
              <w:rPr>
                <w:sz w:val="24"/>
                <w:szCs w:val="24"/>
              </w:rPr>
              <w:t xml:space="preserve">Ленты, мячики, скакалки, обручи, </w:t>
            </w:r>
            <w:proofErr w:type="spellStart"/>
            <w:r w:rsidRPr="00C50357">
              <w:rPr>
                <w:sz w:val="24"/>
                <w:szCs w:val="24"/>
              </w:rPr>
              <w:t>кольцебросы</w:t>
            </w:r>
            <w:proofErr w:type="spellEnd"/>
            <w:r w:rsidRPr="00C50357">
              <w:rPr>
                <w:sz w:val="24"/>
                <w:szCs w:val="24"/>
              </w:rPr>
              <w:t>, кегли, флажки, массажные</w:t>
            </w:r>
            <w:r w:rsidRPr="00C50357">
              <w:rPr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мячики,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массажные</w:t>
            </w:r>
            <w:r w:rsidRPr="00C50357">
              <w:rPr>
                <w:spacing w:val="-6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дорожки,</w:t>
            </w:r>
            <w:r w:rsidRPr="00C50357">
              <w:rPr>
                <w:spacing w:val="-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атрибуты</w:t>
            </w:r>
            <w:r w:rsidRPr="00C50357">
              <w:rPr>
                <w:spacing w:val="-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для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подвижных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игр,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дидактические</w:t>
            </w:r>
            <w:r w:rsidRPr="00C50357">
              <w:rPr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 xml:space="preserve">игры о здоровом образе жизни, игры </w:t>
            </w:r>
            <w:proofErr w:type="spellStart"/>
            <w:r w:rsidRPr="00C50357">
              <w:rPr>
                <w:sz w:val="24"/>
                <w:szCs w:val="24"/>
              </w:rPr>
              <w:t>валеологической</w:t>
            </w:r>
            <w:proofErr w:type="spellEnd"/>
            <w:r w:rsidRPr="00C50357">
              <w:rPr>
                <w:sz w:val="24"/>
                <w:szCs w:val="24"/>
              </w:rPr>
              <w:t xml:space="preserve"> направленности;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альбомы</w:t>
            </w:r>
            <w:r w:rsidRPr="00C50357">
              <w:rPr>
                <w:spacing w:val="-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по</w:t>
            </w:r>
            <w:r w:rsidRPr="00C50357">
              <w:rPr>
                <w:spacing w:val="-6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видам</w:t>
            </w:r>
            <w:r w:rsidRPr="00C50357">
              <w:rPr>
                <w:spacing w:val="-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спорта,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картотеки утренней гимнастики,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гимнастики</w:t>
            </w:r>
            <w:r>
              <w:rPr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после</w:t>
            </w:r>
            <w:r w:rsidRPr="00C50357">
              <w:rPr>
                <w:spacing w:val="-7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сна,</w:t>
            </w:r>
            <w:r w:rsidRPr="00C50357">
              <w:rPr>
                <w:spacing w:val="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динамических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пауз.</w:t>
            </w:r>
            <w:proofErr w:type="gramEnd"/>
          </w:p>
        </w:tc>
      </w:tr>
      <w:tr w:rsidR="008E3DF0" w:rsidRPr="00C50357" w:rsidTr="008E3DF0">
        <w:tc>
          <w:tcPr>
            <w:tcW w:w="2410" w:type="dxa"/>
          </w:tcPr>
          <w:p w:rsidR="008E3DF0" w:rsidRPr="00C5035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Pr="00C503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r w:rsidRPr="00C503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6917" w:type="dxa"/>
          </w:tcPr>
          <w:p w:rsidR="008E3DF0" w:rsidRPr="00C50357" w:rsidRDefault="008E3DF0" w:rsidP="000B60ED">
            <w:pPr>
              <w:pStyle w:val="TableParagraph"/>
              <w:ind w:right="121"/>
              <w:jc w:val="both"/>
              <w:rPr>
                <w:sz w:val="24"/>
                <w:szCs w:val="24"/>
              </w:rPr>
            </w:pPr>
            <w:proofErr w:type="gramStart"/>
            <w:r w:rsidRPr="00C50357">
              <w:rPr>
                <w:sz w:val="24"/>
                <w:szCs w:val="24"/>
              </w:rPr>
              <w:lastRenderedPageBreak/>
              <w:t xml:space="preserve">Бумага разных размеров и форм; картон белый и цветной; </w:t>
            </w:r>
            <w:r w:rsidRPr="00C50357">
              <w:rPr>
                <w:sz w:val="24"/>
                <w:szCs w:val="24"/>
              </w:rPr>
              <w:lastRenderedPageBreak/>
              <w:t>наклейки;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ножницы; карандаши, восковые мелки, гуашь, краски, кисти; стаканчики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для воды; пластилин; трафареты; раскраски; альбомы с произведениями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разных жанров для рассматривания; дидактические игры по ознакомлению</w:t>
            </w:r>
            <w:r w:rsidRPr="00C50357">
              <w:rPr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 различными жанрами живописи, направлениями архитектуры, видами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народных промыслов, изделия народных промыслов и народные игрушки;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алгоритмы</w:t>
            </w:r>
            <w:r w:rsidRPr="00C50357">
              <w:rPr>
                <w:spacing w:val="-6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и</w:t>
            </w:r>
            <w:r w:rsidRPr="00C50357">
              <w:rPr>
                <w:spacing w:val="-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схемы</w:t>
            </w:r>
            <w:r w:rsidRPr="00C50357">
              <w:rPr>
                <w:spacing w:val="-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поэтапной лепки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и</w:t>
            </w:r>
            <w:r w:rsidRPr="00C50357">
              <w:rPr>
                <w:spacing w:val="-5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поэтапного</w:t>
            </w:r>
            <w:r w:rsidRPr="00C50357">
              <w:rPr>
                <w:spacing w:val="-6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рисования;</w:t>
            </w:r>
            <w:proofErr w:type="gramEnd"/>
            <w:r w:rsidRPr="00C50357">
              <w:rPr>
                <w:spacing w:val="-6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репродукции</w:t>
            </w:r>
            <w:r>
              <w:rPr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живописи (пейзажи, натюрморты, портреты), предметы - результаты</w:t>
            </w:r>
            <w:r w:rsidRPr="00C50357">
              <w:rPr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детского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творчества.</w:t>
            </w:r>
          </w:p>
        </w:tc>
      </w:tr>
      <w:tr w:rsidR="008E3DF0" w:rsidRPr="00C50357" w:rsidTr="008E3DF0">
        <w:tc>
          <w:tcPr>
            <w:tcW w:w="2410" w:type="dxa"/>
          </w:tcPr>
          <w:p w:rsidR="008E3DF0" w:rsidRPr="00C50357" w:rsidRDefault="008E3DF0" w:rsidP="000B60ED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C50357">
              <w:rPr>
                <w:sz w:val="24"/>
                <w:szCs w:val="24"/>
              </w:rPr>
              <w:lastRenderedPageBreak/>
              <w:t>Центр</w:t>
            </w:r>
          </w:p>
          <w:p w:rsidR="008E3DF0" w:rsidRPr="00C50357" w:rsidRDefault="008E3DF0" w:rsidP="000B60E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музыкальн</w:t>
            </w:r>
            <w:proofErr w:type="gramStart"/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503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театрализованной</w:t>
            </w:r>
            <w:r w:rsidRPr="00C50357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C5035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917" w:type="dxa"/>
          </w:tcPr>
          <w:p w:rsidR="008E3DF0" w:rsidRPr="00C50357" w:rsidRDefault="008E3DF0" w:rsidP="000B60ED">
            <w:pPr>
              <w:pStyle w:val="TableParagraph"/>
              <w:ind w:right="372"/>
              <w:jc w:val="both"/>
              <w:rPr>
                <w:sz w:val="24"/>
                <w:szCs w:val="24"/>
              </w:rPr>
            </w:pPr>
            <w:proofErr w:type="gramStart"/>
            <w:r w:rsidRPr="00C50357">
              <w:rPr>
                <w:sz w:val="24"/>
                <w:szCs w:val="24"/>
              </w:rPr>
              <w:t>Музыкальные инструменты (металлофон, погремушки, маракасы,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бубенчики, барабан, дудки); портреты композиторов; комплект дисков с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фоновой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музыкой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(активизирующая,</w:t>
            </w:r>
            <w:r w:rsidRPr="00C50357">
              <w:rPr>
                <w:spacing w:val="-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успокаивающая,</w:t>
            </w:r>
            <w:r w:rsidRPr="00C50357">
              <w:rPr>
                <w:spacing w:val="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музыка</w:t>
            </w:r>
            <w:r w:rsidRPr="00C50357">
              <w:rPr>
                <w:spacing w:val="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для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рефлексии и т.д.), комплект дисков для слушания с тематическим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репертуаром согласно тематическому планированию.</w:t>
            </w:r>
            <w:proofErr w:type="gramEnd"/>
            <w:r w:rsidRPr="00C50357">
              <w:rPr>
                <w:sz w:val="24"/>
                <w:szCs w:val="24"/>
              </w:rPr>
              <w:t xml:space="preserve"> Различные виды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детских театров (пальчиковый, настольный,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 xml:space="preserve">театр на </w:t>
            </w:r>
            <w:proofErr w:type="spellStart"/>
            <w:r w:rsidRPr="00C50357">
              <w:rPr>
                <w:sz w:val="24"/>
                <w:szCs w:val="24"/>
              </w:rPr>
              <w:t>фланелеграфе</w:t>
            </w:r>
            <w:proofErr w:type="spellEnd"/>
            <w:r w:rsidRPr="00C50357">
              <w:rPr>
                <w:sz w:val="24"/>
                <w:szCs w:val="24"/>
              </w:rPr>
              <w:t>);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ширма;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маски:</w:t>
            </w:r>
            <w:r w:rsidRPr="00C50357">
              <w:rPr>
                <w:spacing w:val="-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костюмы и</w:t>
            </w:r>
            <w:r w:rsidRPr="00C50357">
              <w:rPr>
                <w:spacing w:val="-2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атрибуты для</w:t>
            </w:r>
            <w:r w:rsidRPr="00C50357">
              <w:rPr>
                <w:spacing w:val="4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ряженья;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дидактические</w:t>
            </w:r>
            <w:r w:rsidRPr="00C50357">
              <w:rPr>
                <w:spacing w:val="-7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игры</w:t>
            </w:r>
            <w:r w:rsidRPr="00C50357">
              <w:rPr>
                <w:spacing w:val="-3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развитие</w:t>
            </w:r>
            <w:r w:rsidRPr="00C50357">
              <w:rPr>
                <w:spacing w:val="-8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речи,</w:t>
            </w:r>
            <w:r w:rsidRPr="00C50357">
              <w:rPr>
                <w:spacing w:val="1"/>
                <w:sz w:val="24"/>
                <w:szCs w:val="24"/>
              </w:rPr>
              <w:t xml:space="preserve"> </w:t>
            </w:r>
            <w:r w:rsidRPr="00C50357">
              <w:rPr>
                <w:sz w:val="24"/>
                <w:szCs w:val="24"/>
              </w:rPr>
              <w:t>словотворчества.</w:t>
            </w:r>
          </w:p>
        </w:tc>
      </w:tr>
    </w:tbl>
    <w:p w:rsidR="00B842CE" w:rsidRDefault="00B842CE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логопеда</w:t>
      </w:r>
    </w:p>
    <w:p w:rsidR="0003371B" w:rsidRDefault="0003371B" w:rsidP="0003371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54A884" wp14:editId="13D1B64F">
            <wp:extent cx="3095625" cy="2083593"/>
            <wp:effectExtent l="0" t="0" r="0" b="0"/>
            <wp:docPr id="3" name="Рисунок 3" descr="C:\Users\User\Desktop\ФОТО ФЕВРАЛЬ 2023\ФОТО КАБИНЕТЫ\PUAJ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ЕВРАЛЬ 2023\ФОТО КАБИНЕТЫ\PUAJ4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81" cy="20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D87A06" wp14:editId="6CCE0D25">
            <wp:extent cx="3152775" cy="2207564"/>
            <wp:effectExtent l="0" t="0" r="0" b="2540"/>
            <wp:docPr id="1" name="Рисунок 1" descr="C:\Users\User\Desktop\ФОТО ФЕВРАЛЬ 2023\ФОТО КАБИНЕТЫ\FVVN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 2023\ФОТО КАБИНЕТЫ\FVVN3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31" cy="2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1B" w:rsidRDefault="0003371B" w:rsidP="002D7741">
      <w:pPr>
        <w:rPr>
          <w:rFonts w:ascii="Times New Roman" w:hAnsi="Times New Roman" w:cs="Times New Roman"/>
          <w:sz w:val="28"/>
          <w:szCs w:val="28"/>
        </w:rPr>
      </w:pPr>
    </w:p>
    <w:p w:rsidR="0003371B" w:rsidRDefault="0003371B" w:rsidP="0003371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психолога</w:t>
      </w:r>
    </w:p>
    <w:p w:rsidR="0003371B" w:rsidRDefault="0003371B" w:rsidP="0003371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090064" wp14:editId="5860C2AF">
            <wp:extent cx="2122999" cy="2159576"/>
            <wp:effectExtent l="0" t="0" r="0" b="0"/>
            <wp:docPr id="8" name="Рисунок 8" descr="C:\Users\User\Desktop\ФОТО ФЕВРАЛЬ 2023\ФОТО КАБИНЕТЫ\OMKH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ЕВРАЛЬ 2023\ФОТО КАБИНЕТЫ\OMKH9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96" cy="21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217A062D" wp14:editId="614BAE82">
            <wp:extent cx="2146853" cy="2154803"/>
            <wp:effectExtent l="0" t="0" r="6350" b="0"/>
            <wp:docPr id="6" name="Рисунок 6" descr="C:\Users\User\Desktop\ФОТО ФЕВРАЛЬ 2023\ФОТО КАБИНЕТЫ\BZLJ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ЕВРАЛЬ 2023\ФОТО КАБИНЕТЫ\BZLJ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44" cy="21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</w:t>
      </w:r>
    </w:p>
    <w:p w:rsidR="0003371B" w:rsidRDefault="0003371B" w:rsidP="008E3DF0">
      <w:pPr>
        <w:ind w:left="-851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731916" wp14:editId="06961200">
            <wp:extent cx="2576223" cy="1932935"/>
            <wp:effectExtent l="0" t="0" r="0" b="0"/>
            <wp:docPr id="46" name="Рисунок 46" descr="C:\Users\User\Desktop\ФОТО ФЕВРАЛЬ 2023\ФОТО КАБИНЕТЫ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ЕВРАЛЬ 2023\ФОТО КАБИНЕТЫ\IMG_9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02" cy="19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92B0B41" wp14:editId="135B897E">
            <wp:extent cx="2536466" cy="1961397"/>
            <wp:effectExtent l="0" t="0" r="0" b="1270"/>
            <wp:docPr id="47" name="Рисунок 47" descr="C:\Users\User\Desktop\ФОТО ФЕВРАЛЬ 2023\ФОТО КАБИНЕТЫ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 2023\ФОТО КАБИНЕТЫ\IMG_9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17" cy="196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1B" w:rsidRDefault="0003371B" w:rsidP="008E3DF0">
      <w:pPr>
        <w:ind w:left="-851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37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Медодический кабинет </w:t>
      </w: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C215B" wp14:editId="3578770D">
            <wp:extent cx="2486025" cy="1864871"/>
            <wp:effectExtent l="0" t="0" r="0" b="2540"/>
            <wp:docPr id="36" name="Рисунок 36" descr="C:\Users\User\Desktop\ФОТО ФЕВРАЛЬ 2023\ФОТО КАБИНЕТЫ\BQSV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ФЕВРАЛЬ 2023\ФОТО КАБИНЕТЫ\BQSV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54" cy="18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4016563" wp14:editId="049B6574">
            <wp:extent cx="2686050" cy="1864895"/>
            <wp:effectExtent l="0" t="0" r="0" b="2540"/>
            <wp:docPr id="38" name="Рисунок 38" descr="C:\Users\User\Desktop\ФОТО ФЕВРАЛЬ 2023\ФОТО КАБИНЕТЫ\GMVC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ФЕВРАЛЬ 2023\ФОТО КАБИНЕТЫ\GMVC6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1" cy="18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71B" w:rsidRDefault="0003371B" w:rsidP="002D7741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C7211" wp14:editId="3E60CF91">
            <wp:extent cx="2071792" cy="2419141"/>
            <wp:effectExtent l="0" t="2223" r="2858" b="2857"/>
            <wp:docPr id="40" name="Рисунок 40" descr="C:\Users\User\Desktop\ФОТО ФЕВРАЛЬ 2023\ФОТО КАБИНЕТЫ\IMG_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ФЕВРАЛЬ 2023\ФОТО КАБИНЕТЫ\IMG_9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237" cy="24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07BBE7" wp14:editId="7AC058AB">
            <wp:extent cx="2952750" cy="2064933"/>
            <wp:effectExtent l="0" t="0" r="0" b="0"/>
            <wp:docPr id="39" name="Рисунок 39" descr="C:\Users\User\Desktop\ФОТО ФЕВРАЛЬ 2023\ФОТО КАБИНЕТЫ\IMG_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ФЕВРАЛЬ 2023\ФОТО КАБИНЕТЫ\IMG_9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24" cy="20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Наши группы</w:t>
      </w: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6589A3" wp14:editId="0F5E27EE">
            <wp:extent cx="1900362" cy="1990568"/>
            <wp:effectExtent l="0" t="0" r="5080" b="0"/>
            <wp:docPr id="9" name="Рисунок 9" descr="C:\Users\User\Desktop\ФОТО ФЕВРАЛЬ 2023\ФОТО КАБИНЕТЫ\AFLC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ЕВРАЛЬ 2023\ФОТО КАБИНЕТЫ\AFLC0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86" cy="19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DCF34D" wp14:editId="7D6EBD64">
            <wp:extent cx="1749287" cy="1986505"/>
            <wp:effectExtent l="0" t="0" r="3810" b="0"/>
            <wp:docPr id="10" name="Рисунок 10" descr="C:\Users\User\Desktop\ФОТО ФЕВРАЛЬ 2023\ФОТО КАБИНЕТЫ\IVEG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ЕВРАЛЬ 2023\ФОТО КАБИНЕТЫ\IVEG4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90" cy="19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700DB5" wp14:editId="2DCAD01E">
            <wp:extent cx="1900362" cy="2170982"/>
            <wp:effectExtent l="0" t="0" r="5080" b="1270"/>
            <wp:docPr id="11" name="Рисунок 11" descr="C:\Users\User\Desktop\ФОТО ФЕВРАЛЬ 2023\ФОТО КАБИНЕТЫ\VQXJ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ЕВРАЛЬ 2023\ФОТО КАБИНЕТЫ\VQXJ0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02" cy="217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1B" w:rsidRDefault="0003371B" w:rsidP="008E3DF0">
      <w:pPr>
        <w:ind w:left="-851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144978" wp14:editId="42535291">
            <wp:extent cx="1749287" cy="2166723"/>
            <wp:effectExtent l="0" t="0" r="3810" b="5080"/>
            <wp:docPr id="12" name="Рисунок 12" descr="C:\Users\User\Desktop\ФОТО ФЕВРАЛЬ 2023\ФОТО КАБИНЕТЫ\WHRG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ФЕВРАЛЬ 2023\ФОТО КАБИНЕТЫ\WHRG5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23" cy="21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A4D27B" wp14:editId="052B7694">
            <wp:extent cx="1904372" cy="2091193"/>
            <wp:effectExtent l="0" t="0" r="635" b="4445"/>
            <wp:docPr id="13" name="Рисунок 13" descr="C:\Users\User\Desktop\ФОТО ФЕВРАЛЬ 2023\ФОТО КАБИНЕТЫ\FNHK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ФЕВРАЛЬ 2023\ФОТО КАБИНЕТЫ\FNHK3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27" cy="20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C0EC96" wp14:editId="5C410B76">
            <wp:extent cx="1860605" cy="2093787"/>
            <wp:effectExtent l="0" t="0" r="6350" b="1905"/>
            <wp:docPr id="14" name="Рисунок 14" descr="C:\Users\User\Desktop\ФОТО ФЕВРАЛЬ 2023\ФОТО КАБИНЕТЫ\GEYB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ФЕВРАЛЬ 2023\ФОТО КАБИНЕТЫ\GEYB16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42" cy="20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1B" w:rsidRDefault="0003371B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E39815" wp14:editId="1D4E281C">
            <wp:extent cx="1852654" cy="1928810"/>
            <wp:effectExtent l="0" t="0" r="0" b="0"/>
            <wp:docPr id="15" name="Рисунок 15" descr="C:\Users\User\Desktop\ФОТО ФЕВРАЛЬ 2023\ФОТО КАБИНЕТЫ\OTPM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ФЕВРАЛЬ 2023\ФОТО КАБИНЕТЫ\OTPM7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31" cy="19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7D5D761" wp14:editId="21B46906">
            <wp:extent cx="1852654" cy="2186262"/>
            <wp:effectExtent l="0" t="0" r="0" b="5080"/>
            <wp:docPr id="17" name="Рисунок 17" descr="C:\Users\User\Desktop\ФОТО ФЕВРАЛЬ 2023\ФОТО КАБИНЕТЫ\BKKT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ФЕВРАЛЬ 2023\ФОТО КАБИНЕТЫ\BKKT7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23" cy="21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41">
        <w:rPr>
          <w:rFonts w:ascii="Times New Roman" w:hAnsi="Times New Roman" w:cs="Times New Roman"/>
          <w:sz w:val="28"/>
          <w:szCs w:val="28"/>
        </w:rPr>
        <w:t xml:space="preserve">  </w:t>
      </w:r>
      <w:r w:rsidR="002D7741">
        <w:rPr>
          <w:noProof/>
          <w:lang w:eastAsia="ru-RU"/>
        </w:rPr>
        <w:drawing>
          <wp:inline distT="0" distB="0" distL="0" distR="0" wp14:anchorId="6B66CCAE" wp14:editId="61C716AF">
            <wp:extent cx="1796995" cy="2182947"/>
            <wp:effectExtent l="0" t="0" r="0" b="8255"/>
            <wp:docPr id="18" name="Рисунок 18" descr="C:\Users\User\Desktop\ФОТО ФЕВРАЛЬ 2023\ФОТО КАБИНЕТЫ\NFAP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ФЕВРАЛЬ 2023\ФОТО КАБИНЕТЫ\NFAP8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55" cy="21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3C5AC0" wp14:editId="00722A42">
            <wp:extent cx="1789044" cy="2313830"/>
            <wp:effectExtent l="0" t="0" r="1905" b="0"/>
            <wp:docPr id="19" name="Рисунок 19" descr="C:\Users\User\Desktop\ФОТО ФЕВРАЛЬ 2023\ФОТО КАБИНЕТЫ\HRAA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ФЕВРАЛЬ 2023\ФОТО КАБИНЕТЫ\HRAA5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08" cy="23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81B5C90" wp14:editId="0CBACB78">
            <wp:extent cx="1892410" cy="2319130"/>
            <wp:effectExtent l="0" t="0" r="0" b="5080"/>
            <wp:docPr id="20" name="Рисунок 20" descr="C:\Users\User\Desktop\ФОТО ФЕВРАЛЬ 2023\ФОТО КАБИНЕТЫ\LTGV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ФЕВРАЛЬ 2023\ФОТО КАБИНЕТЫ\LTGV3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01" cy="23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F98EB2" wp14:editId="1FE41516">
            <wp:extent cx="1852654" cy="2408436"/>
            <wp:effectExtent l="0" t="0" r="0" b="0"/>
            <wp:docPr id="21" name="Рисунок 21" descr="C:\Users\User\Desktop\ФОТО ФЕВРАЛЬ 2023\ФОТО КАБИНЕТЫ\WLHQ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ФЕВРАЛЬ 2023\ФОТО КАБИНЕТЫ\WLHQ62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35" cy="24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68E0B" wp14:editId="4974318F">
            <wp:extent cx="1733384" cy="2409245"/>
            <wp:effectExtent l="0" t="0" r="635" b="0"/>
            <wp:docPr id="22" name="Рисунок 22" descr="C:\Users\User\Desktop\ФОТО ФЕВРАЛЬ 2023\ФОТО КАБИНЕТЫ\GQJW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ФЕВРАЛЬ 2023\ФОТО КАБИНЕТЫ\GQJW9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37" cy="24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752DB2" wp14:editId="1A66D324">
            <wp:extent cx="1749287" cy="2409245"/>
            <wp:effectExtent l="0" t="0" r="3810" b="0"/>
            <wp:docPr id="25" name="Рисунок 25" descr="C:\Users\User\Desktop\ФОТО ФЕВРАЛЬ 2023\ФОТО КАБИНЕТЫ\MYWF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ФЕВРАЛЬ 2023\ФОТО КАБИНЕТЫ\MYWF54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29" cy="24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EFAFA9" wp14:editId="1532DE22">
            <wp:extent cx="2186609" cy="1961190"/>
            <wp:effectExtent l="0" t="0" r="4445" b="1270"/>
            <wp:docPr id="23" name="Рисунок 23" descr="C:\Users\User\Desktop\ФОТО ФЕВРАЛЬ 2023\ФОТО КАБИНЕТЫ\CYPL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ФЕВРАЛЬ 2023\ФОТО КАБИНЕТЫ\CYPL4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7" cy="19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EDDAD" wp14:editId="744B0FFC">
            <wp:extent cx="2908496" cy="1637968"/>
            <wp:effectExtent l="0" t="0" r="6350" b="635"/>
            <wp:docPr id="24" name="Рисунок 24" descr="C:\Users\User\Desktop\ФОТО ФЕВРАЛЬ 2023\ФОТО КАБИНЕТЫ\VHJE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ФЕВРАЛЬ 2023\ФОТО КАБИНЕТЫ\VHJE62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17" cy="16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2D0AA9" wp14:editId="09FEFE98">
            <wp:extent cx="2527286" cy="1423283"/>
            <wp:effectExtent l="0" t="0" r="6985" b="5715"/>
            <wp:docPr id="26" name="Рисунок 26" descr="C:\Users\User\Desktop\ФОТО ФЕВРАЛЬ 2023\ФОТО КАБИНЕТЫ\VESN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ФЕВРАЛЬ 2023\ФОТО КАБИНЕТЫ\VESN7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4" cy="14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E91D0" wp14:editId="549CA417">
            <wp:extent cx="2272651" cy="1494845"/>
            <wp:effectExtent l="0" t="0" r="0" b="0"/>
            <wp:docPr id="27" name="Рисунок 27" descr="C:\Users\User\Desktop\ФОТО ФЕВРАЛЬ 2023\ФОТО КАБИНЕТЫ\ESTO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ФЕВРАЛЬ 2023\ФОТО КАБИНЕТЫ\ESTO2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72" cy="14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19258E2" wp14:editId="7668B64E">
            <wp:extent cx="1844702" cy="1932167"/>
            <wp:effectExtent l="0" t="0" r="3175" b="0"/>
            <wp:docPr id="28" name="Рисунок 28" descr="C:\Users\User\Desktop\ФОТО ФЕВРАЛЬ 2023\ФОТО КАБИНЕТЫ\VTQK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ФЕВРАЛЬ 2023\ФОТО КАБИНЕТЫ\VTQK27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5" cy="19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A97469" wp14:editId="1AE3D5B6">
            <wp:extent cx="1327867" cy="1884459"/>
            <wp:effectExtent l="0" t="0" r="5715" b="1905"/>
            <wp:docPr id="31" name="Рисунок 31" descr="C:\Users\User\Desktop\ФОТО ФЕВРАЛЬ 2023\ФОТО КАБИНЕТЫ\TVCG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ФЕВРАЛЬ 2023\ФОТО КАБИНЕТЫ\TVCG62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7" cy="18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D7741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ECA88C" wp14:editId="260ACFF6">
            <wp:extent cx="1876508" cy="2027583"/>
            <wp:effectExtent l="0" t="0" r="9525" b="0"/>
            <wp:docPr id="29" name="Рисунок 29" descr="C:\Users\User\Desktop\ФОТО ФЕВРАЛЬ 2023\ФОТО КАБИНЕТЫ\UYKY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ФЕВРАЛЬ 2023\ФОТО КАБИНЕТЫ\UYKY39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95" cy="20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BAB20A1" wp14:editId="5F0F7D1B">
            <wp:extent cx="1553829" cy="2186609"/>
            <wp:effectExtent l="0" t="0" r="8890" b="4445"/>
            <wp:docPr id="30" name="Рисунок 30" descr="C:\Users\User\Desktop\ФОТО ФЕВРАЛЬ 2023\ФОТО КАБИНЕТЫ\IHHS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ФЕВРАЛЬ 2023\ФОТО КАБИНЕТЫ\IHHS41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32" cy="21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06B03C" wp14:editId="3EA3DF3D">
            <wp:extent cx="1876195" cy="2234317"/>
            <wp:effectExtent l="0" t="0" r="0" b="0"/>
            <wp:docPr id="32" name="Рисунок 32" descr="C:\Users\User\Desktop\ФОТО ФЕВРАЛЬ 2023\ФОТО КАБИНЕТЫ\SBCW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ФЕВРАЛЬ 2023\ФОТО КАБИНЕТЫ\SBCW14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46" cy="22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1" w:rsidRPr="0003371B" w:rsidRDefault="002D7741" w:rsidP="008E3DF0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3FD70" wp14:editId="65BE8169">
            <wp:extent cx="1773141" cy="2170706"/>
            <wp:effectExtent l="0" t="0" r="0" b="1270"/>
            <wp:docPr id="33" name="Рисунок 33" descr="C:\Users\User\Desktop\ФОТО ФЕВРАЛЬ 2023\ФОТО КАБИНЕТЫ\XYBH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ФЕВРАЛЬ 2023\ФОТО КАБИНЕТЫ\XYBH28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70" cy="21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0" t="0" r="0" b="7620"/>
            <wp:docPr id="4" name="Рисунок 4" descr="C:\Users\User\Desktop\ФОТО ФЕВРАЛЬ 2023\ФОТО КАБИНЕТЫ\FZCW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ЕВРАЛЬ 2023\ФОТО КАБИНЕТЫ\FZCW33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741" w:rsidRPr="0003371B" w:rsidSect="0003371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B7"/>
    <w:rsid w:val="0003371B"/>
    <w:rsid w:val="002D7741"/>
    <w:rsid w:val="004E55B7"/>
    <w:rsid w:val="00625DDD"/>
    <w:rsid w:val="008E3DF0"/>
    <w:rsid w:val="00B8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25DDD"/>
  </w:style>
  <w:style w:type="paragraph" w:customStyle="1" w:styleId="c21">
    <w:name w:val="c21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25DDD"/>
  </w:style>
  <w:style w:type="character" w:customStyle="1" w:styleId="c0">
    <w:name w:val="c0"/>
    <w:basedOn w:val="a0"/>
    <w:rsid w:val="00625DDD"/>
  </w:style>
  <w:style w:type="character" w:customStyle="1" w:styleId="c10">
    <w:name w:val="c10"/>
    <w:basedOn w:val="a0"/>
    <w:rsid w:val="00625DDD"/>
  </w:style>
  <w:style w:type="table" w:styleId="a3">
    <w:name w:val="Table Grid"/>
    <w:basedOn w:val="a1"/>
    <w:uiPriority w:val="59"/>
    <w:rsid w:val="00625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25DD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625DDD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625DD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25DDD"/>
    <w:pPr>
      <w:spacing w:after="160"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25DD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2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5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25DDD"/>
  </w:style>
  <w:style w:type="paragraph" w:customStyle="1" w:styleId="c21">
    <w:name w:val="c21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2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25DDD"/>
  </w:style>
  <w:style w:type="character" w:customStyle="1" w:styleId="c0">
    <w:name w:val="c0"/>
    <w:basedOn w:val="a0"/>
    <w:rsid w:val="00625DDD"/>
  </w:style>
  <w:style w:type="character" w:customStyle="1" w:styleId="c10">
    <w:name w:val="c10"/>
    <w:basedOn w:val="a0"/>
    <w:rsid w:val="00625DDD"/>
  </w:style>
  <w:style w:type="table" w:styleId="a3">
    <w:name w:val="Table Grid"/>
    <w:basedOn w:val="a1"/>
    <w:uiPriority w:val="59"/>
    <w:rsid w:val="00625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25DD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625DDD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625DDD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25DDD"/>
    <w:pPr>
      <w:spacing w:after="160"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25DD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2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3534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2023-03-11T05:50:00Z</dcterms:created>
  <dcterms:modified xsi:type="dcterms:W3CDTF">2023-03-11T06:48:00Z</dcterms:modified>
</cp:coreProperties>
</file>